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0B5" w:rsidRPr="00194656" w:rsidRDefault="00FE40B5" w:rsidP="00194656">
      <w:pPr>
        <w:pStyle w:val="3"/>
        <w:jc w:val="center"/>
        <w:rPr>
          <w:rFonts w:ascii="標楷體" w:eastAsia="標楷體" w:hAnsi="標楷體"/>
          <w:b w:val="0"/>
          <w:sz w:val="28"/>
          <w:szCs w:val="28"/>
        </w:rPr>
      </w:pPr>
      <w:r w:rsidRPr="00194656">
        <w:rPr>
          <w:rFonts w:ascii="標楷體" w:eastAsia="標楷體" w:hAnsi="標楷體" w:hint="eastAsia"/>
        </w:rPr>
        <w:t>佛光大學內部控制文件制訂</w:t>
      </w:r>
      <w:r w:rsidRPr="00194656">
        <w:rPr>
          <w:rFonts w:ascii="標楷體" w:eastAsia="標楷體" w:hAnsi="標楷體"/>
        </w:rPr>
        <w:t>/</w:t>
      </w:r>
      <w:r w:rsidRPr="00194656">
        <w:rPr>
          <w:rFonts w:ascii="標楷體" w:eastAsia="標楷體" w:hAnsi="標楷體" w:hint="eastAsia"/>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90"/>
        <w:gridCol w:w="4689"/>
        <w:gridCol w:w="1299"/>
        <w:gridCol w:w="1034"/>
        <w:gridCol w:w="1296"/>
      </w:tblGrid>
      <w:tr w:rsidR="00194656" w:rsidRPr="00194656" w:rsidTr="00E06B23">
        <w:trPr>
          <w:jc w:val="center"/>
        </w:trPr>
        <w:tc>
          <w:tcPr>
            <w:tcW w:w="672"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hint="eastAsia"/>
                <w:b/>
                <w:sz w:val="28"/>
                <w:szCs w:val="28"/>
              </w:rPr>
              <w:t>文件編號與名稱</w:t>
            </w:r>
          </w:p>
        </w:tc>
        <w:tc>
          <w:tcPr>
            <w:tcW w:w="2440" w:type="pct"/>
            <w:vAlign w:val="center"/>
          </w:tcPr>
          <w:p w:rsidR="00FE40B5" w:rsidRPr="00194656" w:rsidRDefault="00FE40B5" w:rsidP="00627306">
            <w:pPr>
              <w:pStyle w:val="31"/>
            </w:pPr>
            <w:bookmarkStart w:id="0" w:name="關係人交易"/>
            <w:bookmarkStart w:id="1" w:name="_Toc161926632"/>
            <w:r w:rsidRPr="00194656">
              <w:rPr>
                <w:rStyle w:val="a3"/>
                <w:rFonts w:hint="eastAsia"/>
                <w:color w:val="auto"/>
              </w:rPr>
              <w:t>1170-012 關係人交易</w:t>
            </w:r>
            <w:bookmarkEnd w:id="0"/>
            <w:bookmarkEnd w:id="1"/>
            <w:r w:rsidRPr="00194656">
              <w:rPr>
                <w:rStyle w:val="a3"/>
                <w:color w:val="auto"/>
              </w:rPr>
              <w:t xml:space="preserve"> </w:t>
            </w:r>
          </w:p>
        </w:tc>
        <w:tc>
          <w:tcPr>
            <w:tcW w:w="676"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單位</w:t>
            </w:r>
          </w:p>
        </w:tc>
        <w:tc>
          <w:tcPr>
            <w:tcW w:w="1213" w:type="pct"/>
            <w:gridSpan w:val="2"/>
            <w:vAlign w:val="center"/>
          </w:tcPr>
          <w:p w:rsidR="00FE40B5" w:rsidRPr="00194656" w:rsidRDefault="00FE40B5" w:rsidP="00627306">
            <w:pPr>
              <w:spacing w:line="0" w:lineRule="atLeast"/>
              <w:jc w:val="both"/>
              <w:rPr>
                <w:rFonts w:ascii="標楷體" w:eastAsia="標楷體" w:hAnsi="標楷體" w:cs="Times New Roman"/>
                <w:b/>
                <w:sz w:val="28"/>
                <w:szCs w:val="28"/>
              </w:rPr>
            </w:pPr>
            <w:r w:rsidRPr="00194656">
              <w:rPr>
                <w:rFonts w:ascii="標楷體" w:eastAsia="標楷體" w:hAnsi="標楷體" w:cs="Times New Roman" w:hint="eastAsia"/>
                <w:b/>
                <w:sz w:val="28"/>
                <w:szCs w:val="28"/>
              </w:rPr>
              <w:t>會計室</w:t>
            </w:r>
          </w:p>
        </w:tc>
      </w:tr>
      <w:tr w:rsidR="00194656" w:rsidRPr="00194656" w:rsidTr="00E06B23">
        <w:trPr>
          <w:jc w:val="center"/>
        </w:trPr>
        <w:tc>
          <w:tcPr>
            <w:tcW w:w="672"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版次</w:t>
            </w:r>
          </w:p>
        </w:tc>
        <w:tc>
          <w:tcPr>
            <w:tcW w:w="2440"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文件制訂</w:t>
            </w:r>
            <w:r w:rsidRPr="00194656">
              <w:rPr>
                <w:rFonts w:ascii="標楷體" w:eastAsia="標楷體" w:hAnsi="標楷體" w:cs="Times New Roman"/>
                <w:b/>
                <w:sz w:val="28"/>
                <w:szCs w:val="28"/>
              </w:rPr>
              <w:t>/</w:t>
            </w:r>
            <w:r w:rsidRPr="00194656">
              <w:rPr>
                <w:rFonts w:ascii="標楷體" w:eastAsia="標楷體" w:hAnsi="標楷體" w:cs="Times New Roman" w:hint="eastAsia"/>
                <w:b/>
                <w:sz w:val="28"/>
                <w:szCs w:val="28"/>
              </w:rPr>
              <w:t>修訂內容</w:t>
            </w:r>
          </w:p>
        </w:tc>
        <w:tc>
          <w:tcPr>
            <w:tcW w:w="676"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制</w:t>
            </w:r>
            <w:r w:rsidRPr="00194656">
              <w:rPr>
                <w:rFonts w:ascii="標楷體" w:eastAsia="標楷體" w:hAnsi="標楷體" w:cs="Times New Roman"/>
                <w:b/>
                <w:sz w:val="28"/>
                <w:szCs w:val="28"/>
              </w:rPr>
              <w:t>/</w:t>
            </w:r>
            <w:r w:rsidRPr="00194656">
              <w:rPr>
                <w:rFonts w:ascii="標楷體" w:eastAsia="標楷體" w:hAnsi="標楷體" w:cs="Times New Roman" w:hint="eastAsia"/>
                <w:b/>
                <w:sz w:val="28"/>
                <w:szCs w:val="28"/>
              </w:rPr>
              <w:t>修訂日期</w:t>
            </w:r>
          </w:p>
        </w:tc>
        <w:tc>
          <w:tcPr>
            <w:tcW w:w="538"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修訂人</w:t>
            </w:r>
          </w:p>
        </w:tc>
        <w:tc>
          <w:tcPr>
            <w:tcW w:w="674" w:type="pct"/>
            <w:vAlign w:val="center"/>
          </w:tcPr>
          <w:p w:rsidR="00FE40B5" w:rsidRPr="00194656" w:rsidRDefault="00FE40B5" w:rsidP="00627306">
            <w:pPr>
              <w:spacing w:line="0" w:lineRule="atLeast"/>
              <w:jc w:val="center"/>
              <w:rPr>
                <w:rFonts w:ascii="標楷體" w:eastAsia="標楷體" w:hAnsi="標楷體" w:cs="Times New Roman"/>
                <w:b/>
                <w:sz w:val="28"/>
                <w:szCs w:val="28"/>
              </w:rPr>
            </w:pPr>
            <w:r w:rsidRPr="00194656">
              <w:rPr>
                <w:rFonts w:ascii="標楷體" w:eastAsia="標楷體" w:hAnsi="標楷體" w:cs="Times New Roman" w:hint="eastAsia"/>
                <w:b/>
                <w:sz w:val="28"/>
                <w:szCs w:val="28"/>
              </w:rPr>
              <w:t>秘書室確認欄</w:t>
            </w:r>
          </w:p>
        </w:tc>
      </w:tr>
      <w:tr w:rsidR="00194656" w:rsidRPr="00194656" w:rsidTr="00E06B23">
        <w:trPr>
          <w:jc w:val="center"/>
        </w:trPr>
        <w:tc>
          <w:tcPr>
            <w:tcW w:w="672" w:type="pct"/>
            <w:vAlign w:val="center"/>
          </w:tcPr>
          <w:p w:rsidR="00FE40B5" w:rsidRPr="00194656" w:rsidRDefault="00FE40B5" w:rsidP="00627306">
            <w:pPr>
              <w:spacing w:line="0" w:lineRule="atLeast"/>
              <w:jc w:val="center"/>
              <w:rPr>
                <w:rFonts w:ascii="標楷體" w:eastAsia="標楷體" w:hAnsi="標楷體" w:cs="Times New Roman"/>
                <w:szCs w:val="24"/>
              </w:rPr>
            </w:pPr>
            <w:r w:rsidRPr="00194656">
              <w:rPr>
                <w:rFonts w:ascii="標楷體" w:eastAsia="標楷體" w:hAnsi="標楷體" w:cs="Times New Roman" w:hint="eastAsia"/>
                <w:szCs w:val="24"/>
              </w:rPr>
              <w:t>1</w:t>
            </w:r>
          </w:p>
        </w:tc>
        <w:tc>
          <w:tcPr>
            <w:tcW w:w="2440" w:type="pct"/>
            <w:vAlign w:val="center"/>
          </w:tcPr>
          <w:p w:rsidR="00FE40B5" w:rsidRPr="00194656" w:rsidRDefault="00FE40B5" w:rsidP="00627306">
            <w:pPr>
              <w:spacing w:line="0" w:lineRule="atLeast"/>
              <w:jc w:val="both"/>
              <w:rPr>
                <w:rFonts w:ascii="標楷體" w:eastAsia="標楷體" w:hAnsi="標楷體" w:cs="Times New Roman"/>
                <w:szCs w:val="24"/>
              </w:rPr>
            </w:pPr>
          </w:p>
          <w:p w:rsidR="00FE40B5" w:rsidRPr="00194656" w:rsidRDefault="00FE40B5" w:rsidP="00627306">
            <w:pPr>
              <w:spacing w:line="0" w:lineRule="atLeast"/>
              <w:jc w:val="both"/>
              <w:rPr>
                <w:rFonts w:ascii="標楷體" w:eastAsia="標楷體" w:hAnsi="標楷體" w:cs="Times New Roman"/>
                <w:szCs w:val="24"/>
              </w:rPr>
            </w:pPr>
            <w:r w:rsidRPr="00194656">
              <w:rPr>
                <w:rFonts w:ascii="標楷體" w:eastAsia="標楷體" w:hAnsi="標楷體" w:cs="Times New Roman" w:hint="eastAsia"/>
                <w:szCs w:val="24"/>
              </w:rPr>
              <w:t>新訂</w:t>
            </w:r>
          </w:p>
          <w:p w:rsidR="00FE40B5" w:rsidRPr="00194656" w:rsidRDefault="00FE40B5" w:rsidP="00627306">
            <w:pPr>
              <w:spacing w:line="0" w:lineRule="atLeast"/>
              <w:jc w:val="both"/>
              <w:rPr>
                <w:rFonts w:ascii="標楷體" w:eastAsia="標楷體" w:hAnsi="標楷體" w:cs="Times New Roman"/>
                <w:szCs w:val="24"/>
              </w:rPr>
            </w:pPr>
          </w:p>
        </w:tc>
        <w:tc>
          <w:tcPr>
            <w:tcW w:w="676" w:type="pct"/>
            <w:vAlign w:val="center"/>
          </w:tcPr>
          <w:p w:rsidR="00FE40B5" w:rsidRPr="00194656" w:rsidRDefault="00FE40B5" w:rsidP="00627306">
            <w:pPr>
              <w:spacing w:line="0" w:lineRule="atLeast"/>
              <w:jc w:val="center"/>
              <w:rPr>
                <w:rFonts w:ascii="標楷體" w:eastAsia="標楷體" w:hAnsi="標楷體" w:cs="Times New Roman"/>
                <w:szCs w:val="24"/>
              </w:rPr>
            </w:pPr>
            <w:r w:rsidRPr="00194656">
              <w:rPr>
                <w:rFonts w:ascii="標楷體" w:eastAsia="標楷體" w:hAnsi="標楷體" w:cs="Times New Roman" w:hint="eastAsia"/>
                <w:szCs w:val="24"/>
              </w:rPr>
              <w:t>111.9月</w:t>
            </w:r>
          </w:p>
        </w:tc>
        <w:tc>
          <w:tcPr>
            <w:tcW w:w="538" w:type="pct"/>
            <w:vAlign w:val="center"/>
          </w:tcPr>
          <w:p w:rsidR="00FE40B5" w:rsidRPr="00194656" w:rsidRDefault="00FE40B5" w:rsidP="00627306">
            <w:pPr>
              <w:spacing w:line="0" w:lineRule="atLeast"/>
              <w:jc w:val="center"/>
              <w:rPr>
                <w:rFonts w:ascii="標楷體" w:eastAsia="標楷體" w:hAnsi="標楷體" w:cs="Times New Roman"/>
                <w:szCs w:val="24"/>
              </w:rPr>
            </w:pPr>
            <w:r w:rsidRPr="00194656">
              <w:rPr>
                <w:rFonts w:ascii="標楷體" w:eastAsia="標楷體" w:hAnsi="標楷體" w:cs="Times New Roman" w:hint="eastAsia"/>
                <w:szCs w:val="24"/>
              </w:rPr>
              <w:t>呂怡靜</w:t>
            </w:r>
          </w:p>
        </w:tc>
        <w:tc>
          <w:tcPr>
            <w:tcW w:w="674" w:type="pct"/>
            <w:vAlign w:val="center"/>
          </w:tcPr>
          <w:p w:rsidR="00FE40B5" w:rsidRPr="00194656" w:rsidRDefault="00FE40B5" w:rsidP="0024410F">
            <w:pPr>
              <w:spacing w:line="0" w:lineRule="atLeast"/>
              <w:jc w:val="center"/>
              <w:rPr>
                <w:rFonts w:ascii="標楷體" w:eastAsia="標楷體" w:hAnsi="標楷體" w:cs="Times New Roman"/>
              </w:rPr>
            </w:pPr>
            <w:r w:rsidRPr="00194656">
              <w:rPr>
                <w:rFonts w:ascii="標楷體" w:eastAsia="標楷體" w:hAnsi="標楷體" w:cs="Times New Roman"/>
              </w:rPr>
              <w:t>111.12.28</w:t>
            </w:r>
          </w:p>
          <w:p w:rsidR="00FE40B5" w:rsidRPr="00194656" w:rsidRDefault="00FE40B5" w:rsidP="0024410F">
            <w:pPr>
              <w:spacing w:line="0" w:lineRule="atLeast"/>
              <w:jc w:val="center"/>
              <w:rPr>
                <w:rFonts w:ascii="標楷體" w:eastAsia="標楷體" w:hAnsi="標楷體" w:cs="Times New Roman"/>
              </w:rPr>
            </w:pPr>
            <w:r w:rsidRPr="00194656">
              <w:rPr>
                <w:rFonts w:ascii="標楷體" w:eastAsia="標楷體" w:hAnsi="標楷體" w:cs="Times New Roman" w:hint="eastAsia"/>
              </w:rPr>
              <w:t>111-3</w:t>
            </w:r>
          </w:p>
          <w:p w:rsidR="00FE40B5" w:rsidRPr="00194656" w:rsidRDefault="00FE40B5" w:rsidP="00627306">
            <w:pPr>
              <w:spacing w:line="0" w:lineRule="atLeast"/>
              <w:jc w:val="center"/>
              <w:rPr>
                <w:rFonts w:ascii="標楷體" w:eastAsia="標楷體" w:hAnsi="標楷體" w:cs="Times New Roman"/>
                <w:szCs w:val="24"/>
              </w:rPr>
            </w:pPr>
            <w:r w:rsidRPr="00194656">
              <w:rPr>
                <w:rFonts w:ascii="標楷體" w:eastAsia="標楷體" w:hAnsi="標楷體" w:cs="Times New Roman" w:hint="eastAsia"/>
              </w:rPr>
              <w:t>內控會議通過</w:t>
            </w:r>
          </w:p>
        </w:tc>
      </w:tr>
      <w:tr w:rsidR="00194656" w:rsidRPr="00194656" w:rsidTr="00E06B23">
        <w:trPr>
          <w:jc w:val="center"/>
        </w:trPr>
        <w:tc>
          <w:tcPr>
            <w:tcW w:w="672" w:type="pct"/>
            <w:vAlign w:val="center"/>
          </w:tcPr>
          <w:p w:rsidR="00FE40B5" w:rsidRPr="00194656" w:rsidRDefault="00FE40B5" w:rsidP="00F85067">
            <w:pPr>
              <w:spacing w:line="0" w:lineRule="atLeast"/>
              <w:jc w:val="center"/>
              <w:rPr>
                <w:rFonts w:ascii="標楷體" w:eastAsia="標楷體" w:hAnsi="標楷體" w:cs="Times New Roman"/>
                <w:szCs w:val="24"/>
              </w:rPr>
            </w:pPr>
            <w:r w:rsidRPr="00194656">
              <w:rPr>
                <w:rFonts w:ascii="標楷體" w:eastAsia="標楷體" w:hAnsi="標楷體"/>
              </w:rPr>
              <w:t>2</w:t>
            </w:r>
          </w:p>
        </w:tc>
        <w:tc>
          <w:tcPr>
            <w:tcW w:w="2440" w:type="pct"/>
          </w:tcPr>
          <w:p w:rsidR="00FE40B5" w:rsidRPr="00194656" w:rsidRDefault="00FE40B5" w:rsidP="00F85067">
            <w:pPr>
              <w:spacing w:line="0" w:lineRule="atLeast"/>
              <w:jc w:val="both"/>
              <w:rPr>
                <w:rFonts w:ascii="標楷體" w:eastAsia="標楷體" w:hAnsi="標楷體" w:cs="Times New Roman"/>
                <w:szCs w:val="24"/>
              </w:rPr>
            </w:pPr>
            <w:r w:rsidRPr="00194656">
              <w:rPr>
                <w:rFonts w:ascii="標楷體" w:eastAsia="標楷體" w:hAnsi="標楷體" w:cs="Times New Roman" w:hint="eastAsia"/>
                <w:szCs w:val="24"/>
              </w:rPr>
              <w:t>1</w:t>
            </w:r>
            <w:r w:rsidRPr="00194656">
              <w:rPr>
                <w:rFonts w:ascii="標楷體" w:eastAsia="標楷體" w:hAnsi="標楷體" w:cs="Times New Roman"/>
                <w:szCs w:val="24"/>
              </w:rPr>
              <w:t>.</w:t>
            </w:r>
            <w:r w:rsidRPr="00194656">
              <w:rPr>
                <w:rFonts w:ascii="標楷體" w:eastAsia="標楷體" w:hAnsi="標楷體" w:cs="Times New Roman" w:hint="eastAsia"/>
                <w:szCs w:val="24"/>
              </w:rPr>
              <w:t>修正原因：依監察人建議.作業程序修改文字</w:t>
            </w:r>
          </w:p>
          <w:p w:rsidR="00FE40B5" w:rsidRPr="00194656" w:rsidRDefault="00FE40B5" w:rsidP="00F85067">
            <w:pPr>
              <w:spacing w:line="0" w:lineRule="atLeast"/>
              <w:jc w:val="both"/>
              <w:rPr>
                <w:rFonts w:ascii="標楷體" w:eastAsia="標楷體" w:hAnsi="標楷體" w:cs="Times New Roman"/>
                <w:szCs w:val="24"/>
              </w:rPr>
            </w:pPr>
            <w:r w:rsidRPr="00194656">
              <w:rPr>
                <w:rFonts w:ascii="標楷體" w:eastAsia="標楷體" w:hAnsi="標楷體" w:cs="Times New Roman" w:hint="eastAsia"/>
                <w:szCs w:val="24"/>
              </w:rPr>
              <w:t>2</w:t>
            </w:r>
            <w:r w:rsidRPr="00194656">
              <w:rPr>
                <w:rFonts w:ascii="標楷體" w:eastAsia="標楷體" w:hAnsi="標楷體" w:cs="Times New Roman"/>
                <w:szCs w:val="24"/>
              </w:rPr>
              <w:t>.</w:t>
            </w:r>
            <w:r w:rsidRPr="00194656">
              <w:rPr>
                <w:rFonts w:ascii="標楷體" w:eastAsia="標楷體" w:hAnsi="標楷體" w:cs="Times New Roman" w:hint="eastAsia"/>
                <w:szCs w:val="24"/>
              </w:rPr>
              <w:t>修正處:</w:t>
            </w:r>
          </w:p>
          <w:p w:rsidR="00FE40B5" w:rsidRPr="00194656" w:rsidRDefault="00FE40B5" w:rsidP="00F85067">
            <w:pPr>
              <w:spacing w:line="0" w:lineRule="atLeast"/>
              <w:ind w:leftChars="100" w:left="840" w:hangingChars="250" w:hanging="600"/>
              <w:jc w:val="both"/>
              <w:rPr>
                <w:rFonts w:ascii="標楷體" w:eastAsia="標楷體" w:hAnsi="標楷體" w:cs="Times New Roman"/>
                <w:szCs w:val="24"/>
              </w:rPr>
            </w:pPr>
            <w:r w:rsidRPr="00194656">
              <w:rPr>
                <w:rFonts w:ascii="標楷體" w:eastAsia="標楷體" w:hAnsi="標楷體" w:cs="Times New Roman" w:hint="eastAsia"/>
                <w:szCs w:val="24"/>
              </w:rPr>
              <w:t>(</w:t>
            </w:r>
            <w:r w:rsidRPr="00194656">
              <w:rPr>
                <w:rFonts w:ascii="標楷體" w:eastAsia="標楷體" w:hAnsi="標楷體" w:cs="Times New Roman"/>
                <w:szCs w:val="24"/>
              </w:rPr>
              <w:t>1)</w:t>
            </w:r>
            <w:r w:rsidRPr="00194656">
              <w:rPr>
                <w:rFonts w:ascii="標楷體" w:eastAsia="標楷體" w:hAnsi="標楷體" w:cs="Times New Roman" w:hint="eastAsia"/>
                <w:szCs w:val="24"/>
              </w:rPr>
              <w:t>流程圖：修改文字</w:t>
            </w:r>
          </w:p>
          <w:p w:rsidR="00FE40B5" w:rsidRPr="00194656" w:rsidRDefault="00FE40B5" w:rsidP="00F85067">
            <w:pPr>
              <w:spacing w:line="0" w:lineRule="atLeast"/>
              <w:ind w:leftChars="100" w:left="840" w:hangingChars="250" w:hanging="600"/>
              <w:jc w:val="both"/>
              <w:rPr>
                <w:rFonts w:ascii="標楷體" w:eastAsia="標楷體" w:hAnsi="標楷體" w:cs="Times New Roman"/>
                <w:szCs w:val="24"/>
              </w:rPr>
            </w:pPr>
            <w:r w:rsidRPr="00194656">
              <w:rPr>
                <w:rFonts w:ascii="標楷體" w:eastAsia="標楷體" w:hAnsi="標楷體" w:cs="Times New Roman" w:hint="eastAsia"/>
                <w:szCs w:val="24"/>
              </w:rPr>
              <w:t>(</w:t>
            </w:r>
            <w:r w:rsidRPr="00194656">
              <w:rPr>
                <w:rFonts w:ascii="標楷體" w:eastAsia="標楷體" w:hAnsi="標楷體" w:cs="Times New Roman"/>
                <w:szCs w:val="24"/>
              </w:rPr>
              <w:t>2)</w:t>
            </w:r>
            <w:r w:rsidRPr="00194656">
              <w:rPr>
                <w:rFonts w:ascii="標楷體" w:eastAsia="標楷體" w:hAnsi="標楷體" w:cs="Times New Roman" w:hint="eastAsia"/>
                <w:szCs w:val="24"/>
              </w:rPr>
              <w:t>作業程序：1</w:t>
            </w:r>
            <w:r w:rsidRPr="00194656">
              <w:rPr>
                <w:rFonts w:ascii="標楷體" w:eastAsia="標楷體" w:hAnsi="標楷體" w:cs="Times New Roman"/>
                <w:szCs w:val="24"/>
              </w:rPr>
              <w:t>.2.1</w:t>
            </w:r>
            <w:r w:rsidRPr="00194656">
              <w:rPr>
                <w:rFonts w:ascii="標楷體" w:eastAsia="標楷體" w:hAnsi="標楷體" w:cs="Times New Roman" w:hint="eastAsia"/>
                <w:szCs w:val="24"/>
              </w:rPr>
              <w:t>、1</w:t>
            </w:r>
            <w:r w:rsidRPr="00194656">
              <w:rPr>
                <w:rFonts w:ascii="標楷體" w:eastAsia="標楷體" w:hAnsi="標楷體" w:cs="Times New Roman"/>
                <w:szCs w:val="24"/>
              </w:rPr>
              <w:t>.2.2</w:t>
            </w:r>
            <w:r w:rsidRPr="00194656">
              <w:rPr>
                <w:rFonts w:ascii="標楷體" w:eastAsia="標楷體" w:hAnsi="標楷體" w:cs="Times New Roman" w:hint="eastAsia"/>
                <w:szCs w:val="24"/>
              </w:rPr>
              <w:t>、1</w:t>
            </w:r>
            <w:r w:rsidRPr="00194656">
              <w:rPr>
                <w:rFonts w:ascii="標楷體" w:eastAsia="標楷體" w:hAnsi="標楷體" w:cs="Times New Roman"/>
                <w:szCs w:val="24"/>
              </w:rPr>
              <w:t>.3.1.3</w:t>
            </w:r>
            <w:r w:rsidRPr="00194656">
              <w:rPr>
                <w:rFonts w:ascii="標楷體" w:eastAsia="標楷體" w:hAnsi="標楷體" w:cs="Times New Roman" w:hint="eastAsia"/>
                <w:szCs w:val="24"/>
              </w:rPr>
              <w:t>、1</w:t>
            </w:r>
            <w:r w:rsidRPr="00194656">
              <w:rPr>
                <w:rFonts w:ascii="標楷體" w:eastAsia="標楷體" w:hAnsi="標楷體" w:cs="Times New Roman"/>
                <w:szCs w:val="24"/>
              </w:rPr>
              <w:t>.3.2.1</w:t>
            </w:r>
            <w:r w:rsidRPr="00194656">
              <w:rPr>
                <w:rFonts w:ascii="標楷體" w:eastAsia="標楷體" w:hAnsi="標楷體" w:cs="Times New Roman" w:hint="eastAsia"/>
                <w:szCs w:val="24"/>
              </w:rPr>
              <w:t>、1</w:t>
            </w:r>
            <w:r w:rsidRPr="00194656">
              <w:rPr>
                <w:rFonts w:ascii="標楷體" w:eastAsia="標楷體" w:hAnsi="標楷體" w:cs="Times New Roman"/>
                <w:szCs w:val="24"/>
              </w:rPr>
              <w:t>.3.2.2</w:t>
            </w:r>
            <w:r w:rsidRPr="00194656">
              <w:rPr>
                <w:rFonts w:ascii="標楷體" w:eastAsia="標楷體" w:hAnsi="標楷體" w:cs="Times New Roman" w:hint="eastAsia"/>
                <w:szCs w:val="24"/>
              </w:rPr>
              <w:t>、1</w:t>
            </w:r>
            <w:r w:rsidRPr="00194656">
              <w:rPr>
                <w:rFonts w:ascii="標楷體" w:eastAsia="標楷體" w:hAnsi="標楷體" w:cs="Times New Roman"/>
                <w:szCs w:val="24"/>
              </w:rPr>
              <w:t>.4</w:t>
            </w:r>
          </w:p>
        </w:tc>
        <w:tc>
          <w:tcPr>
            <w:tcW w:w="676" w:type="pct"/>
            <w:vAlign w:val="center"/>
          </w:tcPr>
          <w:p w:rsidR="00FE40B5" w:rsidRPr="00194656" w:rsidRDefault="00FE40B5" w:rsidP="00F85067">
            <w:pPr>
              <w:spacing w:line="0" w:lineRule="atLeast"/>
              <w:jc w:val="center"/>
              <w:rPr>
                <w:rFonts w:ascii="標楷體" w:eastAsia="標楷體" w:hAnsi="標楷體" w:cs="Times New Roman"/>
                <w:szCs w:val="24"/>
              </w:rPr>
            </w:pPr>
            <w:r w:rsidRPr="00194656">
              <w:rPr>
                <w:rFonts w:ascii="標楷體" w:eastAsia="標楷體" w:hAnsi="標楷體" w:hint="eastAsia"/>
              </w:rPr>
              <w:t>11</w:t>
            </w:r>
            <w:r w:rsidRPr="00194656">
              <w:rPr>
                <w:rFonts w:ascii="標楷體" w:eastAsia="標楷體" w:hAnsi="標楷體"/>
              </w:rPr>
              <w:t>2</w:t>
            </w:r>
            <w:r w:rsidRPr="00194656">
              <w:rPr>
                <w:rFonts w:ascii="標楷體" w:eastAsia="標楷體" w:hAnsi="標楷體" w:hint="eastAsia"/>
              </w:rPr>
              <w:t>.</w:t>
            </w:r>
            <w:r w:rsidRPr="00194656">
              <w:rPr>
                <w:rFonts w:ascii="標楷體" w:eastAsia="標楷體" w:hAnsi="標楷體"/>
              </w:rPr>
              <w:t>9</w:t>
            </w:r>
            <w:r w:rsidRPr="00194656">
              <w:rPr>
                <w:rFonts w:ascii="標楷體" w:eastAsia="標楷體" w:hAnsi="標楷體" w:hint="eastAsia"/>
              </w:rPr>
              <w:t>月</w:t>
            </w:r>
          </w:p>
        </w:tc>
        <w:tc>
          <w:tcPr>
            <w:tcW w:w="538" w:type="pct"/>
            <w:vAlign w:val="center"/>
          </w:tcPr>
          <w:p w:rsidR="00FE40B5" w:rsidRPr="00194656" w:rsidRDefault="00FE40B5" w:rsidP="00F85067">
            <w:pPr>
              <w:spacing w:line="0" w:lineRule="atLeast"/>
              <w:jc w:val="center"/>
              <w:rPr>
                <w:rFonts w:ascii="標楷體" w:eastAsia="標楷體" w:hAnsi="標楷體" w:cs="Times New Roman"/>
                <w:szCs w:val="24"/>
              </w:rPr>
            </w:pPr>
            <w:r w:rsidRPr="00194656">
              <w:rPr>
                <w:rFonts w:ascii="標楷體" w:eastAsia="標楷體" w:hAnsi="標楷體" w:hint="eastAsia"/>
              </w:rPr>
              <w:t>吳玉梅</w:t>
            </w:r>
          </w:p>
        </w:tc>
        <w:tc>
          <w:tcPr>
            <w:tcW w:w="674" w:type="pct"/>
            <w:vAlign w:val="center"/>
          </w:tcPr>
          <w:p w:rsidR="00FE40B5" w:rsidRPr="00194656" w:rsidRDefault="00FE40B5" w:rsidP="00F5203F">
            <w:pPr>
              <w:spacing w:line="0" w:lineRule="atLeast"/>
              <w:jc w:val="center"/>
              <w:rPr>
                <w:rFonts w:ascii="標楷體" w:eastAsia="標楷體" w:hAnsi="標楷體" w:cs="Times New Roman"/>
              </w:rPr>
            </w:pPr>
            <w:r w:rsidRPr="00194656">
              <w:rPr>
                <w:rFonts w:ascii="標楷體" w:eastAsia="標楷體" w:hAnsi="標楷體" w:cs="Times New Roman"/>
              </w:rPr>
              <w:t>113.1.3</w:t>
            </w:r>
          </w:p>
          <w:p w:rsidR="00FE40B5" w:rsidRPr="00194656" w:rsidRDefault="00FE40B5" w:rsidP="00F5203F">
            <w:pPr>
              <w:spacing w:line="0" w:lineRule="atLeast"/>
              <w:jc w:val="center"/>
              <w:rPr>
                <w:rFonts w:ascii="標楷體" w:eastAsia="標楷體" w:hAnsi="標楷體" w:cs="Times New Roman"/>
              </w:rPr>
            </w:pPr>
            <w:r w:rsidRPr="00194656">
              <w:rPr>
                <w:rFonts w:ascii="標楷體" w:eastAsia="標楷體" w:hAnsi="標楷體" w:cs="Times New Roman" w:hint="eastAsia"/>
              </w:rPr>
              <w:t>11</w:t>
            </w:r>
            <w:r w:rsidRPr="00194656">
              <w:rPr>
                <w:rFonts w:ascii="標楷體" w:eastAsia="標楷體" w:hAnsi="標楷體" w:cs="Times New Roman"/>
              </w:rPr>
              <w:t>2</w:t>
            </w:r>
            <w:r w:rsidRPr="00194656">
              <w:rPr>
                <w:rFonts w:ascii="標楷體" w:eastAsia="標楷體" w:hAnsi="標楷體" w:cs="Times New Roman" w:hint="eastAsia"/>
              </w:rPr>
              <w:t>-</w:t>
            </w:r>
            <w:r w:rsidRPr="00194656">
              <w:rPr>
                <w:rFonts w:ascii="標楷體" w:eastAsia="標楷體" w:hAnsi="標楷體" w:cs="Times New Roman"/>
              </w:rPr>
              <w:t>2</w:t>
            </w:r>
          </w:p>
          <w:p w:rsidR="00FE40B5" w:rsidRPr="00194656" w:rsidRDefault="00FE40B5" w:rsidP="00F5203F">
            <w:pPr>
              <w:spacing w:line="0" w:lineRule="atLeast"/>
              <w:jc w:val="center"/>
              <w:rPr>
                <w:rFonts w:ascii="標楷體" w:eastAsia="標楷體" w:hAnsi="標楷體" w:cs="Times New Roman"/>
                <w:szCs w:val="24"/>
              </w:rPr>
            </w:pPr>
            <w:r w:rsidRPr="00194656">
              <w:rPr>
                <w:rFonts w:ascii="標楷體" w:eastAsia="標楷體" w:hAnsi="標楷體" w:cs="Times New Roman" w:hint="eastAsia"/>
              </w:rPr>
              <w:t>內控會議通過</w:t>
            </w:r>
          </w:p>
        </w:tc>
      </w:tr>
    </w:tbl>
    <w:p w:rsidR="00FE40B5" w:rsidRPr="00194656" w:rsidRDefault="00FE40B5" w:rsidP="00FF7BA8">
      <w:pPr>
        <w:widowControl/>
        <w:jc w:val="right"/>
        <w:rPr>
          <w:rFonts w:ascii="標楷體" w:eastAsia="標楷體" w:hAnsi="標楷體"/>
          <w:sz w:val="36"/>
          <w:szCs w:val="36"/>
        </w:rPr>
      </w:pPr>
      <w:r w:rsidRPr="00194656">
        <w:rPr>
          <w:rFonts w:ascii="標楷體" w:eastAsia="標楷體" w:hAnsi="標楷體" w:hint="eastAsia"/>
          <w:sz w:val="16"/>
          <w:szCs w:val="16"/>
        </w:rPr>
        <w:t>回</w:t>
      </w:r>
      <w:hyperlink w:anchor="會計室" w:history="1">
        <w:r w:rsidRPr="00194656">
          <w:rPr>
            <w:rStyle w:val="a3"/>
            <w:rFonts w:hint="eastAsia"/>
            <w:color w:val="auto"/>
            <w:sz w:val="16"/>
            <w:szCs w:val="16"/>
          </w:rPr>
          <w:t>會計室</w:t>
        </w:r>
      </w:hyperlink>
      <w:r w:rsidRPr="00194656">
        <w:rPr>
          <w:rFonts w:ascii="標楷體" w:eastAsia="標楷體" w:hAnsi="標楷體" w:hint="eastAsia"/>
          <w:sz w:val="16"/>
          <w:szCs w:val="16"/>
        </w:rPr>
        <w:t xml:space="preserve"> 、</w:t>
      </w:r>
      <w:hyperlink w:anchor="目錄" w:history="1">
        <w:r w:rsidRPr="00194656">
          <w:rPr>
            <w:rStyle w:val="a3"/>
            <w:rFonts w:hint="eastAsia"/>
            <w:color w:val="auto"/>
            <w:sz w:val="16"/>
            <w:szCs w:val="16"/>
          </w:rPr>
          <w:t>目錄</w:t>
        </w:r>
      </w:hyperlink>
    </w:p>
    <w:p w:rsidR="00FE40B5" w:rsidRPr="00194656" w:rsidRDefault="00FE40B5" w:rsidP="00627306">
      <w:pPr>
        <w:widowControl/>
        <w:rPr>
          <w:rFonts w:ascii="標楷體" w:eastAsia="標楷體" w:hAnsi="標楷體"/>
        </w:rPr>
      </w:pPr>
      <w:r w:rsidRPr="00194656">
        <w:rPr>
          <w:rFonts w:ascii="標楷體" w:eastAsia="標楷體" w:hAnsi="標楷體"/>
          <w:noProof/>
        </w:rPr>
        <mc:AlternateContent>
          <mc:Choice Requires="wps">
            <w:drawing>
              <wp:anchor distT="0" distB="0" distL="114300" distR="114300" simplePos="0" relativeHeight="251659264" behindDoc="0" locked="0" layoutInCell="1" allowOverlap="1" wp14:anchorId="228D9403" wp14:editId="2C73FE7F">
                <wp:simplePos x="0" y="0"/>
                <wp:positionH relativeFrom="column">
                  <wp:posOffset>4281805</wp:posOffset>
                </wp:positionH>
                <wp:positionV relativeFrom="page">
                  <wp:posOffset>9293225</wp:posOffset>
                </wp:positionV>
                <wp:extent cx="2057400" cy="571500"/>
                <wp:effectExtent l="0" t="0" r="0" b="0"/>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FE40B5" w:rsidRPr="00194656" w:rsidRDefault="00FE40B5" w:rsidP="00627306">
                            <w:pPr>
                              <w:spacing w:line="300" w:lineRule="exact"/>
                              <w:rPr>
                                <w:rFonts w:ascii="標楷體" w:eastAsia="標楷體" w:hAnsi="標楷體"/>
                                <w:sz w:val="16"/>
                                <w:szCs w:val="16"/>
                              </w:rPr>
                            </w:pPr>
                            <w:r w:rsidRPr="00194656">
                              <w:rPr>
                                <w:rFonts w:ascii="標楷體" w:eastAsia="標楷體" w:hAnsi="標楷體" w:hint="eastAsia"/>
                                <w:sz w:val="16"/>
                                <w:szCs w:val="16"/>
                              </w:rPr>
                              <w:t>表單修訂日期：</w:t>
                            </w:r>
                            <w:r w:rsidRPr="00194656">
                              <w:rPr>
                                <w:rFonts w:ascii="標楷體" w:eastAsia="標楷體" w:hAnsi="標楷體"/>
                                <w:sz w:val="16"/>
                                <w:szCs w:val="16"/>
                              </w:rPr>
                              <w:t>113.1.3</w:t>
                            </w:r>
                          </w:p>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D9403" id="_x0000_t202" coordsize="21600,21600" o:spt="202" path="m,l,21600r21600,l21600,xe">
                <v:stroke joinstyle="miter"/>
                <v:path gradientshapeok="t" o:connecttype="rect"/>
              </v:shapetype>
              <v:shape id="Text Box 11" o:spid="_x0000_s1026" type="#_x0000_t202" style="position:absolute;margin-left:337.15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" fillcolor="white [3201]" stroked="f" strokeweight="1pt">
                <v:textbox>
                  <w:txbxContent>
                    <w:p w:rsidR="00FE40B5" w:rsidRPr="00194656" w:rsidRDefault="00FE40B5" w:rsidP="00627306">
                      <w:pPr>
                        <w:spacing w:line="300" w:lineRule="exact"/>
                        <w:rPr>
                          <w:rFonts w:ascii="標楷體" w:eastAsia="標楷體" w:hAnsi="標楷體"/>
                          <w:sz w:val="16"/>
                          <w:szCs w:val="16"/>
                        </w:rPr>
                      </w:pPr>
                      <w:r w:rsidRPr="00194656">
                        <w:rPr>
                          <w:rFonts w:ascii="標楷體" w:eastAsia="標楷體" w:hAnsi="標楷體" w:hint="eastAsia"/>
                          <w:sz w:val="16"/>
                          <w:szCs w:val="16"/>
                        </w:rPr>
                        <w:t>表單修訂日期：</w:t>
                      </w:r>
                      <w:r w:rsidRPr="00194656">
                        <w:rPr>
                          <w:rFonts w:ascii="標楷體" w:eastAsia="標楷體" w:hAnsi="標楷體"/>
                          <w:sz w:val="16"/>
                          <w:szCs w:val="16"/>
                        </w:rPr>
                        <w:t>113.1.3</w:t>
                      </w:r>
                    </w:p>
                    <w:p w:rsidR="00FE40B5" w:rsidRPr="007A0CB7" w:rsidRDefault="00FE40B5" w:rsidP="00627306">
                      <w:pPr>
                        <w:spacing w:line="300" w:lineRule="exact"/>
                        <w:rPr>
                          <w:rFonts w:ascii="標楷體" w:eastAsia="標楷體" w:hAnsi="標楷體"/>
                          <w:sz w:val="16"/>
                          <w:szCs w:val="16"/>
                        </w:rPr>
                      </w:pPr>
                      <w:r w:rsidRPr="007A0CB7">
                        <w:rPr>
                          <w:rFonts w:ascii="標楷體" w:eastAsia="標楷體" w:hAnsi="標楷體" w:hint="eastAsia"/>
                          <w:sz w:val="16"/>
                          <w:szCs w:val="16"/>
                        </w:rPr>
                        <w:t>保存期限：至依附的文件作廢為止</w:t>
                      </w:r>
                    </w:p>
                  </w:txbxContent>
                </v:textbox>
                <w10:wrap anchory="page"/>
              </v:shape>
            </w:pict>
          </mc:Fallback>
        </mc:AlternateContent>
      </w: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rsidP="00627306">
      <w:pPr>
        <w:widowControl/>
        <w:rPr>
          <w:rFonts w:ascii="標楷體" w:eastAsia="標楷體" w:hAnsi="標楷體"/>
        </w:rPr>
      </w:pPr>
    </w:p>
    <w:p w:rsidR="00FE40B5" w:rsidRPr="00194656" w:rsidRDefault="00FE40B5">
      <w:pPr>
        <w:widowControl/>
        <w:rPr>
          <w:rFonts w:ascii="標楷體" w:eastAsia="標楷體" w:hAnsi="標楷體"/>
        </w:rPr>
      </w:pPr>
      <w:r w:rsidRPr="00194656">
        <w:rPr>
          <w:rFonts w:ascii="標楷體" w:eastAsia="標楷體" w:hAnsi="標楷體"/>
        </w:rPr>
        <w:br w:type="page"/>
      </w:r>
    </w:p>
    <w:p w:rsidR="00FE40B5" w:rsidRPr="00194656" w:rsidRDefault="00FE40B5" w:rsidP="00627306">
      <w:pPr>
        <w:widowControl/>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194656" w:rsidRPr="00194656" w:rsidTr="00627306">
        <w:trPr>
          <w:jc w:val="center"/>
        </w:trPr>
        <w:tc>
          <w:tcPr>
            <w:tcW w:w="5000" w:type="pct"/>
            <w:gridSpan w:val="5"/>
            <w:tcBorders>
              <w:top w:val="single" w:sz="12" w:space="0" w:color="auto"/>
              <w:left w:val="single" w:sz="12" w:space="0" w:color="auto"/>
              <w:right w:val="single" w:sz="12" w:space="0" w:color="auto"/>
            </w:tcBorders>
            <w:vAlign w:val="center"/>
          </w:tcPr>
          <w:p w:rsidR="00FE40B5" w:rsidRPr="00194656" w:rsidRDefault="00FE40B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94656">
              <w:rPr>
                <w:rFonts w:ascii="標楷體" w:eastAsia="標楷體" w:hAnsi="標楷體"/>
                <w:b/>
                <w:sz w:val="32"/>
                <w:szCs w:val="32"/>
              </w:rPr>
              <w:t>佛光大學內部控制文件</w:t>
            </w:r>
          </w:p>
        </w:tc>
      </w:tr>
      <w:tr w:rsidR="00194656" w:rsidRPr="00194656" w:rsidTr="00FF7BA8">
        <w:trPr>
          <w:jc w:val="center"/>
        </w:trPr>
        <w:tc>
          <w:tcPr>
            <w:tcW w:w="2396" w:type="pct"/>
            <w:tcBorders>
              <w:left w:val="single" w:sz="12" w:space="0" w:color="auto"/>
              <w:bottom w:val="single" w:sz="2" w:space="0" w:color="auto"/>
              <w:right w:val="single" w:sz="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文件名稱</w:t>
            </w:r>
          </w:p>
        </w:tc>
        <w:tc>
          <w:tcPr>
            <w:tcW w:w="826" w:type="pct"/>
            <w:tcBorders>
              <w:left w:val="single" w:sz="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制訂單位</w:t>
            </w:r>
          </w:p>
        </w:tc>
        <w:tc>
          <w:tcPr>
            <w:tcW w:w="634" w:type="pct"/>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文件編號</w:t>
            </w:r>
          </w:p>
        </w:tc>
        <w:tc>
          <w:tcPr>
            <w:tcW w:w="634" w:type="pct"/>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版本/</w:t>
            </w:r>
          </w:p>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制訂日期</w:t>
            </w:r>
          </w:p>
        </w:tc>
        <w:tc>
          <w:tcPr>
            <w:tcW w:w="510" w:type="pct"/>
            <w:tcBorders>
              <w:right w:val="single" w:sz="1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頁數</w:t>
            </w:r>
          </w:p>
        </w:tc>
      </w:tr>
      <w:tr w:rsidR="00194656" w:rsidRPr="00194656" w:rsidTr="00FF7BA8">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FE40B5" w:rsidRPr="00194656" w:rsidRDefault="00FE40B5" w:rsidP="00F85067">
            <w:pPr>
              <w:spacing w:line="400" w:lineRule="exact"/>
              <w:jc w:val="center"/>
              <w:rPr>
                <w:rFonts w:ascii="標楷體" w:eastAsia="標楷體" w:hAnsi="標楷體" w:cs="Times New Roman"/>
                <w:b/>
                <w:szCs w:val="24"/>
              </w:rPr>
            </w:pPr>
            <w:r w:rsidRPr="00194656">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會計室</w:t>
            </w:r>
          </w:p>
        </w:tc>
        <w:tc>
          <w:tcPr>
            <w:tcW w:w="634" w:type="pct"/>
            <w:tcBorders>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1170-012</w:t>
            </w:r>
            <w:r w:rsidRPr="00194656">
              <w:rPr>
                <w:rFonts w:ascii="標楷體" w:eastAsia="標楷體" w:hAnsi="標楷體"/>
                <w:sz w:val="20"/>
                <w:szCs w:val="20"/>
              </w:rPr>
              <w:t>-1</w:t>
            </w:r>
          </w:p>
        </w:tc>
        <w:tc>
          <w:tcPr>
            <w:tcW w:w="634" w:type="pct"/>
            <w:tcBorders>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0</w:t>
            </w:r>
            <w:r w:rsidRPr="00194656">
              <w:rPr>
                <w:rFonts w:ascii="標楷體" w:eastAsia="標楷體" w:hAnsi="標楷體"/>
                <w:sz w:val="20"/>
                <w:szCs w:val="20"/>
              </w:rPr>
              <w:t>2/</w:t>
            </w:r>
          </w:p>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113.1.3</w:t>
            </w:r>
          </w:p>
        </w:tc>
        <w:tc>
          <w:tcPr>
            <w:tcW w:w="510" w:type="pct"/>
            <w:tcBorders>
              <w:bottom w:val="single" w:sz="12" w:space="0" w:color="auto"/>
              <w:right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第</w:t>
            </w:r>
            <w:r w:rsidRPr="00194656">
              <w:rPr>
                <w:rFonts w:ascii="標楷體" w:eastAsia="標楷體" w:hAnsi="標楷體" w:hint="eastAsia"/>
                <w:sz w:val="20"/>
                <w:szCs w:val="20"/>
              </w:rPr>
              <w:t>1</w:t>
            </w:r>
            <w:r w:rsidRPr="00194656">
              <w:rPr>
                <w:rFonts w:ascii="標楷體" w:eastAsia="標楷體" w:hAnsi="標楷體"/>
                <w:sz w:val="20"/>
                <w:szCs w:val="20"/>
              </w:rPr>
              <w:t>頁/</w:t>
            </w:r>
          </w:p>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共</w:t>
            </w:r>
            <w:r w:rsidRPr="00194656">
              <w:rPr>
                <w:rFonts w:ascii="標楷體" w:eastAsia="標楷體" w:hAnsi="標楷體" w:hint="eastAsia"/>
                <w:sz w:val="20"/>
                <w:szCs w:val="20"/>
              </w:rPr>
              <w:t>3</w:t>
            </w:r>
            <w:r w:rsidRPr="00194656">
              <w:rPr>
                <w:rFonts w:ascii="標楷體" w:eastAsia="標楷體" w:hAnsi="標楷體"/>
                <w:sz w:val="20"/>
                <w:szCs w:val="20"/>
              </w:rPr>
              <w:t>頁</w:t>
            </w:r>
          </w:p>
        </w:tc>
      </w:tr>
    </w:tbl>
    <w:p w:rsidR="00FE40B5" w:rsidRPr="00194656" w:rsidRDefault="00FE40B5" w:rsidP="00F85067">
      <w:pPr>
        <w:widowControl/>
        <w:jc w:val="right"/>
        <w:rPr>
          <w:rFonts w:ascii="標楷體" w:eastAsia="標楷體" w:hAnsi="標楷體"/>
          <w:b/>
        </w:rPr>
      </w:pPr>
      <w:r w:rsidRPr="00194656">
        <w:rPr>
          <w:rFonts w:ascii="標楷體" w:eastAsia="標楷體" w:hAnsi="標楷體" w:hint="eastAsia"/>
          <w:sz w:val="16"/>
          <w:szCs w:val="16"/>
        </w:rPr>
        <w:t>回</w:t>
      </w:r>
      <w:hyperlink w:anchor="會計室" w:history="1">
        <w:r w:rsidRPr="00194656">
          <w:rPr>
            <w:rStyle w:val="a3"/>
            <w:rFonts w:hint="eastAsia"/>
            <w:color w:val="auto"/>
            <w:sz w:val="16"/>
            <w:szCs w:val="16"/>
          </w:rPr>
          <w:t>會計室</w:t>
        </w:r>
      </w:hyperlink>
      <w:r w:rsidRPr="00194656">
        <w:rPr>
          <w:rFonts w:ascii="標楷體" w:eastAsia="標楷體" w:hAnsi="標楷體" w:hint="eastAsia"/>
          <w:sz w:val="16"/>
          <w:szCs w:val="16"/>
        </w:rPr>
        <w:t xml:space="preserve"> 、</w:t>
      </w:r>
      <w:hyperlink w:anchor="目錄" w:history="1">
        <w:r w:rsidRPr="00194656">
          <w:rPr>
            <w:rStyle w:val="a3"/>
            <w:rFonts w:hint="eastAsia"/>
            <w:color w:val="auto"/>
            <w:sz w:val="16"/>
            <w:szCs w:val="16"/>
          </w:rPr>
          <w:t>目錄</w:t>
        </w:r>
      </w:hyperlink>
    </w:p>
    <w:p w:rsidR="00FE40B5" w:rsidRPr="00194656" w:rsidRDefault="00FE40B5" w:rsidP="00FE40B5">
      <w:pPr>
        <w:pStyle w:val="a4"/>
        <w:numPr>
          <w:ilvl w:val="0"/>
          <w:numId w:val="2"/>
        </w:numPr>
        <w:autoSpaceDE w:val="0"/>
        <w:autoSpaceDN w:val="0"/>
        <w:adjustRightInd w:val="0"/>
        <w:spacing w:before="100" w:beforeAutospacing="1"/>
        <w:ind w:leftChars="0"/>
        <w:textAlignment w:val="baseline"/>
        <w:rPr>
          <w:rFonts w:ascii="標楷體" w:eastAsia="標楷體" w:hAnsi="標楷體"/>
          <w:b/>
          <w:bCs/>
        </w:rPr>
      </w:pPr>
      <w:r w:rsidRPr="00194656">
        <w:rPr>
          <w:rFonts w:ascii="標楷體" w:eastAsia="標楷體" w:hAnsi="標楷體" w:hint="eastAsia"/>
          <w:b/>
          <w:bCs/>
        </w:rPr>
        <w:t>流程圖：</w:t>
      </w:r>
    </w:p>
    <w:p w:rsidR="00FE40B5" w:rsidRPr="00194656" w:rsidRDefault="00FE40B5" w:rsidP="00F85067">
      <w:pPr>
        <w:autoSpaceDE w:val="0"/>
        <w:autoSpaceDN w:val="0"/>
        <w:adjustRightInd w:val="0"/>
        <w:spacing w:before="100" w:beforeAutospacing="1"/>
        <w:ind w:left="360"/>
        <w:textAlignment w:val="baseline"/>
      </w:pPr>
      <w:r w:rsidRPr="00194656">
        <w:object w:dxaOrig="6862" w:dyaOrig="10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7in" o:ole="">
            <v:imagedata r:id="rId5" o:title=""/>
          </v:shape>
          <o:OLEObject Type="Embed" ProgID="Visio.Drawing.15" ShapeID="_x0000_i1025" DrawAspect="Content" ObjectID="_1803388727" r:id="rId6"/>
        </w:object>
      </w:r>
    </w:p>
    <w:p w:rsidR="00FE40B5" w:rsidRPr="00194656" w:rsidRDefault="00FE40B5" w:rsidP="00F85067">
      <w:pPr>
        <w:autoSpaceDE w:val="0"/>
        <w:autoSpaceDN w:val="0"/>
        <w:adjustRightInd w:val="0"/>
        <w:spacing w:before="100" w:beforeAutospacing="1"/>
        <w:ind w:left="360"/>
        <w:textAlignment w:val="baseline"/>
      </w:pPr>
    </w:p>
    <w:p w:rsidR="00FE40B5" w:rsidRPr="00194656" w:rsidRDefault="00FE40B5" w:rsidP="000B5AEE">
      <w:pPr>
        <w:pStyle w:val="a4"/>
        <w:autoSpaceDE w:val="0"/>
        <w:autoSpaceDN w:val="0"/>
        <w:adjustRightInd w:val="0"/>
        <w:spacing w:before="100" w:beforeAutospacing="1"/>
        <w:ind w:leftChars="0" w:left="360"/>
        <w:textAlignment w:val="baseline"/>
        <w:rPr>
          <w:rFonts w:ascii="標楷體" w:eastAsia="標楷體" w:hAnsi="標楷體"/>
          <w:b/>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29"/>
        <w:gridCol w:w="1563"/>
        <w:gridCol w:w="1371"/>
        <w:gridCol w:w="1258"/>
        <w:gridCol w:w="945"/>
      </w:tblGrid>
      <w:tr w:rsidR="00194656" w:rsidRPr="00194656" w:rsidTr="00627306">
        <w:trPr>
          <w:jc w:val="center"/>
        </w:trPr>
        <w:tc>
          <w:tcPr>
            <w:tcW w:w="5000" w:type="pct"/>
            <w:gridSpan w:val="5"/>
            <w:tcBorders>
              <w:top w:val="single" w:sz="12" w:space="0" w:color="auto"/>
              <w:left w:val="single" w:sz="12" w:space="0" w:color="auto"/>
              <w:right w:val="single" w:sz="12" w:space="0" w:color="auto"/>
            </w:tcBorders>
            <w:vAlign w:val="center"/>
          </w:tcPr>
          <w:p w:rsidR="00FE40B5" w:rsidRPr="00194656" w:rsidRDefault="00FE40B5" w:rsidP="00627306">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94656">
              <w:rPr>
                <w:rFonts w:ascii="標楷體" w:eastAsia="標楷體" w:hAnsi="標楷體"/>
                <w:b/>
                <w:bCs/>
              </w:rPr>
              <w:br w:type="page"/>
            </w:r>
            <w:r w:rsidRPr="00194656">
              <w:rPr>
                <w:rFonts w:ascii="標楷體" w:eastAsia="標楷體" w:hAnsi="標楷體"/>
                <w:b/>
                <w:sz w:val="32"/>
                <w:szCs w:val="32"/>
              </w:rPr>
              <w:t>佛光大學內部控制文件</w:t>
            </w:r>
          </w:p>
        </w:tc>
      </w:tr>
      <w:tr w:rsidR="00194656" w:rsidRPr="00194656" w:rsidTr="00627306">
        <w:trPr>
          <w:jc w:val="center"/>
        </w:trPr>
        <w:tc>
          <w:tcPr>
            <w:tcW w:w="2370" w:type="pct"/>
            <w:tcBorders>
              <w:left w:val="single" w:sz="12" w:space="0" w:color="auto"/>
              <w:bottom w:val="single" w:sz="2" w:space="0" w:color="auto"/>
              <w:right w:val="single" w:sz="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文件名稱</w:t>
            </w:r>
          </w:p>
        </w:tc>
        <w:tc>
          <w:tcPr>
            <w:tcW w:w="800" w:type="pct"/>
            <w:tcBorders>
              <w:left w:val="single" w:sz="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制訂單位</w:t>
            </w:r>
          </w:p>
        </w:tc>
        <w:tc>
          <w:tcPr>
            <w:tcW w:w="702" w:type="pct"/>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文件編號</w:t>
            </w:r>
          </w:p>
        </w:tc>
        <w:tc>
          <w:tcPr>
            <w:tcW w:w="644" w:type="pct"/>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版本/</w:t>
            </w:r>
          </w:p>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制訂日期</w:t>
            </w:r>
          </w:p>
        </w:tc>
        <w:tc>
          <w:tcPr>
            <w:tcW w:w="484" w:type="pct"/>
            <w:tcBorders>
              <w:right w:val="single" w:sz="12" w:space="0" w:color="auto"/>
            </w:tcBorders>
            <w:vAlign w:val="center"/>
          </w:tcPr>
          <w:p w:rsidR="00FE40B5" w:rsidRPr="00194656" w:rsidRDefault="00FE40B5" w:rsidP="00627306">
            <w:pPr>
              <w:spacing w:line="0" w:lineRule="atLeast"/>
              <w:jc w:val="center"/>
              <w:rPr>
                <w:rFonts w:ascii="標楷體" w:eastAsia="標楷體" w:hAnsi="標楷體"/>
                <w:sz w:val="20"/>
                <w:szCs w:val="20"/>
              </w:rPr>
            </w:pPr>
            <w:r w:rsidRPr="00194656">
              <w:rPr>
                <w:rFonts w:ascii="標楷體" w:eastAsia="標楷體" w:hAnsi="標楷體"/>
                <w:sz w:val="20"/>
                <w:szCs w:val="20"/>
              </w:rPr>
              <w:t>頁數</w:t>
            </w:r>
          </w:p>
        </w:tc>
      </w:tr>
      <w:tr w:rsidR="00194656" w:rsidRPr="00194656" w:rsidTr="00627306">
        <w:trPr>
          <w:trHeight w:val="663"/>
          <w:jc w:val="center"/>
        </w:trPr>
        <w:tc>
          <w:tcPr>
            <w:tcW w:w="2370" w:type="pct"/>
            <w:tcBorders>
              <w:top w:val="single" w:sz="2" w:space="0" w:color="auto"/>
              <w:left w:val="single" w:sz="12" w:space="0" w:color="auto"/>
              <w:bottom w:val="single" w:sz="12" w:space="0" w:color="auto"/>
              <w:right w:val="single" w:sz="2" w:space="0" w:color="auto"/>
            </w:tcBorders>
            <w:vAlign w:val="center"/>
          </w:tcPr>
          <w:p w:rsidR="00FE40B5" w:rsidRPr="00194656" w:rsidRDefault="00FE40B5" w:rsidP="00F85067">
            <w:pPr>
              <w:spacing w:line="400" w:lineRule="exact"/>
              <w:jc w:val="center"/>
              <w:rPr>
                <w:rFonts w:ascii="標楷體" w:eastAsia="標楷體" w:hAnsi="標楷體" w:cs="Times New Roman"/>
                <w:b/>
                <w:szCs w:val="24"/>
              </w:rPr>
            </w:pPr>
            <w:r w:rsidRPr="00194656">
              <w:rPr>
                <w:rFonts w:ascii="標楷體" w:eastAsia="標楷體" w:hAnsi="標楷體" w:cs="Times New Roman" w:hint="eastAsia"/>
                <w:b/>
                <w:sz w:val="28"/>
                <w:szCs w:val="28"/>
              </w:rPr>
              <w:t>關係人交易</w:t>
            </w:r>
          </w:p>
        </w:tc>
        <w:tc>
          <w:tcPr>
            <w:tcW w:w="800" w:type="pct"/>
            <w:tcBorders>
              <w:left w:val="single" w:sz="2" w:space="0" w:color="auto"/>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會計室</w:t>
            </w:r>
          </w:p>
        </w:tc>
        <w:tc>
          <w:tcPr>
            <w:tcW w:w="702" w:type="pct"/>
            <w:tcBorders>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1170-012</w:t>
            </w:r>
            <w:r w:rsidRPr="00194656">
              <w:rPr>
                <w:rFonts w:ascii="標楷體" w:eastAsia="標楷體" w:hAnsi="標楷體"/>
                <w:sz w:val="20"/>
                <w:szCs w:val="20"/>
              </w:rPr>
              <w:t>-1</w:t>
            </w:r>
          </w:p>
        </w:tc>
        <w:tc>
          <w:tcPr>
            <w:tcW w:w="644" w:type="pct"/>
            <w:tcBorders>
              <w:bottom w:val="single" w:sz="12" w:space="0" w:color="auto"/>
            </w:tcBorders>
            <w:vAlign w:val="center"/>
          </w:tcPr>
          <w:p w:rsidR="00FE40B5" w:rsidRPr="00194656" w:rsidRDefault="00FE40B5" w:rsidP="00107056">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0</w:t>
            </w:r>
            <w:r w:rsidRPr="00194656">
              <w:rPr>
                <w:rFonts w:ascii="標楷體" w:eastAsia="標楷體" w:hAnsi="標楷體"/>
                <w:sz w:val="20"/>
                <w:szCs w:val="20"/>
              </w:rPr>
              <w:t>2/</w:t>
            </w:r>
          </w:p>
          <w:p w:rsidR="00FE40B5" w:rsidRPr="00194656" w:rsidRDefault="00FE40B5" w:rsidP="00107056">
            <w:pPr>
              <w:spacing w:line="0" w:lineRule="atLeast"/>
              <w:jc w:val="center"/>
              <w:rPr>
                <w:rFonts w:ascii="標楷體" w:eastAsia="標楷體" w:hAnsi="標楷體"/>
                <w:sz w:val="20"/>
                <w:szCs w:val="20"/>
              </w:rPr>
            </w:pPr>
            <w:r w:rsidRPr="00194656">
              <w:rPr>
                <w:rFonts w:ascii="標楷體" w:eastAsia="標楷體" w:hAnsi="標楷體"/>
                <w:sz w:val="20"/>
                <w:szCs w:val="20"/>
              </w:rPr>
              <w:t>113.1.3</w:t>
            </w:r>
          </w:p>
        </w:tc>
        <w:tc>
          <w:tcPr>
            <w:tcW w:w="484" w:type="pct"/>
            <w:tcBorders>
              <w:bottom w:val="single" w:sz="12" w:space="0" w:color="auto"/>
              <w:right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第</w:t>
            </w:r>
            <w:r w:rsidRPr="00194656">
              <w:rPr>
                <w:rFonts w:ascii="標楷體" w:eastAsia="標楷體" w:hAnsi="標楷體" w:hint="eastAsia"/>
                <w:sz w:val="20"/>
                <w:szCs w:val="20"/>
              </w:rPr>
              <w:t>2</w:t>
            </w:r>
            <w:r w:rsidRPr="00194656">
              <w:rPr>
                <w:rFonts w:ascii="標楷體" w:eastAsia="標楷體" w:hAnsi="標楷體"/>
                <w:sz w:val="20"/>
                <w:szCs w:val="20"/>
              </w:rPr>
              <w:t>頁/</w:t>
            </w:r>
          </w:p>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共</w:t>
            </w:r>
            <w:r w:rsidRPr="00194656">
              <w:rPr>
                <w:rFonts w:ascii="標楷體" w:eastAsia="標楷體" w:hAnsi="標楷體" w:hint="eastAsia"/>
                <w:sz w:val="20"/>
                <w:szCs w:val="20"/>
              </w:rPr>
              <w:t>3</w:t>
            </w:r>
            <w:r w:rsidRPr="00194656">
              <w:rPr>
                <w:rFonts w:ascii="標楷體" w:eastAsia="標楷體" w:hAnsi="標楷體"/>
                <w:sz w:val="20"/>
                <w:szCs w:val="20"/>
              </w:rPr>
              <w:t>頁</w:t>
            </w:r>
          </w:p>
        </w:tc>
      </w:tr>
    </w:tbl>
    <w:p w:rsidR="00FE40B5" w:rsidRPr="00194656" w:rsidRDefault="00FE40B5" w:rsidP="00FF7BA8">
      <w:pPr>
        <w:widowControl/>
        <w:jc w:val="right"/>
        <w:rPr>
          <w:rFonts w:ascii="標楷體" w:eastAsia="標楷體" w:hAnsi="標楷體"/>
          <w:sz w:val="36"/>
          <w:szCs w:val="36"/>
        </w:rPr>
      </w:pPr>
      <w:r w:rsidRPr="00194656">
        <w:rPr>
          <w:rFonts w:ascii="標楷體" w:eastAsia="標楷體" w:hAnsi="標楷體" w:hint="eastAsia"/>
          <w:sz w:val="16"/>
          <w:szCs w:val="16"/>
        </w:rPr>
        <w:t>回</w:t>
      </w:r>
      <w:hyperlink w:anchor="會計室" w:history="1">
        <w:r w:rsidRPr="00194656">
          <w:rPr>
            <w:rStyle w:val="a3"/>
            <w:rFonts w:hint="eastAsia"/>
            <w:color w:val="auto"/>
            <w:sz w:val="16"/>
            <w:szCs w:val="16"/>
          </w:rPr>
          <w:t>會計室</w:t>
        </w:r>
      </w:hyperlink>
      <w:r w:rsidRPr="00194656">
        <w:rPr>
          <w:rFonts w:ascii="標楷體" w:eastAsia="標楷體" w:hAnsi="標楷體" w:hint="eastAsia"/>
          <w:sz w:val="16"/>
          <w:szCs w:val="16"/>
        </w:rPr>
        <w:t xml:space="preserve"> 、</w:t>
      </w:r>
      <w:hyperlink w:anchor="目錄" w:history="1">
        <w:r w:rsidRPr="00194656">
          <w:rPr>
            <w:rStyle w:val="a3"/>
            <w:rFonts w:hint="eastAsia"/>
            <w:color w:val="auto"/>
            <w:sz w:val="16"/>
            <w:szCs w:val="16"/>
          </w:rPr>
          <w:t>目錄</w:t>
        </w:r>
      </w:hyperlink>
    </w:p>
    <w:p w:rsidR="00FE40B5" w:rsidRPr="00194656" w:rsidRDefault="00FE40B5" w:rsidP="003641D4">
      <w:pPr>
        <w:autoSpaceDE w:val="0"/>
        <w:autoSpaceDN w:val="0"/>
        <w:spacing w:before="100" w:beforeAutospacing="1"/>
        <w:textAlignment w:val="baseline"/>
        <w:rPr>
          <w:rFonts w:ascii="標楷體" w:eastAsia="標楷體" w:hAnsi="標楷體"/>
          <w:b/>
          <w:bCs/>
        </w:rPr>
      </w:pPr>
      <w:r w:rsidRPr="00194656">
        <w:rPr>
          <w:rFonts w:ascii="標楷體" w:eastAsia="標楷體" w:hAnsi="標楷體" w:hint="eastAsia"/>
          <w:b/>
          <w:bCs/>
        </w:rPr>
        <w:t>2.作業程序：</w:t>
      </w:r>
    </w:p>
    <w:p w:rsidR="00FE40B5" w:rsidRPr="00194656"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hint="eastAsia"/>
          <w:bCs/>
          <w:szCs w:val="24"/>
        </w:rPr>
        <w:t>關係人交易，指學校法人或本校與下列自然人、法人間之買賣、租賃、資金借入行為，其關係人定義如下：</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hint="eastAsia"/>
          <w:kern w:val="0"/>
          <w:szCs w:val="24"/>
        </w:rPr>
        <w:t>董事、監察人或校長。</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董事、監察人或校長之配偶。</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董事、監察人或校長之二親等以內親屬。</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由學校法人董事、監察人所擔任董事長、理事長之法人。</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其董事、法人董事及監察人有二分之一以上相同之法人。</w:t>
      </w:r>
    </w:p>
    <w:p w:rsidR="00FE40B5" w:rsidRPr="00194656"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bCs/>
          <w:szCs w:val="24"/>
        </w:rPr>
        <w:t>關係人之辨識與維護</w:t>
      </w:r>
      <w:r w:rsidRPr="00194656">
        <w:rPr>
          <w:rFonts w:ascii="標楷體" w:eastAsia="標楷體" w:hAnsi="標楷體" w:hint="eastAsia"/>
          <w:bCs/>
          <w:szCs w:val="24"/>
        </w:rPr>
        <w:t>：</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編製</w:t>
      </w:r>
      <w:r w:rsidRPr="00194656">
        <w:rPr>
          <w:rFonts w:ascii="標楷體" w:eastAsia="標楷體" w:hAnsi="標楷體"/>
          <w:kern w:val="0"/>
          <w:szCs w:val="24"/>
        </w:rPr>
        <w:t>關係人</w:t>
      </w:r>
      <w:r w:rsidRPr="00194656">
        <w:rPr>
          <w:rFonts w:ascii="標楷體" w:eastAsia="標楷體" w:hAnsi="標楷體" w:hint="eastAsia"/>
          <w:kern w:val="0"/>
          <w:szCs w:val="24"/>
        </w:rPr>
        <w:t>名單。</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不定期更新</w:t>
      </w:r>
      <w:r w:rsidRPr="00194656">
        <w:rPr>
          <w:rFonts w:ascii="標楷體" w:eastAsia="標楷體" w:hAnsi="標楷體"/>
          <w:kern w:val="0"/>
          <w:szCs w:val="24"/>
        </w:rPr>
        <w:t>關係人</w:t>
      </w:r>
      <w:r w:rsidRPr="00194656">
        <w:rPr>
          <w:rFonts w:ascii="標楷體" w:eastAsia="標楷體" w:hAnsi="標楷體" w:hint="eastAsia"/>
          <w:kern w:val="0"/>
          <w:szCs w:val="24"/>
        </w:rPr>
        <w:t>名單。</w:t>
      </w:r>
    </w:p>
    <w:p w:rsidR="00FE40B5" w:rsidRPr="00194656" w:rsidRDefault="00FE40B5" w:rsidP="00FE40B5">
      <w:pPr>
        <w:numPr>
          <w:ilvl w:val="1"/>
          <w:numId w:val="1"/>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bCs/>
          <w:szCs w:val="24"/>
        </w:rPr>
        <w:t>關係人之交易管理</w:t>
      </w:r>
      <w:r w:rsidRPr="00194656">
        <w:rPr>
          <w:rFonts w:ascii="標楷體" w:eastAsia="標楷體" w:hAnsi="標楷體" w:hint="eastAsia"/>
          <w:bCs/>
          <w:szCs w:val="24"/>
        </w:rPr>
        <w:t>：</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kern w:val="0"/>
          <w:szCs w:val="24"/>
        </w:rPr>
        <w:t>本</w:t>
      </w:r>
      <w:r w:rsidRPr="00194656">
        <w:rPr>
          <w:rFonts w:ascii="標楷體" w:eastAsia="標楷體" w:hAnsi="標楷體" w:hint="eastAsia"/>
          <w:kern w:val="0"/>
          <w:szCs w:val="24"/>
        </w:rPr>
        <w:t>校</w:t>
      </w:r>
      <w:r w:rsidRPr="00194656">
        <w:rPr>
          <w:rFonts w:ascii="標楷體" w:eastAsia="標楷體" w:hAnsi="標楷體"/>
          <w:kern w:val="0"/>
          <w:szCs w:val="24"/>
        </w:rPr>
        <w:t>與</w:t>
      </w:r>
      <w:r w:rsidRPr="00194656">
        <w:rPr>
          <w:rFonts w:ascii="標楷體" w:eastAsia="標楷體" w:hAnsi="標楷體" w:hint="eastAsia"/>
          <w:kern w:val="0"/>
          <w:szCs w:val="24"/>
        </w:rPr>
        <w:t>關係人、關係機構及事業</w:t>
      </w:r>
      <w:r w:rsidRPr="00194656">
        <w:rPr>
          <w:rFonts w:ascii="標楷體" w:eastAsia="標楷體" w:hAnsi="標楷體"/>
          <w:kern w:val="0"/>
          <w:szCs w:val="24"/>
        </w:rPr>
        <w:t>間有關財務往來規範如下：</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szCs w:val="24"/>
        </w:rPr>
        <w:t>學校基金及經費不得寄託或借貸與</w:t>
      </w:r>
      <w:r w:rsidRPr="00194656">
        <w:rPr>
          <w:rFonts w:ascii="標楷體" w:eastAsia="標楷體" w:hAnsi="標楷體" w:hint="eastAsia"/>
          <w:szCs w:val="24"/>
        </w:rPr>
        <w:t>關係人、關係機構及事業。</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hint="eastAsia"/>
          <w:szCs w:val="24"/>
        </w:rPr>
        <w:t>本校因營運需求</w:t>
      </w:r>
      <w:r w:rsidRPr="00194656">
        <w:rPr>
          <w:rFonts w:ascii="標楷體" w:eastAsia="標楷體" w:hAnsi="標楷體"/>
          <w:szCs w:val="24"/>
        </w:rPr>
        <w:t>向</w:t>
      </w:r>
      <w:r w:rsidRPr="00194656">
        <w:rPr>
          <w:rFonts w:ascii="標楷體" w:eastAsia="標楷體" w:hAnsi="標楷體" w:hint="eastAsia"/>
          <w:szCs w:val="24"/>
        </w:rPr>
        <w:t>關係人、關係機構及事業</w:t>
      </w:r>
      <w:r w:rsidRPr="00194656">
        <w:rPr>
          <w:rFonts w:ascii="標楷體" w:eastAsia="標楷體" w:hAnsi="標楷體"/>
          <w:szCs w:val="24"/>
        </w:rPr>
        <w:t>借入之款項</w:t>
      </w:r>
      <w:r w:rsidRPr="00194656">
        <w:rPr>
          <w:rFonts w:ascii="標楷體" w:eastAsia="標楷體" w:hAnsi="標楷體" w:hint="eastAsia"/>
          <w:szCs w:val="24"/>
        </w:rPr>
        <w:t>，</w:t>
      </w:r>
      <w:r w:rsidRPr="00194656">
        <w:rPr>
          <w:rFonts w:ascii="標楷體" w:eastAsia="標楷體" w:hAnsi="標楷體"/>
          <w:szCs w:val="24"/>
        </w:rPr>
        <w:t>應分別列明，並應註明貸款機構、</w:t>
      </w:r>
      <w:r w:rsidRPr="00194656">
        <w:rPr>
          <w:rFonts w:ascii="標楷體" w:eastAsia="標楷體" w:hAnsi="標楷體" w:hint="eastAsia"/>
          <w:szCs w:val="24"/>
        </w:rPr>
        <w:t>借款用途、</w:t>
      </w:r>
      <w:r w:rsidRPr="00194656">
        <w:rPr>
          <w:rFonts w:ascii="標楷體" w:eastAsia="標楷體" w:hAnsi="標楷體"/>
          <w:szCs w:val="24"/>
        </w:rPr>
        <w:t>借款</w:t>
      </w:r>
      <w:proofErr w:type="gramStart"/>
      <w:r w:rsidRPr="00194656">
        <w:rPr>
          <w:rFonts w:ascii="標楷體" w:eastAsia="標楷體" w:hAnsi="標楷體"/>
          <w:szCs w:val="24"/>
        </w:rPr>
        <w:t>期間、</w:t>
      </w:r>
      <w:proofErr w:type="gramEnd"/>
      <w:r w:rsidRPr="00194656">
        <w:rPr>
          <w:rFonts w:ascii="標楷體" w:eastAsia="標楷體" w:hAnsi="標楷體" w:hint="eastAsia"/>
          <w:szCs w:val="24"/>
        </w:rPr>
        <w:t>借款</w:t>
      </w:r>
      <w:r w:rsidRPr="00194656">
        <w:rPr>
          <w:rFonts w:ascii="標楷體" w:eastAsia="標楷體" w:hAnsi="標楷體"/>
          <w:szCs w:val="24"/>
        </w:rPr>
        <w:t>利率、保證情形及預定償還方式。</w:t>
      </w:r>
      <w:r w:rsidRPr="00194656">
        <w:rPr>
          <w:rFonts w:ascii="標楷體" w:eastAsia="標楷體" w:hAnsi="標楷體" w:hint="eastAsia"/>
          <w:szCs w:val="24"/>
        </w:rPr>
        <w:t>並遵照融資活動辦理。</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hint="eastAsia"/>
          <w:szCs w:val="24"/>
        </w:rPr>
        <w:t>本</w:t>
      </w:r>
      <w:r w:rsidRPr="00194656">
        <w:rPr>
          <w:rFonts w:ascii="標楷體" w:eastAsia="標楷體" w:hAnsi="標楷體"/>
          <w:szCs w:val="24"/>
        </w:rPr>
        <w:t>校若向關係人、</w:t>
      </w:r>
      <w:r w:rsidRPr="00194656">
        <w:rPr>
          <w:rFonts w:ascii="標楷體" w:eastAsia="標楷體" w:hAnsi="標楷體" w:hint="eastAsia"/>
          <w:szCs w:val="24"/>
        </w:rPr>
        <w:t>關係機構及事業</w:t>
      </w:r>
      <w:r w:rsidRPr="00194656">
        <w:rPr>
          <w:rFonts w:ascii="標楷體" w:eastAsia="標楷體" w:hAnsi="標楷體"/>
          <w:szCs w:val="24"/>
        </w:rPr>
        <w:t>借款，其借款利率是否等於或小於相同時期台灣銀行</w:t>
      </w:r>
      <w:r w:rsidRPr="00194656">
        <w:rPr>
          <w:rFonts w:ascii="標楷體" w:eastAsia="標楷體" w:hAnsi="標楷體" w:hint="eastAsia"/>
          <w:szCs w:val="24"/>
        </w:rPr>
        <w:t>基本放款利率。</w:t>
      </w:r>
    </w:p>
    <w:p w:rsidR="00FE40B5" w:rsidRPr="00194656" w:rsidRDefault="00FE40B5" w:rsidP="00FE40B5">
      <w:pPr>
        <w:numPr>
          <w:ilvl w:val="2"/>
          <w:numId w:val="1"/>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kern w:val="0"/>
          <w:szCs w:val="24"/>
        </w:rPr>
        <w:t>本</w:t>
      </w:r>
      <w:r w:rsidRPr="00194656">
        <w:rPr>
          <w:rFonts w:ascii="標楷體" w:eastAsia="標楷體" w:hAnsi="標楷體" w:hint="eastAsia"/>
          <w:kern w:val="0"/>
          <w:szCs w:val="24"/>
        </w:rPr>
        <w:t>校</w:t>
      </w:r>
      <w:r w:rsidRPr="00194656">
        <w:rPr>
          <w:rFonts w:ascii="標楷體" w:eastAsia="標楷體" w:hAnsi="標楷體"/>
          <w:kern w:val="0"/>
          <w:szCs w:val="24"/>
        </w:rPr>
        <w:t>與</w:t>
      </w:r>
      <w:r w:rsidRPr="00194656">
        <w:rPr>
          <w:rFonts w:ascii="標楷體" w:eastAsia="標楷體" w:hAnsi="標楷體" w:hint="eastAsia"/>
          <w:kern w:val="0"/>
          <w:szCs w:val="24"/>
        </w:rPr>
        <w:t>關係人、關係機構及事業</w:t>
      </w:r>
      <w:r w:rsidRPr="00194656">
        <w:rPr>
          <w:rFonts w:ascii="標楷體" w:eastAsia="標楷體" w:hAnsi="標楷體"/>
          <w:kern w:val="0"/>
          <w:szCs w:val="24"/>
        </w:rPr>
        <w:t>間有關業務往來規範如下:</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hint="eastAsia"/>
          <w:szCs w:val="24"/>
        </w:rPr>
        <w:t>學校與關係人及關係機構及事業財產採購及支出交易，仍依</w:t>
      </w:r>
      <w:r w:rsidRPr="00194656">
        <w:rPr>
          <w:rFonts w:ascii="Times New Roman" w:eastAsia="標楷體" w:hAnsi="Times New Roman" w:cs="Times New Roman"/>
          <w:szCs w:val="24"/>
        </w:rPr>
        <w:t>1130-001</w:t>
      </w:r>
      <w:r w:rsidRPr="00194656">
        <w:rPr>
          <w:rFonts w:ascii="Times New Roman" w:eastAsia="標楷體" w:hAnsi="Times New Roman" w:cs="Times New Roman"/>
          <w:szCs w:val="24"/>
        </w:rPr>
        <w:t>採購管理作業辦理</w:t>
      </w:r>
      <w:r w:rsidRPr="00194656">
        <w:rPr>
          <w:rFonts w:ascii="標楷體" w:eastAsia="標楷體" w:hAnsi="標楷體" w:hint="eastAsia"/>
          <w:szCs w:val="24"/>
        </w:rPr>
        <w:t>。</w:t>
      </w:r>
      <w:r w:rsidRPr="00194656">
        <w:rPr>
          <w:rFonts w:ascii="標楷體" w:eastAsia="標楷體" w:hAnsi="標楷體"/>
          <w:szCs w:val="24"/>
        </w:rPr>
        <w:t>若有特殊因素或具有優良條件不同於一般供應商，可依合理約定給予優惠之價格或付款條件，除此之外其價格及付款條件應比照一般供應商。</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hint="eastAsia"/>
          <w:szCs w:val="24"/>
        </w:rPr>
        <w:t>學校與關係人及關係機構及事業</w:t>
      </w:r>
      <w:r w:rsidRPr="00194656">
        <w:rPr>
          <w:rFonts w:ascii="標楷體" w:eastAsia="標楷體" w:hAnsi="標楷體"/>
          <w:szCs w:val="24"/>
        </w:rPr>
        <w:t>財產</w:t>
      </w:r>
      <w:r w:rsidRPr="00194656">
        <w:rPr>
          <w:rFonts w:ascii="標楷體" w:eastAsia="標楷體" w:hAnsi="標楷體" w:hint="eastAsia"/>
          <w:szCs w:val="24"/>
        </w:rPr>
        <w:t>處分交易，仍依</w:t>
      </w:r>
      <w:r w:rsidRPr="00194656">
        <w:rPr>
          <w:rFonts w:ascii="Times New Roman" w:eastAsia="標楷體" w:hAnsi="Times New Roman" w:cs="Times New Roman"/>
          <w:szCs w:val="24"/>
        </w:rPr>
        <w:t>1130-020</w:t>
      </w:r>
      <w:r w:rsidRPr="00194656">
        <w:rPr>
          <w:rFonts w:ascii="Times New Roman" w:eastAsia="標楷體" w:hAnsi="Times New Roman" w:cs="Times New Roman" w:hint="eastAsia"/>
          <w:szCs w:val="24"/>
        </w:rPr>
        <w:t>不</w:t>
      </w:r>
      <w:r w:rsidRPr="00194656">
        <w:rPr>
          <w:rFonts w:ascii="Times New Roman" w:eastAsia="標楷體" w:hAnsi="Times New Roman" w:cs="Times New Roman"/>
          <w:szCs w:val="24"/>
        </w:rPr>
        <w:t>動產之處分、設定負擔、購置或出租及動產購置作業</w:t>
      </w:r>
      <w:r w:rsidRPr="00194656">
        <w:rPr>
          <w:rFonts w:ascii="標楷體" w:eastAsia="標楷體" w:hAnsi="標楷體" w:hint="eastAsia"/>
          <w:szCs w:val="24"/>
        </w:rPr>
        <w:t>辦理。其屬重大財產處理應考量價格合理性</w:t>
      </w:r>
      <w:r w:rsidRPr="00194656">
        <w:rPr>
          <w:rFonts w:ascii="標楷體" w:eastAsia="標楷體" w:hAnsi="標楷體"/>
          <w:szCs w:val="24"/>
        </w:rPr>
        <w:t>並依公平市價（市價明顯者）或評定價格議定。</w:t>
      </w:r>
    </w:p>
    <w:p w:rsidR="00FE40B5" w:rsidRPr="00194656" w:rsidRDefault="00FE40B5" w:rsidP="00FE40B5">
      <w:pPr>
        <w:numPr>
          <w:ilvl w:val="3"/>
          <w:numId w:val="1"/>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szCs w:val="24"/>
        </w:rPr>
        <w:t>承租或出租不動產必須訂定合理租賃契約，並比照一般合理價格計算。</w:t>
      </w:r>
    </w:p>
    <w:p w:rsidR="00FE40B5" w:rsidRPr="00194656" w:rsidRDefault="00FE40B5" w:rsidP="00C931DE">
      <w:pPr>
        <w:autoSpaceDE w:val="0"/>
        <w:autoSpaceDN w:val="0"/>
        <w:spacing w:line="360" w:lineRule="atLeast"/>
        <w:ind w:left="1077" w:right="26"/>
        <w:jc w:val="both"/>
        <w:textAlignment w:val="baseline"/>
        <w:rPr>
          <w:rFonts w:ascii="標楷體" w:eastAsia="標楷體" w:hAnsi="標楷體"/>
          <w:kern w:val="0"/>
          <w:szCs w:val="24"/>
        </w:rPr>
      </w:pPr>
    </w:p>
    <w:p w:rsidR="00FE40B5" w:rsidRPr="00194656" w:rsidRDefault="00FE40B5" w:rsidP="0053636A">
      <w:pPr>
        <w:autoSpaceDE w:val="0"/>
        <w:autoSpaceDN w:val="0"/>
        <w:spacing w:line="360" w:lineRule="atLeast"/>
        <w:ind w:right="26"/>
        <w:jc w:val="both"/>
        <w:textAlignment w:val="baseline"/>
        <w:rPr>
          <w:rFonts w:ascii="標楷體" w:eastAsia="標楷體" w:hAnsi="標楷體"/>
          <w:bCs/>
          <w:szCs w:val="24"/>
        </w:rPr>
      </w:pPr>
    </w:p>
    <w:p w:rsidR="00FE40B5" w:rsidRPr="00194656" w:rsidRDefault="00FE40B5" w:rsidP="0053636A">
      <w:pPr>
        <w:autoSpaceDE w:val="0"/>
        <w:autoSpaceDN w:val="0"/>
        <w:spacing w:line="360" w:lineRule="atLeast"/>
        <w:ind w:right="26"/>
        <w:jc w:val="both"/>
        <w:textAlignment w:val="baseline"/>
        <w:rPr>
          <w:rFonts w:ascii="標楷體" w:eastAsia="標楷體" w:hAnsi="標楷體"/>
          <w:bCs/>
          <w:szCs w:val="24"/>
        </w:rPr>
      </w:pPr>
    </w:p>
    <w:p w:rsidR="00FE40B5" w:rsidRPr="00194656" w:rsidRDefault="00FE40B5" w:rsidP="0053636A">
      <w:pPr>
        <w:autoSpaceDE w:val="0"/>
        <w:autoSpaceDN w:val="0"/>
        <w:spacing w:line="360" w:lineRule="atLeast"/>
        <w:ind w:right="26"/>
        <w:jc w:val="both"/>
        <w:textAlignment w:val="baseline"/>
        <w:rPr>
          <w:rFonts w:ascii="標楷體" w:eastAsia="標楷體" w:hAnsi="標楷體"/>
          <w:kern w:val="0"/>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681"/>
        <w:gridCol w:w="1613"/>
        <w:gridCol w:w="1238"/>
        <w:gridCol w:w="1238"/>
        <w:gridCol w:w="996"/>
      </w:tblGrid>
      <w:tr w:rsidR="00194656" w:rsidRPr="00194656" w:rsidTr="00042AC9">
        <w:trPr>
          <w:jc w:val="center"/>
        </w:trPr>
        <w:tc>
          <w:tcPr>
            <w:tcW w:w="5000" w:type="pct"/>
            <w:gridSpan w:val="5"/>
            <w:tcBorders>
              <w:top w:val="single" w:sz="12" w:space="0" w:color="auto"/>
              <w:left w:val="single" w:sz="12" w:space="0" w:color="auto"/>
              <w:right w:val="single" w:sz="12" w:space="0" w:color="auto"/>
            </w:tcBorders>
            <w:vAlign w:val="center"/>
          </w:tcPr>
          <w:p w:rsidR="00FE40B5" w:rsidRPr="00194656" w:rsidRDefault="00FE40B5" w:rsidP="0053636A">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194656">
              <w:rPr>
                <w:rFonts w:ascii="標楷體" w:eastAsia="標楷體" w:hAnsi="標楷體"/>
                <w:b/>
                <w:sz w:val="32"/>
                <w:szCs w:val="32"/>
              </w:rPr>
              <w:lastRenderedPageBreak/>
              <w:t>佛光大學內部控制文件</w:t>
            </w:r>
          </w:p>
        </w:tc>
      </w:tr>
      <w:tr w:rsidR="00194656" w:rsidRPr="00194656" w:rsidTr="00F85067">
        <w:trPr>
          <w:jc w:val="center"/>
        </w:trPr>
        <w:tc>
          <w:tcPr>
            <w:tcW w:w="2396" w:type="pct"/>
            <w:tcBorders>
              <w:left w:val="single" w:sz="12" w:space="0" w:color="auto"/>
              <w:bottom w:val="single" w:sz="2" w:space="0" w:color="auto"/>
              <w:right w:val="single" w:sz="2" w:space="0" w:color="auto"/>
            </w:tcBorders>
            <w:vAlign w:val="center"/>
          </w:tcPr>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文件名稱</w:t>
            </w:r>
          </w:p>
        </w:tc>
        <w:tc>
          <w:tcPr>
            <w:tcW w:w="826" w:type="pct"/>
            <w:tcBorders>
              <w:left w:val="single" w:sz="2" w:space="0" w:color="auto"/>
            </w:tcBorders>
            <w:vAlign w:val="center"/>
          </w:tcPr>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制訂單位</w:t>
            </w:r>
          </w:p>
        </w:tc>
        <w:tc>
          <w:tcPr>
            <w:tcW w:w="634" w:type="pct"/>
            <w:vAlign w:val="center"/>
          </w:tcPr>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文件編號</w:t>
            </w:r>
          </w:p>
        </w:tc>
        <w:tc>
          <w:tcPr>
            <w:tcW w:w="634" w:type="pct"/>
            <w:vAlign w:val="center"/>
          </w:tcPr>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版本/</w:t>
            </w:r>
          </w:p>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制訂日期</w:t>
            </w:r>
          </w:p>
        </w:tc>
        <w:tc>
          <w:tcPr>
            <w:tcW w:w="510" w:type="pct"/>
            <w:tcBorders>
              <w:right w:val="single" w:sz="12" w:space="0" w:color="auto"/>
            </w:tcBorders>
            <w:vAlign w:val="center"/>
          </w:tcPr>
          <w:p w:rsidR="00FE40B5" w:rsidRPr="00194656" w:rsidRDefault="00FE40B5" w:rsidP="0053636A">
            <w:pPr>
              <w:spacing w:line="0" w:lineRule="atLeast"/>
              <w:jc w:val="center"/>
              <w:rPr>
                <w:rFonts w:ascii="標楷體" w:eastAsia="標楷體" w:hAnsi="標楷體"/>
                <w:sz w:val="20"/>
                <w:szCs w:val="20"/>
              </w:rPr>
            </w:pPr>
            <w:r w:rsidRPr="00194656">
              <w:rPr>
                <w:rFonts w:ascii="標楷體" w:eastAsia="標楷體" w:hAnsi="標楷體"/>
                <w:sz w:val="20"/>
                <w:szCs w:val="20"/>
              </w:rPr>
              <w:t>頁數</w:t>
            </w:r>
          </w:p>
        </w:tc>
      </w:tr>
      <w:tr w:rsidR="00194656" w:rsidRPr="00194656" w:rsidTr="00F85067">
        <w:trPr>
          <w:trHeight w:val="663"/>
          <w:jc w:val="center"/>
        </w:trPr>
        <w:tc>
          <w:tcPr>
            <w:tcW w:w="2396" w:type="pct"/>
            <w:tcBorders>
              <w:top w:val="single" w:sz="2" w:space="0" w:color="auto"/>
              <w:left w:val="single" w:sz="12" w:space="0" w:color="auto"/>
              <w:bottom w:val="single" w:sz="12" w:space="0" w:color="auto"/>
              <w:right w:val="single" w:sz="2" w:space="0" w:color="auto"/>
            </w:tcBorders>
            <w:vAlign w:val="center"/>
          </w:tcPr>
          <w:p w:rsidR="00FE40B5" w:rsidRPr="00194656" w:rsidRDefault="00FE40B5" w:rsidP="00F85067">
            <w:pPr>
              <w:spacing w:line="400" w:lineRule="exact"/>
              <w:jc w:val="center"/>
              <w:rPr>
                <w:rFonts w:ascii="標楷體" w:eastAsia="標楷體" w:hAnsi="標楷體" w:cs="Times New Roman"/>
                <w:b/>
                <w:szCs w:val="24"/>
              </w:rPr>
            </w:pPr>
            <w:r w:rsidRPr="00194656">
              <w:rPr>
                <w:rFonts w:ascii="標楷體" w:eastAsia="標楷體" w:hAnsi="標楷體" w:cs="Times New Roman" w:hint="eastAsia"/>
                <w:b/>
                <w:sz w:val="28"/>
                <w:szCs w:val="28"/>
              </w:rPr>
              <w:t>關係人交易</w:t>
            </w:r>
          </w:p>
        </w:tc>
        <w:tc>
          <w:tcPr>
            <w:tcW w:w="826" w:type="pct"/>
            <w:tcBorders>
              <w:left w:val="single" w:sz="2" w:space="0" w:color="auto"/>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會計室</w:t>
            </w:r>
          </w:p>
        </w:tc>
        <w:tc>
          <w:tcPr>
            <w:tcW w:w="634" w:type="pct"/>
            <w:tcBorders>
              <w:bottom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1170-012</w:t>
            </w:r>
            <w:r w:rsidRPr="00194656">
              <w:rPr>
                <w:rFonts w:ascii="標楷體" w:eastAsia="標楷體" w:hAnsi="標楷體"/>
                <w:sz w:val="20"/>
                <w:szCs w:val="20"/>
              </w:rPr>
              <w:t>-1</w:t>
            </w:r>
          </w:p>
        </w:tc>
        <w:tc>
          <w:tcPr>
            <w:tcW w:w="634" w:type="pct"/>
            <w:tcBorders>
              <w:bottom w:val="single" w:sz="12" w:space="0" w:color="auto"/>
            </w:tcBorders>
            <w:vAlign w:val="center"/>
          </w:tcPr>
          <w:p w:rsidR="00FE40B5" w:rsidRPr="00194656" w:rsidRDefault="00FE40B5" w:rsidP="00107056">
            <w:pPr>
              <w:spacing w:line="0" w:lineRule="atLeast"/>
              <w:jc w:val="center"/>
              <w:rPr>
                <w:rFonts w:ascii="標楷體" w:eastAsia="標楷體" w:hAnsi="標楷體"/>
                <w:sz w:val="20"/>
                <w:szCs w:val="20"/>
              </w:rPr>
            </w:pPr>
            <w:r w:rsidRPr="00194656">
              <w:rPr>
                <w:rFonts w:ascii="標楷體" w:eastAsia="標楷體" w:hAnsi="標楷體" w:hint="eastAsia"/>
                <w:sz w:val="20"/>
                <w:szCs w:val="20"/>
              </w:rPr>
              <w:t>0</w:t>
            </w:r>
            <w:r w:rsidRPr="00194656">
              <w:rPr>
                <w:rFonts w:ascii="標楷體" w:eastAsia="標楷體" w:hAnsi="標楷體"/>
                <w:sz w:val="20"/>
                <w:szCs w:val="20"/>
              </w:rPr>
              <w:t>2/</w:t>
            </w:r>
          </w:p>
          <w:p w:rsidR="00FE40B5" w:rsidRPr="00194656" w:rsidRDefault="00FE40B5" w:rsidP="00107056">
            <w:pPr>
              <w:spacing w:line="0" w:lineRule="atLeast"/>
              <w:jc w:val="center"/>
              <w:rPr>
                <w:rFonts w:ascii="標楷體" w:eastAsia="標楷體" w:hAnsi="標楷體"/>
                <w:sz w:val="20"/>
                <w:szCs w:val="20"/>
              </w:rPr>
            </w:pPr>
            <w:r w:rsidRPr="00194656">
              <w:rPr>
                <w:rFonts w:ascii="標楷體" w:eastAsia="標楷體" w:hAnsi="標楷體"/>
                <w:sz w:val="20"/>
                <w:szCs w:val="20"/>
              </w:rPr>
              <w:t>113.1.3</w:t>
            </w:r>
          </w:p>
        </w:tc>
        <w:tc>
          <w:tcPr>
            <w:tcW w:w="510" w:type="pct"/>
            <w:tcBorders>
              <w:bottom w:val="single" w:sz="12" w:space="0" w:color="auto"/>
              <w:right w:val="single" w:sz="12" w:space="0" w:color="auto"/>
            </w:tcBorders>
            <w:vAlign w:val="center"/>
          </w:tcPr>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第</w:t>
            </w:r>
            <w:r w:rsidRPr="00194656">
              <w:rPr>
                <w:rFonts w:ascii="標楷體" w:eastAsia="標楷體" w:hAnsi="標楷體" w:hint="eastAsia"/>
                <w:sz w:val="20"/>
                <w:szCs w:val="20"/>
              </w:rPr>
              <w:t>3</w:t>
            </w:r>
            <w:r w:rsidRPr="00194656">
              <w:rPr>
                <w:rFonts w:ascii="標楷體" w:eastAsia="標楷體" w:hAnsi="標楷體"/>
                <w:sz w:val="20"/>
                <w:szCs w:val="20"/>
              </w:rPr>
              <w:t>頁/</w:t>
            </w:r>
          </w:p>
          <w:p w:rsidR="00FE40B5" w:rsidRPr="00194656" w:rsidRDefault="00FE40B5" w:rsidP="00F85067">
            <w:pPr>
              <w:spacing w:line="0" w:lineRule="atLeast"/>
              <w:jc w:val="center"/>
              <w:rPr>
                <w:rFonts w:ascii="標楷體" w:eastAsia="標楷體" w:hAnsi="標楷體"/>
                <w:sz w:val="20"/>
                <w:szCs w:val="20"/>
              </w:rPr>
            </w:pPr>
            <w:r w:rsidRPr="00194656">
              <w:rPr>
                <w:rFonts w:ascii="標楷體" w:eastAsia="標楷體" w:hAnsi="標楷體"/>
                <w:sz w:val="20"/>
                <w:szCs w:val="20"/>
              </w:rPr>
              <w:t>共</w:t>
            </w:r>
            <w:r w:rsidRPr="00194656">
              <w:rPr>
                <w:rFonts w:ascii="標楷體" w:eastAsia="標楷體" w:hAnsi="標楷體" w:hint="eastAsia"/>
                <w:sz w:val="20"/>
                <w:szCs w:val="20"/>
              </w:rPr>
              <w:t>3</w:t>
            </w:r>
            <w:r w:rsidRPr="00194656">
              <w:rPr>
                <w:rFonts w:ascii="標楷體" w:eastAsia="標楷體" w:hAnsi="標楷體"/>
                <w:sz w:val="20"/>
                <w:szCs w:val="20"/>
              </w:rPr>
              <w:t>頁</w:t>
            </w:r>
          </w:p>
        </w:tc>
      </w:tr>
    </w:tbl>
    <w:p w:rsidR="00FE40B5" w:rsidRPr="00194656" w:rsidRDefault="00FE40B5" w:rsidP="0053636A">
      <w:pPr>
        <w:autoSpaceDE w:val="0"/>
        <w:autoSpaceDN w:val="0"/>
        <w:spacing w:line="360" w:lineRule="atLeast"/>
        <w:ind w:left="1077" w:right="26"/>
        <w:jc w:val="both"/>
        <w:textAlignment w:val="baseline"/>
        <w:rPr>
          <w:rFonts w:ascii="標楷體" w:eastAsia="標楷體" w:hAnsi="標楷體"/>
          <w:kern w:val="0"/>
          <w:szCs w:val="24"/>
        </w:rPr>
      </w:pPr>
    </w:p>
    <w:p w:rsidR="00FE40B5" w:rsidRPr="00194656" w:rsidRDefault="00FE40B5" w:rsidP="00FE40B5">
      <w:pPr>
        <w:numPr>
          <w:ilvl w:val="1"/>
          <w:numId w:val="3"/>
        </w:numPr>
        <w:autoSpaceDE w:val="0"/>
        <w:autoSpaceDN w:val="0"/>
        <w:spacing w:line="360" w:lineRule="atLeast"/>
        <w:ind w:right="26"/>
        <w:jc w:val="both"/>
        <w:textAlignment w:val="baseline"/>
        <w:rPr>
          <w:rFonts w:ascii="標楷體" w:eastAsia="標楷體" w:hAnsi="標楷體"/>
          <w:kern w:val="0"/>
          <w:szCs w:val="24"/>
        </w:rPr>
      </w:pPr>
      <w:r w:rsidRPr="00194656">
        <w:rPr>
          <w:rFonts w:ascii="標楷體" w:eastAsia="標楷體" w:hAnsi="標楷體"/>
          <w:bCs/>
          <w:szCs w:val="24"/>
        </w:rPr>
        <w:t>關係人交易對帳</w:t>
      </w:r>
      <w:r w:rsidRPr="00194656">
        <w:rPr>
          <w:rFonts w:ascii="標楷體" w:eastAsia="標楷體" w:hAnsi="標楷體" w:hint="eastAsia"/>
          <w:bCs/>
          <w:szCs w:val="24"/>
        </w:rPr>
        <w:t>：</w:t>
      </w:r>
      <w:r w:rsidRPr="00194656">
        <w:rPr>
          <w:rFonts w:ascii="標楷體" w:eastAsia="標楷體" w:hAnsi="標楷體"/>
          <w:bCs/>
          <w:szCs w:val="24"/>
        </w:rPr>
        <w:t>依據交易管理程序，</w:t>
      </w:r>
      <w:r w:rsidRPr="00194656">
        <w:rPr>
          <w:rFonts w:ascii="標楷體" w:eastAsia="標楷體" w:hAnsi="標楷體" w:hint="eastAsia"/>
          <w:bCs/>
          <w:szCs w:val="24"/>
        </w:rPr>
        <w:t>會計室</w:t>
      </w:r>
      <w:r w:rsidRPr="00194656">
        <w:rPr>
          <w:rFonts w:ascii="標楷體" w:eastAsia="標楷體" w:hAnsi="標楷體"/>
          <w:bCs/>
          <w:szCs w:val="24"/>
        </w:rPr>
        <w:t>應定期核對往來帳</w:t>
      </w:r>
      <w:proofErr w:type="gramStart"/>
      <w:r w:rsidRPr="00194656">
        <w:rPr>
          <w:rFonts w:ascii="標楷體" w:eastAsia="標楷體" w:hAnsi="標楷體"/>
          <w:bCs/>
          <w:szCs w:val="24"/>
        </w:rPr>
        <w:t>務</w:t>
      </w:r>
      <w:proofErr w:type="gramEnd"/>
      <w:r w:rsidRPr="00194656">
        <w:rPr>
          <w:rFonts w:ascii="標楷體" w:eastAsia="標楷體" w:hAnsi="標楷體"/>
          <w:bCs/>
          <w:szCs w:val="24"/>
        </w:rPr>
        <w:t>及調節</w:t>
      </w:r>
      <w:r w:rsidRPr="00194656">
        <w:rPr>
          <w:rFonts w:ascii="標楷體" w:eastAsia="標楷體" w:hAnsi="標楷體" w:hint="eastAsia"/>
          <w:bCs/>
          <w:szCs w:val="24"/>
        </w:rPr>
        <w:t>，</w:t>
      </w:r>
      <w:r w:rsidRPr="00194656">
        <w:rPr>
          <w:rFonts w:ascii="Times New Roman" w:eastAsia="標楷體" w:hAnsi="Times New Roman" w:cs="Times New Roman"/>
          <w:szCs w:val="24"/>
        </w:rPr>
        <w:t>編製關係人往來交易明細表</w:t>
      </w:r>
      <w:r w:rsidRPr="00194656">
        <w:rPr>
          <w:rFonts w:ascii="標楷體" w:eastAsia="標楷體" w:hAnsi="標楷體"/>
          <w:bCs/>
          <w:szCs w:val="24"/>
        </w:rPr>
        <w:t>，並遵照交易條件收付款項。</w:t>
      </w:r>
    </w:p>
    <w:p w:rsidR="00FE40B5" w:rsidRPr="00194656" w:rsidRDefault="00FE40B5" w:rsidP="00FE40B5">
      <w:pPr>
        <w:numPr>
          <w:ilvl w:val="1"/>
          <w:numId w:val="3"/>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bCs/>
          <w:szCs w:val="24"/>
        </w:rPr>
        <w:t>關係人交易合約管理</w:t>
      </w:r>
      <w:r w:rsidRPr="00194656">
        <w:rPr>
          <w:rFonts w:ascii="標楷體" w:eastAsia="標楷體" w:hAnsi="標楷體" w:hint="eastAsia"/>
          <w:bCs/>
          <w:szCs w:val="24"/>
        </w:rPr>
        <w:t>：</w:t>
      </w:r>
      <w:r w:rsidRPr="00194656">
        <w:rPr>
          <w:rFonts w:ascii="標楷體" w:eastAsia="標楷體" w:hAnsi="標楷體"/>
          <w:bCs/>
          <w:szCs w:val="24"/>
        </w:rPr>
        <w:t>有關重大採購、</w:t>
      </w:r>
      <w:r w:rsidRPr="00194656">
        <w:rPr>
          <w:rFonts w:ascii="標楷體" w:eastAsia="標楷體" w:hAnsi="標楷體" w:hint="eastAsia"/>
          <w:bCs/>
          <w:szCs w:val="24"/>
        </w:rPr>
        <w:t>支出</w:t>
      </w:r>
      <w:r w:rsidRPr="00194656">
        <w:rPr>
          <w:rFonts w:ascii="標楷體" w:eastAsia="標楷體" w:hAnsi="標楷體"/>
          <w:bCs/>
          <w:szCs w:val="24"/>
        </w:rPr>
        <w:t>、取得或處分資產、資金</w:t>
      </w:r>
      <w:r w:rsidRPr="00194656">
        <w:rPr>
          <w:rFonts w:ascii="標楷體" w:eastAsia="標楷體" w:hAnsi="標楷體" w:hint="eastAsia"/>
          <w:bCs/>
          <w:szCs w:val="24"/>
        </w:rPr>
        <w:t>融通</w:t>
      </w:r>
      <w:r w:rsidRPr="00194656">
        <w:rPr>
          <w:rFonts w:ascii="標楷體" w:eastAsia="標楷體" w:hAnsi="標楷體"/>
          <w:bCs/>
          <w:szCs w:val="24"/>
        </w:rPr>
        <w:t>等如應訂立合約時應會法務</w:t>
      </w:r>
      <w:r w:rsidRPr="00194656">
        <w:rPr>
          <w:rFonts w:ascii="標楷體" w:eastAsia="標楷體" w:hAnsi="標楷體" w:hint="eastAsia"/>
          <w:bCs/>
          <w:szCs w:val="24"/>
        </w:rPr>
        <w:t>顧問</w:t>
      </w:r>
      <w:r w:rsidRPr="00194656">
        <w:rPr>
          <w:rFonts w:ascii="標楷體" w:eastAsia="標楷體" w:hAnsi="標楷體"/>
          <w:bCs/>
          <w:szCs w:val="24"/>
        </w:rPr>
        <w:t>，以確認雙方之權利義務。</w:t>
      </w:r>
    </w:p>
    <w:p w:rsidR="00FE40B5" w:rsidRPr="00194656" w:rsidRDefault="00FE40B5" w:rsidP="00FE40B5">
      <w:pPr>
        <w:numPr>
          <w:ilvl w:val="1"/>
          <w:numId w:val="3"/>
        </w:numPr>
        <w:autoSpaceDE w:val="0"/>
        <w:autoSpaceDN w:val="0"/>
        <w:spacing w:line="360" w:lineRule="atLeast"/>
        <w:ind w:right="26"/>
        <w:jc w:val="both"/>
        <w:textAlignment w:val="baseline"/>
        <w:rPr>
          <w:rFonts w:ascii="標楷體" w:eastAsia="標楷體" w:hAnsi="標楷體"/>
          <w:bCs/>
          <w:szCs w:val="24"/>
        </w:rPr>
      </w:pPr>
      <w:r w:rsidRPr="00194656">
        <w:rPr>
          <w:rFonts w:ascii="標楷體" w:eastAsia="標楷體" w:hAnsi="標楷體"/>
          <w:bCs/>
          <w:szCs w:val="24"/>
        </w:rPr>
        <w:t>關係人交易之表達與揭露</w:t>
      </w:r>
      <w:r w:rsidRPr="00194656">
        <w:rPr>
          <w:rFonts w:ascii="標楷體" w:eastAsia="標楷體" w:hAnsi="標楷體" w:hint="eastAsia"/>
          <w:bCs/>
          <w:szCs w:val="24"/>
        </w:rPr>
        <w:t>：本</w:t>
      </w:r>
      <w:r w:rsidRPr="00194656">
        <w:rPr>
          <w:rFonts w:ascii="標楷體" w:eastAsia="標楷體" w:hAnsi="標楷體"/>
          <w:bCs/>
          <w:szCs w:val="24"/>
        </w:rPr>
        <w:t>校與其關係人</w:t>
      </w:r>
      <w:r w:rsidRPr="00194656">
        <w:rPr>
          <w:rFonts w:ascii="標楷體" w:eastAsia="標楷體" w:hAnsi="標楷體" w:hint="eastAsia"/>
          <w:bCs/>
          <w:szCs w:val="24"/>
        </w:rPr>
        <w:t>、</w:t>
      </w:r>
      <w:r w:rsidRPr="00194656">
        <w:rPr>
          <w:rFonts w:ascii="標楷體" w:eastAsia="標楷體" w:hAnsi="標楷體"/>
          <w:bCs/>
          <w:szCs w:val="24"/>
        </w:rPr>
        <w:t>關係機構及</w:t>
      </w:r>
      <w:r w:rsidRPr="00194656">
        <w:rPr>
          <w:rFonts w:ascii="標楷體" w:eastAsia="標楷體" w:hAnsi="標楷體" w:hint="eastAsia"/>
          <w:bCs/>
          <w:szCs w:val="24"/>
        </w:rPr>
        <w:t>事業</w:t>
      </w:r>
      <w:r w:rsidRPr="00194656">
        <w:rPr>
          <w:rFonts w:ascii="標楷體" w:eastAsia="標楷體" w:hAnsi="標楷體"/>
          <w:bCs/>
          <w:szCs w:val="24"/>
        </w:rPr>
        <w:t>發生之交易事項，應</w:t>
      </w:r>
      <w:r w:rsidRPr="00194656">
        <w:rPr>
          <w:rFonts w:ascii="標楷體" w:eastAsia="標楷體" w:hAnsi="標楷體" w:hint="eastAsia"/>
          <w:bCs/>
          <w:szCs w:val="24"/>
        </w:rPr>
        <w:t>依學校財團法人及所設私立學校會計制度之一致規定，</w:t>
      </w:r>
      <w:r w:rsidRPr="00194656">
        <w:rPr>
          <w:rFonts w:ascii="標楷體" w:eastAsia="標楷體" w:hAnsi="標楷體"/>
          <w:bCs/>
          <w:szCs w:val="24"/>
        </w:rPr>
        <w:t>於財務報表中詳實揭露。</w:t>
      </w:r>
    </w:p>
    <w:p w:rsidR="00FE40B5" w:rsidRPr="00194656" w:rsidRDefault="00FE40B5" w:rsidP="003641D4">
      <w:pPr>
        <w:tabs>
          <w:tab w:val="num" w:pos="2640"/>
        </w:tabs>
        <w:autoSpaceDE w:val="0"/>
        <w:autoSpaceDN w:val="0"/>
        <w:ind w:left="480" w:right="28"/>
        <w:jc w:val="both"/>
        <w:textAlignment w:val="baseline"/>
        <w:rPr>
          <w:rFonts w:ascii="標楷體" w:eastAsia="標楷體" w:hAnsi="標楷體"/>
          <w:kern w:val="0"/>
          <w:szCs w:val="24"/>
        </w:rPr>
      </w:pPr>
    </w:p>
    <w:p w:rsidR="00FE40B5" w:rsidRPr="00194656" w:rsidRDefault="00FE40B5" w:rsidP="00FE40B5">
      <w:pPr>
        <w:numPr>
          <w:ilvl w:val="0"/>
          <w:numId w:val="3"/>
        </w:numPr>
        <w:autoSpaceDE w:val="0"/>
        <w:autoSpaceDN w:val="0"/>
        <w:spacing w:line="360" w:lineRule="atLeast"/>
        <w:ind w:right="26"/>
        <w:jc w:val="both"/>
        <w:textAlignment w:val="baseline"/>
        <w:rPr>
          <w:rFonts w:ascii="標楷體" w:eastAsia="標楷體" w:hAnsi="標楷體"/>
          <w:b/>
          <w:bCs/>
          <w:szCs w:val="24"/>
        </w:rPr>
      </w:pPr>
      <w:r w:rsidRPr="00194656">
        <w:rPr>
          <w:rFonts w:ascii="標楷體" w:eastAsia="標楷體" w:hAnsi="標楷體" w:hint="eastAsia"/>
          <w:b/>
          <w:bCs/>
          <w:szCs w:val="24"/>
        </w:rPr>
        <w:t>控制重點：</w:t>
      </w:r>
    </w:p>
    <w:p w:rsidR="00FE40B5" w:rsidRPr="00194656" w:rsidRDefault="00FE40B5" w:rsidP="00FE40B5">
      <w:pPr>
        <w:numPr>
          <w:ilvl w:val="1"/>
          <w:numId w:val="3"/>
        </w:numPr>
        <w:tabs>
          <w:tab w:val="clear" w:pos="1077"/>
          <w:tab w:val="num" w:pos="960"/>
        </w:tabs>
        <w:autoSpaceDE w:val="0"/>
        <w:autoSpaceDN w:val="0"/>
        <w:ind w:left="958" w:right="28" w:hanging="601"/>
        <w:jc w:val="both"/>
        <w:textAlignment w:val="baseline"/>
        <w:rPr>
          <w:rFonts w:ascii="標楷體" w:eastAsia="標楷體" w:hAnsi="標楷體"/>
          <w:kern w:val="0"/>
          <w:szCs w:val="24"/>
        </w:rPr>
      </w:pPr>
      <w:r w:rsidRPr="00194656">
        <w:rPr>
          <w:rFonts w:ascii="標楷體" w:eastAsia="標楷體" w:hAnsi="標楷體"/>
          <w:kern w:val="0"/>
          <w:szCs w:val="24"/>
        </w:rPr>
        <w:t>關係人之</w:t>
      </w:r>
      <w:r w:rsidRPr="00194656">
        <w:rPr>
          <w:rFonts w:ascii="標楷體" w:eastAsia="標楷體" w:hAnsi="標楷體" w:hint="eastAsia"/>
          <w:kern w:val="0"/>
          <w:szCs w:val="24"/>
        </w:rPr>
        <w:t>名單是否正確。</w:t>
      </w:r>
    </w:p>
    <w:p w:rsidR="00FE40B5" w:rsidRPr="00194656" w:rsidRDefault="00FE40B5" w:rsidP="00FE40B5">
      <w:pPr>
        <w:numPr>
          <w:ilvl w:val="1"/>
          <w:numId w:val="3"/>
        </w:numPr>
        <w:tabs>
          <w:tab w:val="left" w:pos="960"/>
        </w:tabs>
        <w:autoSpaceDE w:val="0"/>
        <w:autoSpaceDN w:val="0"/>
        <w:ind w:right="28"/>
        <w:jc w:val="both"/>
        <w:textAlignment w:val="baseline"/>
        <w:rPr>
          <w:rFonts w:ascii="標楷體" w:eastAsia="標楷體" w:hAnsi="標楷體"/>
          <w:kern w:val="0"/>
          <w:szCs w:val="24"/>
        </w:rPr>
      </w:pPr>
      <w:r w:rsidRPr="00194656">
        <w:rPr>
          <w:rFonts w:ascii="標楷體" w:eastAsia="標楷體" w:hAnsi="標楷體"/>
          <w:kern w:val="0"/>
          <w:szCs w:val="24"/>
        </w:rPr>
        <w:t>關係人之交易</w:t>
      </w:r>
      <w:r w:rsidRPr="00194656">
        <w:rPr>
          <w:rFonts w:ascii="標楷體" w:eastAsia="標楷體" w:hAnsi="標楷體" w:hint="eastAsia"/>
          <w:kern w:val="0"/>
          <w:szCs w:val="24"/>
        </w:rPr>
        <w:t>內容是否無違反法令規章之行為。</w:t>
      </w:r>
    </w:p>
    <w:p w:rsidR="00FE40B5" w:rsidRPr="00194656" w:rsidRDefault="00FE40B5" w:rsidP="00FE40B5">
      <w:pPr>
        <w:numPr>
          <w:ilvl w:val="1"/>
          <w:numId w:val="3"/>
        </w:numPr>
        <w:tabs>
          <w:tab w:val="left" w:pos="960"/>
        </w:tabs>
        <w:autoSpaceDE w:val="0"/>
        <w:autoSpaceDN w:val="0"/>
        <w:ind w:right="28"/>
        <w:jc w:val="both"/>
        <w:textAlignment w:val="baseline"/>
        <w:rPr>
          <w:rFonts w:ascii="標楷體" w:eastAsia="標楷體" w:hAnsi="標楷體"/>
          <w:kern w:val="0"/>
          <w:szCs w:val="24"/>
        </w:rPr>
      </w:pPr>
      <w:r w:rsidRPr="00194656">
        <w:rPr>
          <w:rFonts w:ascii="標楷體" w:eastAsia="標楷體" w:hAnsi="標楷體"/>
          <w:kern w:val="0"/>
          <w:szCs w:val="24"/>
        </w:rPr>
        <w:t>關係人交易</w:t>
      </w:r>
      <w:r w:rsidRPr="00194656">
        <w:rPr>
          <w:rFonts w:ascii="標楷體" w:eastAsia="標楷體" w:hAnsi="標楷體" w:hint="eastAsia"/>
          <w:kern w:val="0"/>
          <w:szCs w:val="24"/>
        </w:rPr>
        <w:t>是否正確實施</w:t>
      </w:r>
      <w:r w:rsidRPr="00194656">
        <w:rPr>
          <w:rFonts w:ascii="標楷體" w:eastAsia="標楷體" w:hAnsi="標楷體"/>
          <w:kern w:val="0"/>
          <w:szCs w:val="24"/>
        </w:rPr>
        <w:t>對帳</w:t>
      </w:r>
      <w:r w:rsidRPr="00194656">
        <w:rPr>
          <w:rFonts w:ascii="標楷體" w:eastAsia="標楷體" w:hAnsi="標楷體" w:hint="eastAsia"/>
          <w:kern w:val="0"/>
          <w:szCs w:val="24"/>
        </w:rPr>
        <w:t>或發函。</w:t>
      </w:r>
    </w:p>
    <w:p w:rsidR="00FE40B5" w:rsidRPr="00194656" w:rsidRDefault="00FE40B5" w:rsidP="00FE40B5">
      <w:pPr>
        <w:numPr>
          <w:ilvl w:val="1"/>
          <w:numId w:val="3"/>
        </w:numPr>
        <w:tabs>
          <w:tab w:val="clear" w:pos="1077"/>
          <w:tab w:val="num" w:pos="960"/>
        </w:tabs>
        <w:autoSpaceDE w:val="0"/>
        <w:autoSpaceDN w:val="0"/>
        <w:ind w:left="958" w:right="28" w:hanging="601"/>
        <w:jc w:val="both"/>
        <w:textAlignment w:val="baseline"/>
        <w:rPr>
          <w:rFonts w:ascii="標楷體" w:eastAsia="標楷體" w:hAnsi="標楷體"/>
          <w:kern w:val="0"/>
          <w:szCs w:val="24"/>
        </w:rPr>
      </w:pPr>
      <w:r w:rsidRPr="00194656">
        <w:rPr>
          <w:rFonts w:ascii="標楷體" w:eastAsia="標楷體" w:hAnsi="標楷體"/>
          <w:kern w:val="0"/>
          <w:szCs w:val="24"/>
        </w:rPr>
        <w:t>針對關係人交易控制情形，搭配各</w:t>
      </w:r>
      <w:r w:rsidRPr="00194656">
        <w:rPr>
          <w:rFonts w:ascii="標楷體" w:eastAsia="標楷體" w:hAnsi="標楷體" w:hint="eastAsia"/>
          <w:kern w:val="0"/>
          <w:szCs w:val="24"/>
        </w:rPr>
        <w:t>作業事項</w:t>
      </w:r>
      <w:r w:rsidRPr="00194656">
        <w:rPr>
          <w:rFonts w:ascii="標楷體" w:eastAsia="標楷體" w:hAnsi="標楷體"/>
          <w:kern w:val="0"/>
          <w:szCs w:val="24"/>
        </w:rPr>
        <w:t>定期或不定期抽測，了解其交易是否符合本作業之相關規定。</w:t>
      </w:r>
    </w:p>
    <w:p w:rsidR="00FE40B5" w:rsidRPr="00194656" w:rsidRDefault="00FE40B5" w:rsidP="003641D4">
      <w:pPr>
        <w:autoSpaceDE w:val="0"/>
        <w:autoSpaceDN w:val="0"/>
        <w:ind w:right="28"/>
        <w:jc w:val="both"/>
        <w:textAlignment w:val="baseline"/>
        <w:rPr>
          <w:rFonts w:ascii="標楷體" w:eastAsia="標楷體" w:hAnsi="標楷體"/>
          <w:kern w:val="0"/>
          <w:szCs w:val="24"/>
        </w:rPr>
      </w:pPr>
    </w:p>
    <w:p w:rsidR="00FE40B5" w:rsidRPr="00194656" w:rsidRDefault="00FE40B5" w:rsidP="00FE40B5">
      <w:pPr>
        <w:numPr>
          <w:ilvl w:val="0"/>
          <w:numId w:val="3"/>
        </w:numPr>
        <w:autoSpaceDE w:val="0"/>
        <w:autoSpaceDN w:val="0"/>
        <w:spacing w:line="360" w:lineRule="atLeast"/>
        <w:ind w:right="26"/>
        <w:jc w:val="both"/>
        <w:textAlignment w:val="baseline"/>
        <w:rPr>
          <w:rFonts w:ascii="標楷體" w:eastAsia="標楷體" w:hAnsi="標楷體"/>
          <w:szCs w:val="24"/>
        </w:rPr>
      </w:pPr>
      <w:r w:rsidRPr="00194656">
        <w:rPr>
          <w:rFonts w:ascii="標楷體" w:eastAsia="標楷體" w:hAnsi="標楷體" w:hint="eastAsia"/>
          <w:b/>
          <w:bCs/>
          <w:szCs w:val="24"/>
        </w:rPr>
        <w:t>使用表單：</w:t>
      </w:r>
    </w:p>
    <w:p w:rsidR="00FE40B5" w:rsidRPr="00194656" w:rsidRDefault="00FE40B5" w:rsidP="003641D4">
      <w:pPr>
        <w:autoSpaceDE w:val="0"/>
        <w:autoSpaceDN w:val="0"/>
        <w:spacing w:line="360" w:lineRule="atLeast"/>
        <w:ind w:left="360" w:right="26"/>
        <w:jc w:val="both"/>
        <w:textAlignment w:val="baseline"/>
        <w:rPr>
          <w:rFonts w:ascii="標楷體" w:eastAsia="標楷體" w:hAnsi="標楷體"/>
          <w:kern w:val="0"/>
          <w:szCs w:val="24"/>
        </w:rPr>
      </w:pPr>
      <w:r w:rsidRPr="00194656">
        <w:rPr>
          <w:rFonts w:ascii="標楷體" w:eastAsia="標楷體" w:hAnsi="標楷體" w:hint="eastAsia"/>
          <w:kern w:val="0"/>
          <w:szCs w:val="24"/>
        </w:rPr>
        <w:t>3</w:t>
      </w:r>
      <w:r w:rsidRPr="00194656">
        <w:rPr>
          <w:rFonts w:ascii="標楷體" w:eastAsia="標楷體" w:hAnsi="標楷體"/>
          <w:kern w:val="0"/>
          <w:szCs w:val="24"/>
        </w:rPr>
        <w:t xml:space="preserve">.1 </w:t>
      </w:r>
      <w:r w:rsidRPr="00194656">
        <w:rPr>
          <w:rFonts w:ascii="標楷體" w:eastAsia="標楷體" w:hAnsi="標楷體" w:hint="eastAsia"/>
          <w:kern w:val="0"/>
          <w:szCs w:val="24"/>
        </w:rPr>
        <w:t>關係人往來交易明細表。</w:t>
      </w:r>
    </w:p>
    <w:p w:rsidR="00FE40B5" w:rsidRPr="00194656" w:rsidRDefault="00FE40B5" w:rsidP="003641D4">
      <w:pPr>
        <w:autoSpaceDE w:val="0"/>
        <w:autoSpaceDN w:val="0"/>
        <w:spacing w:line="360" w:lineRule="atLeast"/>
        <w:ind w:left="360" w:right="26"/>
        <w:jc w:val="both"/>
        <w:textAlignment w:val="baseline"/>
        <w:rPr>
          <w:rFonts w:ascii="標楷體" w:eastAsia="標楷體" w:hAnsi="標楷體"/>
          <w:szCs w:val="24"/>
        </w:rPr>
      </w:pPr>
      <w:r w:rsidRPr="00194656">
        <w:rPr>
          <w:rFonts w:ascii="標楷體" w:eastAsia="標楷體" w:hAnsi="標楷體"/>
          <w:szCs w:val="24"/>
        </w:rPr>
        <w:t xml:space="preserve">3.2 </w:t>
      </w:r>
      <w:r w:rsidRPr="00194656">
        <w:rPr>
          <w:rFonts w:ascii="標楷體" w:eastAsia="標楷體" w:hAnsi="標楷體" w:hint="eastAsia"/>
          <w:szCs w:val="24"/>
        </w:rPr>
        <w:t>關係人名單</w:t>
      </w:r>
    </w:p>
    <w:p w:rsidR="00FE40B5" w:rsidRPr="00194656" w:rsidRDefault="00FE40B5" w:rsidP="003641D4">
      <w:pPr>
        <w:autoSpaceDE w:val="0"/>
        <w:autoSpaceDN w:val="0"/>
        <w:spacing w:line="360" w:lineRule="atLeast"/>
        <w:ind w:left="360" w:right="26"/>
        <w:jc w:val="both"/>
        <w:textAlignment w:val="baseline"/>
        <w:rPr>
          <w:rFonts w:ascii="標楷體" w:eastAsia="標楷體" w:hAnsi="標楷體"/>
          <w:b/>
          <w:bCs/>
          <w:szCs w:val="24"/>
        </w:rPr>
      </w:pPr>
    </w:p>
    <w:p w:rsidR="00FE40B5" w:rsidRPr="00194656" w:rsidRDefault="00FE40B5" w:rsidP="00FE40B5">
      <w:pPr>
        <w:numPr>
          <w:ilvl w:val="0"/>
          <w:numId w:val="3"/>
        </w:numPr>
        <w:autoSpaceDE w:val="0"/>
        <w:autoSpaceDN w:val="0"/>
        <w:spacing w:line="360" w:lineRule="atLeast"/>
        <w:ind w:right="26"/>
        <w:jc w:val="both"/>
        <w:textAlignment w:val="baseline"/>
        <w:rPr>
          <w:rFonts w:ascii="標楷體" w:eastAsia="標楷體" w:hAnsi="標楷體"/>
          <w:b/>
          <w:bCs/>
          <w:szCs w:val="24"/>
        </w:rPr>
      </w:pPr>
      <w:r w:rsidRPr="00194656">
        <w:rPr>
          <w:rFonts w:ascii="標楷體" w:eastAsia="標楷體" w:hAnsi="標楷體" w:hint="eastAsia"/>
          <w:b/>
          <w:bCs/>
          <w:szCs w:val="24"/>
        </w:rPr>
        <w:t>依據及相關文件：</w:t>
      </w:r>
    </w:p>
    <w:p w:rsidR="00FE40B5" w:rsidRPr="00194656" w:rsidRDefault="00FE40B5" w:rsidP="003641D4">
      <w:pPr>
        <w:ind w:leftChars="119" w:left="992" w:hangingChars="294" w:hanging="706"/>
        <w:rPr>
          <w:szCs w:val="24"/>
        </w:rPr>
      </w:pPr>
      <w:r w:rsidRPr="00194656">
        <w:rPr>
          <w:rFonts w:ascii="標楷體" w:eastAsia="標楷體" w:hAnsi="標楷體" w:hint="eastAsia"/>
          <w:bCs/>
          <w:szCs w:val="24"/>
        </w:rPr>
        <w:t>4.1.</w:t>
      </w:r>
      <w:r w:rsidRPr="00194656">
        <w:rPr>
          <w:rFonts w:ascii="細明體" w:eastAsia="細明體" w:hAnsi="細明體" w:hint="eastAsia"/>
          <w:sz w:val="27"/>
          <w:szCs w:val="27"/>
          <w:shd w:val="clear" w:color="auto" w:fill="FFFFFF"/>
        </w:rPr>
        <w:t xml:space="preserve"> </w:t>
      </w:r>
      <w:r w:rsidRPr="00194656">
        <w:rPr>
          <w:rFonts w:ascii="標楷體" w:eastAsia="標楷體" w:hAnsi="標楷體" w:hint="eastAsia"/>
          <w:szCs w:val="24"/>
          <w:shd w:val="clear" w:color="auto" w:fill="FFFFFF"/>
        </w:rPr>
        <w:t>會計師查核簽證學校財團法人及所設私立專科以上學校財務報表應行注意事項</w:t>
      </w:r>
      <w:r w:rsidRPr="00194656">
        <w:rPr>
          <w:rFonts w:ascii="標楷體" w:eastAsia="標楷體" w:hAnsi="標楷體" w:hint="eastAsia"/>
          <w:bCs/>
          <w:szCs w:val="24"/>
        </w:rPr>
        <w:t>（教育部107.10.</w:t>
      </w:r>
      <w:r w:rsidRPr="00194656">
        <w:rPr>
          <w:rFonts w:ascii="標楷體" w:eastAsia="標楷體" w:hAnsi="標楷體"/>
          <w:bCs/>
          <w:szCs w:val="24"/>
        </w:rPr>
        <w:t>16</w:t>
      </w:r>
      <w:r w:rsidRPr="00194656">
        <w:rPr>
          <w:rFonts w:ascii="標楷體" w:eastAsia="標楷體" w:hAnsi="標楷體" w:hint="eastAsia"/>
          <w:bCs/>
          <w:szCs w:val="24"/>
        </w:rPr>
        <w:t>）。</w:t>
      </w:r>
    </w:p>
    <w:p w:rsidR="00FE40B5" w:rsidRPr="00194656" w:rsidRDefault="00FE40B5" w:rsidP="00627306">
      <w:pPr>
        <w:ind w:leftChars="119" w:left="992" w:hangingChars="294" w:hanging="706"/>
      </w:pPr>
      <w:bookmarkStart w:id="2" w:name="_GoBack"/>
      <w:bookmarkEnd w:id="2"/>
    </w:p>
    <w:p w:rsidR="00E15F41" w:rsidRPr="00194656" w:rsidRDefault="00E15F41"/>
    <w:sectPr w:rsidR="00E15F41" w:rsidRPr="00194656" w:rsidSect="00194656">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476"/>
    <w:multiLevelType w:val="multilevel"/>
    <w:tmpl w:val="19D4483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 w15:restartNumberingAfterBreak="0">
    <w:nsid w:val="21F73973"/>
    <w:multiLevelType w:val="hybridMultilevel"/>
    <w:tmpl w:val="24182AD6"/>
    <w:lvl w:ilvl="0" w:tplc="40A2F0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DB732B"/>
    <w:multiLevelType w:val="multilevel"/>
    <w:tmpl w:val="19D4483E"/>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B5"/>
    <w:rsid w:val="00194656"/>
    <w:rsid w:val="00E15F41"/>
    <w:rsid w:val="00FE4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FE40B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FE40B5"/>
    <w:rPr>
      <w:rFonts w:asciiTheme="majorHAnsi" w:eastAsiaTheme="majorEastAsia" w:hAnsiTheme="majorHAnsi" w:cstheme="majorBidi"/>
      <w:b/>
      <w:bCs/>
      <w:sz w:val="36"/>
      <w:szCs w:val="36"/>
    </w:rPr>
  </w:style>
  <w:style w:type="character" w:styleId="a3">
    <w:name w:val="Hyperlink"/>
    <w:basedOn w:val="a0"/>
    <w:uiPriority w:val="99"/>
    <w:unhideWhenUsed/>
    <w:rsid w:val="00FE40B5"/>
    <w:rPr>
      <w:color w:val="0563C1" w:themeColor="hyperlink"/>
      <w:u w:val="single"/>
    </w:rPr>
  </w:style>
  <w:style w:type="paragraph" w:customStyle="1" w:styleId="31">
    <w:name w:val="標題3"/>
    <w:basedOn w:val="3"/>
    <w:next w:val="3"/>
    <w:link w:val="32"/>
    <w:qFormat/>
    <w:rsid w:val="00FE40B5"/>
    <w:pPr>
      <w:spacing w:line="0" w:lineRule="atLeast"/>
      <w:jc w:val="both"/>
    </w:pPr>
    <w:rPr>
      <w:rFonts w:ascii="標楷體" w:eastAsia="標楷體" w:hAnsi="標楷體"/>
      <w:sz w:val="28"/>
      <w:szCs w:val="28"/>
    </w:rPr>
  </w:style>
  <w:style w:type="character" w:customStyle="1" w:styleId="32">
    <w:name w:val="標題3 字元"/>
    <w:basedOn w:val="a0"/>
    <w:link w:val="31"/>
    <w:rsid w:val="00FE40B5"/>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FE40B5"/>
    <w:pPr>
      <w:ind w:leftChars="200" w:left="480"/>
    </w:p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FE4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2024-04-02T07:11:00Z</dcterms:created>
  <dcterms:modified xsi:type="dcterms:W3CDTF">2025-03-13T08:32:00Z</dcterms:modified>
</cp:coreProperties>
</file>