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3EE6" w14:textId="77777777" w:rsidR="005A0D8F" w:rsidRPr="00095E8D" w:rsidRDefault="005A0D8F" w:rsidP="005A0D8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95E8D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95E8D">
        <w:rPr>
          <w:rFonts w:ascii="標楷體" w:eastAsia="標楷體" w:hAnsi="標楷體"/>
          <w:sz w:val="36"/>
          <w:szCs w:val="36"/>
        </w:rPr>
        <w:t>/</w:t>
      </w:r>
      <w:r w:rsidRPr="00095E8D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4"/>
        <w:gridCol w:w="4693"/>
        <w:gridCol w:w="1219"/>
        <w:gridCol w:w="1106"/>
        <w:gridCol w:w="1296"/>
      </w:tblGrid>
      <w:tr w:rsidR="00095E8D" w:rsidRPr="00095E8D" w14:paraId="760F6A49" w14:textId="77777777" w:rsidTr="00B5615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DB4A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交贈處理"/>
        <w:tc>
          <w:tcPr>
            <w:tcW w:w="24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88A3" w14:textId="77777777" w:rsidR="005A0D8F" w:rsidRPr="00095E8D" w:rsidRDefault="005A0D8F" w:rsidP="00B56150">
            <w:pPr>
              <w:pStyle w:val="31"/>
            </w:pPr>
            <w:r w:rsidRPr="00095E8D">
              <w:fldChar w:fldCharType="begin"/>
            </w:r>
            <w:r w:rsidRPr="00095E8D">
              <w:instrText xml:space="preserve"> </w:instrText>
            </w:r>
            <w:r w:rsidRPr="00095E8D">
              <w:rPr>
                <w:rFonts w:hint="eastAsia"/>
              </w:rPr>
              <w:instrText xml:space="preserve">HYPERLINK </w:instrText>
            </w:r>
            <w:r w:rsidRPr="00095E8D">
              <w:instrText xml:space="preserve"> \l "</w:instrText>
            </w:r>
            <w:r w:rsidRPr="00095E8D">
              <w:rPr>
                <w:rFonts w:hint="eastAsia"/>
              </w:rPr>
              <w:instrText>圖書暨資訊處目錄</w:instrText>
            </w:r>
            <w:r w:rsidRPr="00095E8D">
              <w:instrText xml:space="preserve">" </w:instrText>
            </w:r>
            <w:r w:rsidRPr="00095E8D">
              <w:fldChar w:fldCharType="separate"/>
            </w:r>
            <w:bookmarkStart w:id="1" w:name="_Toc99130219"/>
            <w:bookmarkStart w:id="2" w:name="_Toc92798208"/>
            <w:bookmarkStart w:id="3" w:name="_Toc192064861"/>
            <w:r w:rsidRPr="00095E8D">
              <w:rPr>
                <w:rStyle w:val="a3"/>
                <w:rFonts w:hint="eastAsia"/>
                <w:color w:val="auto"/>
              </w:rPr>
              <w:t>1180-012圖書</w:t>
            </w:r>
            <w:proofErr w:type="gramStart"/>
            <w:r w:rsidRPr="00095E8D">
              <w:rPr>
                <w:rStyle w:val="a3"/>
                <w:rFonts w:hint="eastAsia"/>
                <w:color w:val="auto"/>
              </w:rPr>
              <w:t>資料交贈處理</w:t>
            </w:r>
            <w:bookmarkEnd w:id="0"/>
            <w:bookmarkEnd w:id="1"/>
            <w:bookmarkEnd w:id="2"/>
            <w:bookmarkEnd w:id="3"/>
            <w:proofErr w:type="gramEnd"/>
            <w:r w:rsidRPr="00095E8D"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BE7D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6A331" w14:textId="77777777" w:rsidR="005A0D8F" w:rsidRPr="00095E8D" w:rsidRDefault="005A0D8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95E8D" w:rsidRPr="00095E8D" w14:paraId="595603A8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6A68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E33C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95E8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4B43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95E8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3AB6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BA04C5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E8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95E8D" w:rsidRPr="00095E8D" w14:paraId="2B1EBA02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73B3E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92FE" w14:textId="77777777" w:rsidR="005A0D8F" w:rsidRPr="00095E8D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AFBC91A" w14:textId="77777777" w:rsidR="005A0D8F" w:rsidRPr="00095E8D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/>
              </w:rPr>
              <w:t>新訂</w:t>
            </w:r>
          </w:p>
          <w:p w14:paraId="285ED872" w14:textId="77777777" w:rsidR="005A0D8F" w:rsidRPr="00095E8D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4A7B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02BF2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72C5E6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5E8D" w:rsidRPr="00095E8D" w14:paraId="26D58798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B412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2F79C" w14:textId="77777777" w:rsidR="005A0D8F" w:rsidRPr="00095E8D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1.修訂原因：100學年度內</w:t>
            </w:r>
            <w:proofErr w:type="gramStart"/>
            <w:r w:rsidRPr="00095E8D">
              <w:rPr>
                <w:rFonts w:ascii="標楷體" w:eastAsia="標楷體" w:hAnsi="標楷體" w:hint="eastAsia"/>
              </w:rPr>
              <w:t>稽</w:t>
            </w:r>
            <w:proofErr w:type="gramEnd"/>
            <w:r w:rsidRPr="00095E8D">
              <w:rPr>
                <w:rFonts w:ascii="標楷體" w:eastAsia="標楷體" w:hAnsi="標楷體" w:hint="eastAsia"/>
              </w:rPr>
              <w:t>小組委員建議修改。</w:t>
            </w:r>
          </w:p>
          <w:p w14:paraId="33F1EE65" w14:textId="77777777" w:rsidR="005A0D8F" w:rsidRPr="00095E8D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2.修正處：控制重點刪除3.2.。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3608C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/>
              </w:rPr>
              <w:t>10</w:t>
            </w:r>
            <w:r w:rsidRPr="00095E8D">
              <w:rPr>
                <w:rFonts w:ascii="標楷體" w:eastAsia="標楷體" w:hAnsi="標楷體" w:hint="eastAsia"/>
              </w:rPr>
              <w:t>2</w:t>
            </w:r>
            <w:r w:rsidRPr="00095E8D">
              <w:rPr>
                <w:rFonts w:ascii="標楷體" w:eastAsia="標楷體" w:hAnsi="標楷體"/>
              </w:rPr>
              <w:t>.</w:t>
            </w:r>
            <w:r w:rsidRPr="00095E8D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BC1F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C9BE6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5E8D" w:rsidRPr="00095E8D" w14:paraId="060026C2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9F2B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A235E" w14:textId="77777777" w:rsidR="005A0D8F" w:rsidRPr="00095E8D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1.修訂原因：新增控制重點</w:t>
            </w:r>
          </w:p>
          <w:p w14:paraId="293B9275" w14:textId="77777777" w:rsidR="005A0D8F" w:rsidRPr="00095E8D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2.修正處：控制重點新增3.2.。</w:t>
            </w:r>
          </w:p>
          <w:p w14:paraId="6D6E6D04" w14:textId="77777777" w:rsidR="005A0D8F" w:rsidRPr="00095E8D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1C7A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4F0F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3CB04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5E8D" w:rsidRPr="00095E8D" w14:paraId="688B6C66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8CD5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/>
              </w:rPr>
              <w:t>4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B599" w14:textId="77777777" w:rsidR="005A0D8F" w:rsidRPr="00095E8D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17618FD7" w14:textId="77777777" w:rsidR="005A0D8F" w:rsidRPr="00095E8D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FC1B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58D9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95E8D">
              <w:rPr>
                <w:rFonts w:ascii="標楷體" w:eastAsia="標楷體" w:hAnsi="標楷體"/>
              </w:rPr>
              <w:t>沈高溢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049C9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5E8D" w:rsidRPr="00095E8D" w14:paraId="335C4E54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70BA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6A16" w14:textId="77777777" w:rsidR="005A0D8F" w:rsidRPr="00095E8D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671991A6" w14:textId="77777777" w:rsidR="005A0D8F" w:rsidRPr="00095E8D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2.修正處：</w:t>
            </w:r>
          </w:p>
          <w:p w14:paraId="5AF58E54" w14:textId="77777777" w:rsidR="005A0D8F" w:rsidRPr="00095E8D" w:rsidRDefault="005A0D8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（1）流程圖修改。</w:t>
            </w:r>
          </w:p>
          <w:p w14:paraId="1962247A" w14:textId="77777777" w:rsidR="005A0D8F" w:rsidRPr="00095E8D" w:rsidRDefault="005A0D8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（2）作業程序修改2.2.2.及2.2.3.。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2EBD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015E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E564E4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5E8D" w:rsidRPr="00095E8D" w14:paraId="200CAEB9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BBA3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5539" w14:textId="77777777" w:rsidR="005A0D8F" w:rsidRPr="00095E8D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</w:t>
            </w:r>
            <w:r w:rsidRPr="00095E8D">
              <w:rPr>
                <w:rFonts w:ascii="標楷體" w:eastAsia="標楷體" w:hAnsi="標楷體"/>
              </w:rPr>
              <w:t>.</w:t>
            </w:r>
            <w:r w:rsidRPr="00095E8D">
              <w:rPr>
                <w:rFonts w:ascii="標楷體" w:eastAsia="標楷體" w:hAnsi="標楷體" w:hint="eastAsia"/>
              </w:rPr>
              <w:t>修訂原因：流程圖上方組別名稱修正。</w:t>
            </w:r>
          </w:p>
          <w:p w14:paraId="4E0E5308" w14:textId="77777777" w:rsidR="005A0D8F" w:rsidRPr="00095E8D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2</w:t>
            </w:r>
            <w:r w:rsidRPr="00095E8D">
              <w:rPr>
                <w:rFonts w:ascii="標楷體" w:eastAsia="標楷體" w:hAnsi="標楷體"/>
              </w:rPr>
              <w:t>.</w:t>
            </w:r>
            <w:r w:rsidRPr="00095E8D">
              <w:rPr>
                <w:rFonts w:ascii="標楷體" w:eastAsia="標楷體" w:hAnsi="標楷體" w:hint="eastAsia"/>
              </w:rPr>
              <w:t>修正處：流程圖之組別名稱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4641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</w:t>
            </w:r>
            <w:r w:rsidRPr="00095E8D">
              <w:rPr>
                <w:rFonts w:ascii="標楷體" w:eastAsia="標楷體" w:hAnsi="標楷體"/>
              </w:rPr>
              <w:t>12.9</w:t>
            </w:r>
            <w:r w:rsidRPr="00095E8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F81D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65BD5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95E8D">
              <w:rPr>
                <w:rFonts w:ascii="標楷體" w:eastAsia="標楷體" w:hAnsi="標楷體" w:cs="Times New Roman"/>
              </w:rPr>
              <w:t>113.1.3</w:t>
            </w:r>
            <w:r w:rsidRPr="00095E8D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588DD86A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95E8D">
              <w:rPr>
                <w:rFonts w:ascii="標楷體" w:eastAsia="標楷體" w:hAnsi="標楷體" w:cs="Times New Roman"/>
              </w:rPr>
              <w:t>112-2</w:t>
            </w:r>
          </w:p>
          <w:p w14:paraId="54B432C6" w14:textId="77777777" w:rsidR="005A0D8F" w:rsidRPr="00095E8D" w:rsidRDefault="005A0D8F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095E8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95E8D" w:rsidRPr="00095E8D" w14:paraId="512B584D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AC0D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3514" w14:textId="77777777" w:rsidR="005A0D8F" w:rsidRPr="00095E8D" w:rsidRDefault="005A0D8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1.修訂原因：依照現有人力配置數為考量，適時調整條文，符合實際可執行之內容。</w:t>
            </w:r>
          </w:p>
          <w:p w14:paraId="4CF12F9C" w14:textId="77777777" w:rsidR="005A0D8F" w:rsidRPr="00095E8D" w:rsidRDefault="005A0D8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2.修正處：</w:t>
            </w:r>
          </w:p>
          <w:p w14:paraId="5BBC4A5D" w14:textId="77777777" w:rsidR="005A0D8F" w:rsidRPr="00095E8D" w:rsidRDefault="005A0D8F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(1)修改流程圖。</w:t>
            </w:r>
          </w:p>
          <w:p w14:paraId="617DB1B1" w14:textId="77777777" w:rsidR="005A0D8F" w:rsidRPr="00095E8D" w:rsidRDefault="005A0D8F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(2)修改作業程序。</w:t>
            </w:r>
          </w:p>
          <w:p w14:paraId="2E16C053" w14:textId="77777777" w:rsidR="005A0D8F" w:rsidRPr="00095E8D" w:rsidRDefault="005A0D8F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(3)修改控制重點3</w:t>
            </w:r>
            <w:r w:rsidRPr="00095E8D">
              <w:rPr>
                <w:rFonts w:ascii="標楷體" w:eastAsia="標楷體" w:hAnsi="標楷體"/>
              </w:rPr>
              <w:t>.2</w:t>
            </w:r>
            <w:r w:rsidRPr="00095E8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EEA5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5E8D">
              <w:rPr>
                <w:rFonts w:ascii="標楷體" w:eastAsia="標楷體" w:hAnsi="標楷體" w:hint="eastAsia"/>
              </w:rPr>
              <w:t>1</w:t>
            </w:r>
            <w:r w:rsidRPr="00095E8D">
              <w:rPr>
                <w:rFonts w:ascii="標楷體" w:eastAsia="標楷體" w:hAnsi="標楷體"/>
              </w:rPr>
              <w:t>13.09</w:t>
            </w:r>
            <w:r w:rsidRPr="00095E8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F626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95E8D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DEF137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95E8D">
              <w:rPr>
                <w:rFonts w:ascii="標楷體" w:eastAsia="標楷體" w:hAnsi="標楷體" w:cs="Times New Roman"/>
              </w:rPr>
              <w:t>113.12.11</w:t>
            </w:r>
          </w:p>
          <w:p w14:paraId="17D8838E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95E8D">
              <w:rPr>
                <w:rFonts w:ascii="標楷體" w:eastAsia="標楷體" w:hAnsi="標楷體" w:cs="Times New Roman"/>
              </w:rPr>
              <w:t>113-2</w:t>
            </w:r>
          </w:p>
          <w:p w14:paraId="683B9761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95E8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06E769AD" w14:textId="77777777" w:rsidR="005A0D8F" w:rsidRPr="00095E8D" w:rsidRDefault="005A0D8F" w:rsidP="005A0D8F">
      <w:pPr>
        <w:jc w:val="right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95E8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095E8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95E8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6CDD44E" w14:textId="77777777" w:rsidR="005A0D8F" w:rsidRPr="00095E8D" w:rsidRDefault="005A0D8F" w:rsidP="005A0D8F">
      <w:pPr>
        <w:widowControl/>
        <w:rPr>
          <w:rFonts w:ascii="標楷體" w:eastAsia="標楷體" w:hAnsi="標楷體"/>
        </w:rPr>
      </w:pPr>
      <w:r w:rsidRPr="00095E8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E17B5" wp14:editId="5F004AB3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CA61B" w14:textId="77777777" w:rsidR="005A0D8F" w:rsidRPr="00596ACF" w:rsidRDefault="005A0D8F" w:rsidP="005A0D8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14:paraId="0E3D1B4D" w14:textId="77777777" w:rsidR="005A0D8F" w:rsidRPr="00596ACF" w:rsidRDefault="005A0D8F" w:rsidP="005A0D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F87F2" id="_x0000_t202" coordsize="21600,21600" o:spt="202" path="m,l,21600r21600,l21600,xe">
                <v:stroke joinstyle="miter"/>
                <v:path gradientshapeok="t" o:connecttype="rect"/>
              </v:shapetype>
              <v:shape id="文字方塊 65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hU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G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mSo4VF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5A0D8F" w:rsidRPr="00596ACF" w:rsidRDefault="005A0D8F" w:rsidP="005A0D8F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5A0D8F" w:rsidRPr="00596ACF" w:rsidRDefault="005A0D8F" w:rsidP="005A0D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95E8D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095E8D" w:rsidRPr="00095E8D" w14:paraId="07027C54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56B8F5" w14:textId="77777777" w:rsidR="005A0D8F" w:rsidRPr="00095E8D" w:rsidRDefault="005A0D8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5E8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5E8D" w:rsidRPr="00095E8D" w14:paraId="6B690F21" w14:textId="77777777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85685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0ECBE20B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EAB7C8A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3D58AFB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版本/</w:t>
            </w:r>
          </w:p>
          <w:p w14:paraId="424198A6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989ED7F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95E8D" w:rsidRPr="00095E8D" w14:paraId="2DBC13B3" w14:textId="77777777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657B4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95E8D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095E8D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0F71D4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7E8E98E5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F8C82F3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95E8D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0C888490" w14:textId="77777777" w:rsidR="005A0D8F" w:rsidRPr="00095E8D" w:rsidRDefault="005A0D8F" w:rsidP="00B56150">
            <w:pPr>
              <w:jc w:val="center"/>
            </w:pPr>
            <w:r w:rsidRPr="00095E8D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524B72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第1頁/</w:t>
            </w:r>
          </w:p>
          <w:p w14:paraId="2C254B07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共</w:t>
            </w:r>
            <w:r w:rsidRPr="00095E8D">
              <w:rPr>
                <w:rFonts w:ascii="標楷體" w:eastAsia="標楷體" w:hAnsi="標楷體" w:hint="eastAsia"/>
                <w:sz w:val="20"/>
              </w:rPr>
              <w:t>2</w:t>
            </w:r>
            <w:r w:rsidRPr="00095E8D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34C90CC" w14:textId="77777777" w:rsidR="005A0D8F" w:rsidRPr="00095E8D" w:rsidRDefault="005A0D8F" w:rsidP="005A0D8F">
      <w:pPr>
        <w:jc w:val="right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95E8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095E8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95E8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B5BA29F" w14:textId="77777777" w:rsidR="005A0D8F" w:rsidRPr="00095E8D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95E8D">
        <w:rPr>
          <w:rFonts w:ascii="標楷體" w:eastAsia="標楷體" w:hAnsi="標楷體" w:hint="eastAsia"/>
          <w:b/>
          <w:bCs/>
        </w:rPr>
        <w:t>1.流程圖：</w:t>
      </w:r>
    </w:p>
    <w:p w14:paraId="157A96AA" w14:textId="3A01E913" w:rsidR="005A0D8F" w:rsidRPr="00095E8D" w:rsidRDefault="00095E8D" w:rsidP="005A0D8F">
      <w:pPr>
        <w:pStyle w:val="a4"/>
        <w:tabs>
          <w:tab w:val="clear" w:pos="960"/>
          <w:tab w:val="left" w:pos="360"/>
        </w:tabs>
        <w:adjustRightInd/>
        <w:ind w:leftChars="-59" w:left="-2" w:right="0" w:hangingChars="50" w:hanging="140"/>
        <w:jc w:val="center"/>
        <w:rPr>
          <w:rFonts w:hAnsi="標楷體"/>
        </w:rPr>
      </w:pPr>
      <w:r w:rsidRPr="00095E8D">
        <w:object w:dxaOrig="9735" w:dyaOrig="14355" w14:anchorId="293EA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7.9pt;height:578.1pt" o:ole="">
            <v:imagedata r:id="rId7" o:title=""/>
          </v:shape>
          <o:OLEObject Type="Embed" ProgID="Visio.Drawing.15" ShapeID="_x0000_i1029" DrawAspect="Content" ObjectID="_1829305210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095E8D" w:rsidRPr="00095E8D" w14:paraId="6C54DACF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F2B6A0" w14:textId="77777777" w:rsidR="005A0D8F" w:rsidRPr="00095E8D" w:rsidRDefault="005A0D8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5E8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5E8D" w:rsidRPr="00095E8D" w14:paraId="2C8DC956" w14:textId="77777777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B2A5E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A7512AB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5859FEA4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F8AAF39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版本/</w:t>
            </w:r>
          </w:p>
          <w:p w14:paraId="5670E8C9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449F4102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95E8D" w:rsidRPr="00095E8D" w14:paraId="708F390C" w14:textId="77777777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71B963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95E8D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095E8D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3E2004D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7032750B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AC1167D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95E8D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3C889E0A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23BD4C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第</w:t>
            </w:r>
            <w:r w:rsidRPr="00095E8D">
              <w:rPr>
                <w:rFonts w:ascii="標楷體" w:eastAsia="標楷體" w:hAnsi="標楷體" w:hint="eastAsia"/>
                <w:sz w:val="20"/>
              </w:rPr>
              <w:t>2</w:t>
            </w:r>
            <w:r w:rsidRPr="00095E8D">
              <w:rPr>
                <w:rFonts w:ascii="標楷體" w:eastAsia="標楷體" w:hAnsi="標楷體"/>
                <w:sz w:val="20"/>
              </w:rPr>
              <w:t>頁/</w:t>
            </w:r>
          </w:p>
          <w:p w14:paraId="5621FA61" w14:textId="77777777" w:rsidR="005A0D8F" w:rsidRPr="00095E8D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5E8D">
              <w:rPr>
                <w:rFonts w:ascii="標楷體" w:eastAsia="標楷體" w:hAnsi="標楷體"/>
                <w:sz w:val="20"/>
              </w:rPr>
              <w:t>共</w:t>
            </w:r>
            <w:r w:rsidRPr="00095E8D">
              <w:rPr>
                <w:rFonts w:ascii="標楷體" w:eastAsia="標楷體" w:hAnsi="標楷體" w:hint="eastAsia"/>
                <w:sz w:val="20"/>
              </w:rPr>
              <w:t>2</w:t>
            </w:r>
            <w:r w:rsidRPr="00095E8D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18C6B15" w14:textId="77777777" w:rsidR="005A0D8F" w:rsidRPr="00095E8D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  <w:b/>
          <w:bCs/>
        </w:rPr>
        <w:t>2.作業程序：</w:t>
      </w:r>
    </w:p>
    <w:p w14:paraId="42F4E9DB" w14:textId="77777777" w:rsidR="005A0D8F" w:rsidRPr="00095E8D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2.1.</w:t>
      </w:r>
      <w:proofErr w:type="gramStart"/>
      <w:r w:rsidRPr="00095E8D">
        <w:rPr>
          <w:rFonts w:ascii="標楷體" w:eastAsia="標楷體" w:hAnsi="標楷體" w:hint="eastAsia"/>
        </w:rPr>
        <w:t>交贈業務</w:t>
      </w:r>
      <w:proofErr w:type="gramEnd"/>
      <w:r w:rsidRPr="00095E8D">
        <w:rPr>
          <w:rFonts w:ascii="標楷體" w:eastAsia="標楷體" w:hAnsi="標楷體" w:hint="eastAsia"/>
        </w:rPr>
        <w:t>分為</w:t>
      </w:r>
      <w:proofErr w:type="gramStart"/>
      <w:r w:rsidRPr="00095E8D">
        <w:rPr>
          <w:rFonts w:ascii="標楷體" w:eastAsia="標楷體" w:hAnsi="標楷體" w:hint="eastAsia"/>
        </w:rPr>
        <w:t>受贈及贈送</w:t>
      </w:r>
      <w:proofErr w:type="gramEnd"/>
      <w:r w:rsidRPr="00095E8D">
        <w:rPr>
          <w:rFonts w:ascii="標楷體" w:eastAsia="標楷體" w:hAnsi="標楷體" w:hint="eastAsia"/>
        </w:rPr>
        <w:t>兩部份。</w:t>
      </w:r>
    </w:p>
    <w:p w14:paraId="48BC5F9C" w14:textId="77777777" w:rsidR="005A0D8F" w:rsidRPr="00095E8D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2.2.受贈：</w:t>
      </w:r>
    </w:p>
    <w:p w14:paraId="7DACB078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2.2.1.讀者或其他單位</w:t>
      </w:r>
      <w:r w:rsidRPr="00095E8D">
        <w:rPr>
          <w:rFonts w:ascii="標楷體" w:eastAsia="標楷體" w:hAnsi="標楷體" w:hint="eastAsia"/>
          <w:strike/>
        </w:rPr>
        <w:t>主動</w:t>
      </w:r>
      <w:r w:rsidRPr="00095E8D">
        <w:rPr>
          <w:rFonts w:ascii="標楷體" w:eastAsia="標楷體" w:hAnsi="標楷體" w:hint="eastAsia"/>
        </w:rPr>
        <w:t>贈送，以及本處向其他</w:t>
      </w:r>
      <w:proofErr w:type="gramStart"/>
      <w:r w:rsidRPr="00095E8D">
        <w:rPr>
          <w:rFonts w:ascii="標楷體" w:eastAsia="標楷體" w:hAnsi="標楷體" w:hint="eastAsia"/>
        </w:rPr>
        <w:t>單位索贈</w:t>
      </w:r>
      <w:proofErr w:type="gramEnd"/>
      <w:r w:rsidRPr="00095E8D">
        <w:rPr>
          <w:rFonts w:ascii="標楷體" w:eastAsia="標楷體" w:hAnsi="標楷體" w:hint="eastAsia"/>
        </w:rPr>
        <w:t>。</w:t>
      </w:r>
    </w:p>
    <w:p w14:paraId="64FAF2C3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2.2.2.評估是否受贈。</w:t>
      </w:r>
    </w:p>
    <w:p w14:paraId="0A4016C2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2.2.3.受贈資料（50冊以上）為近兩年內出版品達三分之二以上者，得申請感謝狀一張。</w:t>
      </w:r>
    </w:p>
    <w:p w14:paraId="57B5C3E0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2.2.4.欲納入館藏之資料，進入圖書及非書資料分類編目流程。</w:t>
      </w:r>
    </w:p>
    <w:p w14:paraId="73285970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2.2.5.不納入館藏之資料，淘汰或轉贈。</w:t>
      </w:r>
    </w:p>
    <w:p w14:paraId="6DFC218F" w14:textId="77777777" w:rsidR="005A0D8F" w:rsidRPr="00095E8D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2.3.贈送</w:t>
      </w:r>
      <w:r w:rsidRPr="00095E8D">
        <w:rPr>
          <w:rFonts w:ascii="標楷體" w:eastAsia="標楷體" w:hAnsi="標楷體"/>
        </w:rPr>
        <w:t>：</w:t>
      </w:r>
    </w:p>
    <w:p w14:paraId="7CA05F29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2.3.1.收到索贈來文後，簽請長官核示。</w:t>
      </w:r>
    </w:p>
    <w:p w14:paraId="2F6F9D9C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2.3.2.核示同意，回覆並連絡索贈單位贈送事宜，送出圖書資料</w:t>
      </w:r>
      <w:r w:rsidRPr="00095E8D">
        <w:rPr>
          <w:rFonts w:ascii="標楷體" w:eastAsia="標楷體" w:hAnsi="標楷體"/>
        </w:rPr>
        <w:t>。</w:t>
      </w:r>
    </w:p>
    <w:p w14:paraId="67FE2AEF" w14:textId="77777777" w:rsidR="005A0D8F" w:rsidRPr="00095E8D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2.3.3.核示否決，回覆索贈單位。</w:t>
      </w:r>
    </w:p>
    <w:p w14:paraId="1CC1F4AF" w14:textId="77777777" w:rsidR="005A0D8F" w:rsidRPr="00095E8D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95E8D">
        <w:rPr>
          <w:rFonts w:ascii="標楷體" w:eastAsia="標楷體" w:hAnsi="標楷體" w:hint="eastAsia"/>
          <w:b/>
          <w:bCs/>
        </w:rPr>
        <w:t>3.控制重點：</w:t>
      </w:r>
    </w:p>
    <w:p w14:paraId="57D49997" w14:textId="77777777" w:rsidR="005A0D8F" w:rsidRPr="00095E8D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3.1.受贈圖書資料是否依相關處理原則處理。</w:t>
      </w:r>
    </w:p>
    <w:p w14:paraId="121522A8" w14:textId="77777777" w:rsidR="005A0D8F" w:rsidRPr="00095E8D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95E8D">
        <w:rPr>
          <w:rFonts w:ascii="標楷體" w:eastAsia="標楷體" w:hAnsi="標楷體" w:hint="eastAsia"/>
        </w:rPr>
        <w:t>3.2.是否統計每學年度受贈圖書資料納入館藏數量。</w:t>
      </w:r>
    </w:p>
    <w:p w14:paraId="4FDF309E" w14:textId="77777777" w:rsidR="005A0D8F" w:rsidRPr="00095E8D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95E8D">
        <w:rPr>
          <w:rFonts w:ascii="標楷體" w:eastAsia="標楷體" w:hAnsi="標楷體" w:hint="eastAsia"/>
          <w:b/>
          <w:bCs/>
        </w:rPr>
        <w:t>4.使用表單：</w:t>
      </w:r>
    </w:p>
    <w:p w14:paraId="4058EFF8" w14:textId="77777777" w:rsidR="005A0D8F" w:rsidRPr="00095E8D" w:rsidRDefault="005A0D8F" w:rsidP="005A0D8F">
      <w:pPr>
        <w:pStyle w:val="a4"/>
        <w:adjustRightInd/>
        <w:ind w:leftChars="100" w:left="240" w:right="0"/>
        <w:jc w:val="both"/>
        <w:rPr>
          <w:rFonts w:hAnsi="標楷體"/>
          <w:sz w:val="24"/>
        </w:rPr>
      </w:pPr>
      <w:r w:rsidRPr="00095E8D">
        <w:rPr>
          <w:rFonts w:hAnsi="標楷體" w:hint="eastAsia"/>
          <w:sz w:val="24"/>
          <w:szCs w:val="24"/>
        </w:rPr>
        <w:t>無。</w:t>
      </w:r>
    </w:p>
    <w:p w14:paraId="2EFADD61" w14:textId="77777777" w:rsidR="005A0D8F" w:rsidRPr="00095E8D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95E8D">
        <w:rPr>
          <w:rFonts w:ascii="標楷體" w:eastAsia="標楷體" w:hAnsi="標楷體" w:hint="eastAsia"/>
          <w:b/>
          <w:bCs/>
        </w:rPr>
        <w:t>5.依據及相關文件：</w:t>
      </w:r>
    </w:p>
    <w:p w14:paraId="690B955F" w14:textId="77777777" w:rsidR="005A0D8F" w:rsidRPr="00095E8D" w:rsidRDefault="005A0D8F" w:rsidP="005A0D8F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095E8D">
        <w:rPr>
          <w:rFonts w:ascii="標楷體" w:eastAsia="標楷體" w:hAnsi="標楷體" w:hint="eastAsia"/>
        </w:rPr>
        <w:t>5.1.佛光大學圖書館受贈書刊資料處理原則。</w:t>
      </w:r>
    </w:p>
    <w:p w14:paraId="7C6E541F" w14:textId="77777777" w:rsidR="005B1C84" w:rsidRPr="00095E8D" w:rsidRDefault="005B1C84" w:rsidP="005A0D8F"/>
    <w:sectPr w:rsidR="005B1C84" w:rsidRPr="00095E8D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119E" w14:textId="77777777" w:rsidR="00733B1F" w:rsidRDefault="00733B1F" w:rsidP="00095E8D">
      <w:r>
        <w:separator/>
      </w:r>
    </w:p>
  </w:endnote>
  <w:endnote w:type="continuationSeparator" w:id="0">
    <w:p w14:paraId="4D8C73E2" w14:textId="77777777" w:rsidR="00733B1F" w:rsidRDefault="00733B1F" w:rsidP="0009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4470" w14:textId="77777777" w:rsidR="00733B1F" w:rsidRDefault="00733B1F" w:rsidP="00095E8D">
      <w:r>
        <w:separator/>
      </w:r>
    </w:p>
  </w:footnote>
  <w:footnote w:type="continuationSeparator" w:id="0">
    <w:p w14:paraId="0818022F" w14:textId="77777777" w:rsidR="00733B1F" w:rsidRDefault="00733B1F" w:rsidP="0009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8323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9070">
    <w:abstractNumId w:val="19"/>
  </w:num>
  <w:num w:numId="3" w16cid:durableId="730228957">
    <w:abstractNumId w:val="23"/>
  </w:num>
  <w:num w:numId="4" w16cid:durableId="593167179">
    <w:abstractNumId w:val="0"/>
  </w:num>
  <w:num w:numId="5" w16cid:durableId="1515726512">
    <w:abstractNumId w:val="13"/>
  </w:num>
  <w:num w:numId="6" w16cid:durableId="410279595">
    <w:abstractNumId w:val="4"/>
  </w:num>
  <w:num w:numId="7" w16cid:durableId="463040026">
    <w:abstractNumId w:val="7"/>
  </w:num>
  <w:num w:numId="8" w16cid:durableId="677318893">
    <w:abstractNumId w:val="14"/>
  </w:num>
  <w:num w:numId="9" w16cid:durableId="1714620233">
    <w:abstractNumId w:val="5"/>
  </w:num>
  <w:num w:numId="10" w16cid:durableId="249899333">
    <w:abstractNumId w:val="24"/>
  </w:num>
  <w:num w:numId="11" w16cid:durableId="1446198370">
    <w:abstractNumId w:val="22"/>
  </w:num>
  <w:num w:numId="12" w16cid:durableId="244799380">
    <w:abstractNumId w:val="21"/>
  </w:num>
  <w:num w:numId="13" w16cid:durableId="2131976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559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450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1714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4435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4864384">
    <w:abstractNumId w:val="20"/>
  </w:num>
  <w:num w:numId="19" w16cid:durableId="481430466">
    <w:abstractNumId w:val="9"/>
  </w:num>
  <w:num w:numId="20" w16cid:durableId="598607666">
    <w:abstractNumId w:val="6"/>
  </w:num>
  <w:num w:numId="21" w16cid:durableId="334649137">
    <w:abstractNumId w:val="8"/>
  </w:num>
  <w:num w:numId="22" w16cid:durableId="889876235">
    <w:abstractNumId w:val="16"/>
  </w:num>
  <w:num w:numId="23" w16cid:durableId="1853644200">
    <w:abstractNumId w:val="25"/>
  </w:num>
  <w:num w:numId="24" w16cid:durableId="1541629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7938857">
    <w:abstractNumId w:val="12"/>
  </w:num>
  <w:num w:numId="26" w16cid:durableId="103411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95E8D"/>
    <w:rsid w:val="000B73B1"/>
    <w:rsid w:val="000E1479"/>
    <w:rsid w:val="002B534D"/>
    <w:rsid w:val="00336CF3"/>
    <w:rsid w:val="003646F4"/>
    <w:rsid w:val="00392FCA"/>
    <w:rsid w:val="005A0D8F"/>
    <w:rsid w:val="005B1C84"/>
    <w:rsid w:val="00733B1F"/>
    <w:rsid w:val="00771561"/>
    <w:rsid w:val="007C3044"/>
    <w:rsid w:val="00811025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1D85F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8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95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95E8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95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95E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2025-03-13T03:32:00Z</dcterms:created>
  <dcterms:modified xsi:type="dcterms:W3CDTF">2026-01-07T07:33:00Z</dcterms:modified>
</cp:coreProperties>
</file>