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7A27E" w14:textId="77777777" w:rsidR="007F7F91" w:rsidRPr="003D59D1" w:rsidRDefault="007F7F91" w:rsidP="007F7F91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3D59D1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3D59D1">
        <w:rPr>
          <w:rFonts w:ascii="標楷體" w:eastAsia="標楷體" w:hAnsi="標楷體"/>
          <w:sz w:val="36"/>
          <w:szCs w:val="36"/>
        </w:rPr>
        <w:t>/</w:t>
      </w:r>
      <w:r w:rsidRPr="003D59D1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118"/>
        <w:gridCol w:w="5104"/>
        <w:gridCol w:w="1134"/>
        <w:gridCol w:w="955"/>
        <w:gridCol w:w="1297"/>
      </w:tblGrid>
      <w:tr w:rsidR="003D59D1" w:rsidRPr="003D59D1" w14:paraId="329DC5EE" w14:textId="77777777" w:rsidTr="00B56150">
        <w:trPr>
          <w:jc w:val="center"/>
        </w:trPr>
        <w:tc>
          <w:tcPr>
            <w:tcW w:w="58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1747F" w14:textId="77777777" w:rsidR="007F7F91" w:rsidRPr="003D59D1" w:rsidRDefault="007F7F9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D59D1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學士班獨招考試作業"/>
        <w:tc>
          <w:tcPr>
            <w:tcW w:w="265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EF2DF" w14:textId="77777777" w:rsidR="007F7F91" w:rsidRPr="003D59D1" w:rsidRDefault="007F7F91" w:rsidP="00B56150">
            <w:pPr>
              <w:pStyle w:val="31"/>
            </w:pPr>
            <w:r w:rsidRPr="003D59D1">
              <w:fldChar w:fldCharType="begin"/>
            </w:r>
            <w:r w:rsidRPr="003D59D1">
              <w:instrText xml:space="preserve"> HYPERLINK  \l "</w:instrText>
            </w:r>
            <w:r w:rsidRPr="003D59D1">
              <w:rPr>
                <w:rFonts w:hint="eastAsia"/>
              </w:rPr>
              <w:instrText>招生事務處</w:instrText>
            </w:r>
            <w:r w:rsidRPr="003D59D1">
              <w:instrText xml:space="preserve">" </w:instrText>
            </w:r>
            <w:r w:rsidRPr="003D59D1">
              <w:fldChar w:fldCharType="separate"/>
            </w:r>
            <w:bookmarkStart w:id="1" w:name="_Toc92798157"/>
            <w:bookmarkStart w:id="2" w:name="_Toc99130168"/>
            <w:bookmarkStart w:id="3" w:name="_Toc192064808"/>
            <w:r w:rsidRPr="003D59D1">
              <w:rPr>
                <w:rStyle w:val="a3"/>
                <w:rFonts w:cs="Times New Roman" w:hint="eastAsia"/>
                <w:color w:val="auto"/>
              </w:rPr>
              <w:t>1230-003-2</w:t>
            </w:r>
            <w:bookmarkStart w:id="4" w:name="學士班招生考試作業大學考試入學分發"/>
            <w:r w:rsidRPr="003D59D1">
              <w:rPr>
                <w:rStyle w:val="a3"/>
                <w:rFonts w:cs="Times New Roman" w:hint="eastAsia"/>
                <w:color w:val="auto"/>
              </w:rPr>
              <w:t>學士班招生考試作業-大學分發入學</w:t>
            </w:r>
            <w:bookmarkEnd w:id="0"/>
            <w:bookmarkEnd w:id="1"/>
            <w:bookmarkEnd w:id="2"/>
            <w:bookmarkEnd w:id="3"/>
            <w:bookmarkEnd w:id="4"/>
            <w:r w:rsidRPr="003D59D1">
              <w:fldChar w:fldCharType="end"/>
            </w:r>
          </w:p>
        </w:tc>
        <w:tc>
          <w:tcPr>
            <w:tcW w:w="59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81A78" w14:textId="77777777" w:rsidR="007F7F91" w:rsidRPr="003D59D1" w:rsidRDefault="007F7F9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D59D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7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9C560C" w14:textId="77777777" w:rsidR="007F7F91" w:rsidRPr="003D59D1" w:rsidRDefault="007F7F91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D59D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招生事務處</w:t>
            </w:r>
          </w:p>
        </w:tc>
      </w:tr>
      <w:tr w:rsidR="003D59D1" w:rsidRPr="003D59D1" w14:paraId="5C6A62C5" w14:textId="77777777" w:rsidTr="00B56150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EFE72" w14:textId="77777777" w:rsidR="007F7F91" w:rsidRPr="003D59D1" w:rsidRDefault="007F7F9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D59D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44416" w14:textId="77777777" w:rsidR="007F7F91" w:rsidRPr="003D59D1" w:rsidRDefault="007F7F9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D59D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3D59D1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3D59D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4F6AD" w14:textId="77777777" w:rsidR="007F7F91" w:rsidRPr="003D59D1" w:rsidRDefault="007F7F9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D59D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3D59D1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3D59D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84042" w14:textId="77777777" w:rsidR="007F7F91" w:rsidRPr="003D59D1" w:rsidRDefault="007F7F9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D59D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661617" w14:textId="77777777" w:rsidR="007F7F91" w:rsidRPr="003D59D1" w:rsidRDefault="007F7F9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D59D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3D59D1" w:rsidRPr="003D59D1" w14:paraId="0E45FF62" w14:textId="77777777" w:rsidTr="00B56150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C077D" w14:textId="77777777" w:rsidR="007F7F91" w:rsidRPr="003D59D1" w:rsidRDefault="007F7F91" w:rsidP="00B56150">
            <w:pPr>
              <w:jc w:val="center"/>
              <w:rPr>
                <w:rFonts w:ascii="標楷體" w:eastAsia="標楷體" w:hAnsi="標楷體"/>
              </w:rPr>
            </w:pPr>
            <w:r w:rsidRPr="003D59D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84423" w14:textId="77777777" w:rsidR="007F7F91" w:rsidRPr="003D59D1" w:rsidRDefault="007F7F91" w:rsidP="00B56150">
            <w:pPr>
              <w:jc w:val="both"/>
              <w:rPr>
                <w:rFonts w:ascii="標楷體" w:eastAsia="標楷體" w:hAnsi="標楷體"/>
              </w:rPr>
            </w:pPr>
            <w:r w:rsidRPr="003D59D1">
              <w:rPr>
                <w:rFonts w:ascii="標楷體" w:eastAsia="標楷體" w:hAnsi="標楷體" w:hint="eastAsia"/>
              </w:rPr>
              <w:t>1.新訂。</w:t>
            </w:r>
          </w:p>
          <w:p w14:paraId="557AEB20" w14:textId="77777777" w:rsidR="007F7F91" w:rsidRPr="003D59D1" w:rsidRDefault="007F7F91" w:rsidP="00B5615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3D59D1">
              <w:rPr>
                <w:rFonts w:ascii="標楷體" w:eastAsia="標楷體" w:hAnsi="標楷體" w:hint="eastAsia"/>
              </w:rPr>
              <w:t>2.依104學年度內部控制制度推動小組第三次會議建議新增，原「學士班招生考試作業」新增</w:t>
            </w:r>
            <w:proofErr w:type="gramStart"/>
            <w:r w:rsidRPr="003D59D1">
              <w:rPr>
                <w:rFonts w:ascii="標楷體" w:eastAsia="標楷體" w:hAnsi="標楷體" w:hint="eastAsia"/>
              </w:rPr>
              <w:t>分項並修改</w:t>
            </w:r>
            <w:proofErr w:type="gramEnd"/>
            <w:r w:rsidRPr="003D59D1">
              <w:rPr>
                <w:rFonts w:ascii="標楷體" w:eastAsia="標楷體" w:hAnsi="標楷體" w:hint="eastAsia"/>
              </w:rPr>
              <w:t>文字內容。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B0091" w14:textId="77777777" w:rsidR="007F7F91" w:rsidRPr="003D59D1" w:rsidRDefault="007F7F91" w:rsidP="00B56150">
            <w:pPr>
              <w:jc w:val="center"/>
              <w:rPr>
                <w:rFonts w:ascii="標楷體" w:eastAsia="標楷體" w:hAnsi="標楷體"/>
              </w:rPr>
            </w:pPr>
            <w:r w:rsidRPr="003D59D1">
              <w:rPr>
                <w:rFonts w:ascii="標楷體" w:eastAsia="標楷體" w:hAnsi="標楷體" w:hint="eastAsia"/>
              </w:rPr>
              <w:t>105.4月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1A1A1" w14:textId="77777777" w:rsidR="007F7F91" w:rsidRPr="003D59D1" w:rsidRDefault="007F7F91" w:rsidP="00B56150">
            <w:pPr>
              <w:jc w:val="center"/>
              <w:rPr>
                <w:rFonts w:ascii="標楷體" w:eastAsia="標楷體" w:hAnsi="標楷體"/>
              </w:rPr>
            </w:pPr>
            <w:r w:rsidRPr="003D59D1">
              <w:rPr>
                <w:rFonts w:ascii="標楷體" w:eastAsia="標楷體" w:hAnsi="標楷體" w:hint="eastAsia"/>
              </w:rPr>
              <w:t>龍佩愉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5266FE" w14:textId="77777777" w:rsidR="007F7F91" w:rsidRPr="003D59D1" w:rsidRDefault="007F7F91" w:rsidP="00B5615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D59D1" w:rsidRPr="003D59D1" w14:paraId="23A0F644" w14:textId="77777777" w:rsidTr="00B56150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315AA" w14:textId="77777777" w:rsidR="007F7F91" w:rsidRPr="003D59D1" w:rsidRDefault="007F7F91" w:rsidP="00B56150">
            <w:pPr>
              <w:jc w:val="center"/>
              <w:rPr>
                <w:rFonts w:ascii="標楷體" w:eastAsia="標楷體" w:hAnsi="標楷體"/>
              </w:rPr>
            </w:pPr>
            <w:r w:rsidRPr="003D59D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2E40A" w14:textId="77777777" w:rsidR="007F7F91" w:rsidRPr="003D59D1" w:rsidRDefault="007F7F91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D59D1">
              <w:rPr>
                <w:rFonts w:ascii="標楷體" w:eastAsia="標楷體" w:hAnsi="標楷體" w:cs="Times New Roman" w:hint="eastAsia"/>
                <w:szCs w:val="24"/>
              </w:rPr>
              <w:t>1.修訂原因：依據105.09.14本校內部控制制度推動小組105學年度第1次會議決議辦理內控項目確認作業。</w:t>
            </w:r>
          </w:p>
          <w:p w14:paraId="63331FD5" w14:textId="77777777" w:rsidR="007F7F91" w:rsidRPr="003D59D1" w:rsidRDefault="007F7F91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D59D1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3B59242B" w14:textId="77777777" w:rsidR="007F7F91" w:rsidRPr="003D59D1" w:rsidRDefault="007F7F91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D59D1">
              <w:rPr>
                <w:rFonts w:ascii="標楷體" w:eastAsia="標楷體" w:hAnsi="標楷體" w:cs="Times New Roman" w:hint="eastAsia"/>
                <w:szCs w:val="24"/>
              </w:rPr>
              <w:t>（1）學士班招生考試作業-大學考試入學分發流程圖變更。</w:t>
            </w:r>
          </w:p>
          <w:p w14:paraId="65CD4DC6" w14:textId="77777777" w:rsidR="007F7F91" w:rsidRPr="003D59D1" w:rsidRDefault="007F7F91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D59D1">
              <w:rPr>
                <w:rFonts w:ascii="標楷體" w:eastAsia="標楷體" w:hAnsi="標楷體" w:cs="Times New Roman" w:hint="eastAsia"/>
                <w:szCs w:val="24"/>
              </w:rPr>
              <w:t>（2）作業程序</w:t>
            </w:r>
            <w:r w:rsidRPr="003D59D1">
              <w:rPr>
                <w:rFonts w:ascii="標楷體" w:eastAsia="標楷體" w:hAnsi="標楷體" w:hint="eastAsia"/>
                <w:szCs w:val="24"/>
              </w:rPr>
              <w:t>修改</w:t>
            </w:r>
            <w:r w:rsidRPr="003D59D1">
              <w:rPr>
                <w:rFonts w:ascii="標楷體" w:eastAsia="標楷體" w:hAnsi="標楷體" w:cs="Times New Roman" w:hint="eastAsia"/>
                <w:szCs w:val="24"/>
              </w:rPr>
              <w:t>2.2.、2.2.2.-2.2.6.。</w:t>
            </w:r>
          </w:p>
          <w:p w14:paraId="102DA210" w14:textId="77777777" w:rsidR="007F7F91" w:rsidRPr="003D59D1" w:rsidRDefault="007F7F91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D59D1">
              <w:rPr>
                <w:rFonts w:ascii="標楷體" w:eastAsia="標楷體" w:hAnsi="標楷體" w:cs="Times New Roman" w:hint="eastAsia"/>
                <w:szCs w:val="24"/>
              </w:rPr>
              <w:t>（3）控制重點新增3.2.。</w:t>
            </w:r>
          </w:p>
          <w:p w14:paraId="41AF0053" w14:textId="77777777" w:rsidR="007F7F91" w:rsidRPr="003D59D1" w:rsidRDefault="007F7F91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D59D1">
              <w:rPr>
                <w:rFonts w:ascii="標楷體" w:eastAsia="標楷體" w:hAnsi="標楷體" w:cs="Times New Roman" w:hint="eastAsia"/>
                <w:szCs w:val="24"/>
              </w:rPr>
              <w:t>（4）使用表單新增4.2.。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C590D" w14:textId="77777777" w:rsidR="007F7F91" w:rsidRPr="003D59D1" w:rsidRDefault="007F7F9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59D1">
              <w:rPr>
                <w:rFonts w:ascii="標楷體" w:eastAsia="標楷體" w:hAnsi="標楷體" w:cs="Times New Roman"/>
                <w:szCs w:val="24"/>
              </w:rPr>
              <w:t>105.</w:t>
            </w:r>
            <w:r w:rsidRPr="003D59D1">
              <w:rPr>
                <w:rFonts w:ascii="標楷體" w:eastAsia="標楷體" w:hAnsi="標楷體" w:cs="Times New Roman" w:hint="eastAsia"/>
                <w:szCs w:val="24"/>
              </w:rPr>
              <w:t>10月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12CF3" w14:textId="77777777" w:rsidR="007F7F91" w:rsidRPr="003D59D1" w:rsidRDefault="007F7F9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59D1"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864F68" w14:textId="77777777" w:rsidR="007F7F91" w:rsidRPr="003D59D1" w:rsidRDefault="007F7F91" w:rsidP="00B5615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D59D1" w:rsidRPr="003D59D1" w14:paraId="169D86FE" w14:textId="77777777" w:rsidTr="00B56150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44BFE" w14:textId="77777777" w:rsidR="007F7F91" w:rsidRPr="003D59D1" w:rsidRDefault="007F7F91" w:rsidP="00B56150">
            <w:pPr>
              <w:jc w:val="center"/>
              <w:rPr>
                <w:rFonts w:ascii="標楷體" w:eastAsia="標楷體" w:hAnsi="標楷體"/>
              </w:rPr>
            </w:pPr>
            <w:r w:rsidRPr="003D59D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43F71" w14:textId="77777777" w:rsidR="007F7F91" w:rsidRPr="003D59D1" w:rsidRDefault="007F7F91" w:rsidP="007F7F91">
            <w:pPr>
              <w:pStyle w:val="a5"/>
              <w:numPr>
                <w:ilvl w:val="0"/>
                <w:numId w:val="3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3D59D1">
              <w:rPr>
                <w:rFonts w:ascii="標楷體" w:eastAsia="標楷體" w:hAnsi="標楷體" w:hint="eastAsia"/>
              </w:rPr>
              <w:t>修訂原因：</w:t>
            </w:r>
            <w:r w:rsidRPr="003D59D1">
              <w:rPr>
                <w:rFonts w:ascii="標楷體" w:eastAsia="標楷體" w:hAnsi="標楷體"/>
              </w:rPr>
              <w:t>111學年度起大學多元入學新制調整，「</w:t>
            </w:r>
            <w:r w:rsidRPr="003D59D1">
              <w:rPr>
                <w:rFonts w:ascii="標楷體" w:eastAsia="標楷體" w:hAnsi="標楷體" w:hint="eastAsia"/>
              </w:rPr>
              <w:t>大學考試入學分發</w:t>
            </w:r>
            <w:r w:rsidRPr="003D59D1">
              <w:rPr>
                <w:rFonts w:ascii="標楷體" w:eastAsia="標楷體" w:hAnsi="標楷體"/>
              </w:rPr>
              <w:t>」改為「</w:t>
            </w:r>
            <w:r w:rsidRPr="003D59D1">
              <w:rPr>
                <w:rFonts w:ascii="標楷體" w:eastAsia="標楷體" w:hAnsi="標楷體" w:hint="eastAsia"/>
              </w:rPr>
              <w:t>大學分發</w:t>
            </w:r>
            <w:r w:rsidRPr="003D59D1">
              <w:rPr>
                <w:rFonts w:ascii="標楷體" w:eastAsia="標楷體" w:hAnsi="標楷體"/>
              </w:rPr>
              <w:t>入學」，</w:t>
            </w:r>
            <w:r w:rsidRPr="003D59D1">
              <w:rPr>
                <w:rFonts w:ascii="標楷體" w:eastAsia="標楷體" w:hAnsi="標楷體" w:hint="eastAsia"/>
              </w:rPr>
              <w:t>故修改文字內容。</w:t>
            </w:r>
          </w:p>
          <w:p w14:paraId="47F2A8BE" w14:textId="77777777" w:rsidR="007F7F91" w:rsidRPr="003D59D1" w:rsidRDefault="007F7F91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D59D1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3D59D1">
              <w:rPr>
                <w:rFonts w:ascii="標楷體" w:eastAsia="標楷體" w:hAnsi="標楷體" w:cs="Times New Roman"/>
                <w:szCs w:val="24"/>
              </w:rPr>
              <w:t>.</w:t>
            </w:r>
            <w:r w:rsidRPr="003D59D1"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</w:p>
          <w:p w14:paraId="434060EF" w14:textId="77777777" w:rsidR="007F7F91" w:rsidRPr="003D59D1" w:rsidRDefault="007F7F91" w:rsidP="00B56150">
            <w:pPr>
              <w:spacing w:line="0" w:lineRule="atLeast"/>
              <w:ind w:leftChars="90" w:left="816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D59D1">
              <w:rPr>
                <w:rFonts w:ascii="標楷體" w:eastAsia="標楷體" w:hAnsi="標楷體" w:cs="Times New Roman" w:hint="eastAsia"/>
                <w:szCs w:val="24"/>
              </w:rPr>
              <w:t>（1）內控文件名稱「學士班招生考試作業-大學考試入學分發」修改為「學士班招生考試作業-</w:t>
            </w:r>
            <w:r w:rsidRPr="003D59D1">
              <w:rPr>
                <w:rFonts w:ascii="標楷體" w:eastAsia="標楷體" w:hAnsi="標楷體" w:hint="eastAsia"/>
              </w:rPr>
              <w:t>大學分發</w:t>
            </w:r>
            <w:r w:rsidRPr="003D59D1">
              <w:rPr>
                <w:rFonts w:ascii="標楷體" w:eastAsia="標楷體" w:hAnsi="標楷體"/>
              </w:rPr>
              <w:t>入學</w:t>
            </w:r>
            <w:r w:rsidRPr="003D59D1">
              <w:rPr>
                <w:rFonts w:ascii="標楷體" w:eastAsia="標楷體" w:hAnsi="標楷體" w:cs="Times New Roman" w:hint="eastAsia"/>
                <w:szCs w:val="24"/>
              </w:rPr>
              <w:t>」。</w:t>
            </w:r>
          </w:p>
          <w:p w14:paraId="17D3777C" w14:textId="77777777" w:rsidR="007F7F91" w:rsidRPr="003D59D1" w:rsidRDefault="007F7F91" w:rsidP="00B56150">
            <w:pPr>
              <w:spacing w:line="0" w:lineRule="atLeast"/>
              <w:ind w:leftChars="90" w:left="816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D59D1">
              <w:rPr>
                <w:rFonts w:ascii="標楷體" w:eastAsia="標楷體" w:hAnsi="標楷體" w:cs="Times New Roman" w:hint="eastAsia"/>
                <w:szCs w:val="24"/>
              </w:rPr>
              <w:t>（2）學士班招生考試作業流程圖內容修正文字內容。</w:t>
            </w:r>
          </w:p>
          <w:p w14:paraId="269B8E8A" w14:textId="77777777" w:rsidR="007F7F91" w:rsidRPr="003D59D1" w:rsidRDefault="007F7F91" w:rsidP="00B56150">
            <w:pPr>
              <w:spacing w:line="0" w:lineRule="atLeast"/>
              <w:ind w:leftChars="90" w:left="816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D59D1">
              <w:rPr>
                <w:rFonts w:ascii="標楷體" w:eastAsia="標楷體" w:hAnsi="標楷體" w:cs="Times New Roman" w:hint="eastAsia"/>
                <w:szCs w:val="24"/>
              </w:rPr>
              <w:t>（3）作業程序</w:t>
            </w:r>
            <w:r w:rsidRPr="003D59D1">
              <w:rPr>
                <w:rFonts w:ascii="標楷體" w:eastAsia="標楷體" w:hAnsi="標楷體" w:hint="eastAsia"/>
                <w:szCs w:val="24"/>
              </w:rPr>
              <w:t>修改</w:t>
            </w:r>
            <w:r w:rsidRPr="003D59D1">
              <w:rPr>
                <w:rFonts w:ascii="標楷體" w:eastAsia="標楷體" w:hAnsi="標楷體" w:cs="Times New Roman"/>
                <w:szCs w:val="24"/>
              </w:rPr>
              <w:t>2.1</w:t>
            </w:r>
            <w:r w:rsidRPr="003D59D1">
              <w:rPr>
                <w:rFonts w:ascii="標楷體" w:eastAsia="標楷體" w:hAnsi="標楷體" w:cs="Times New Roman" w:hint="eastAsia"/>
                <w:szCs w:val="24"/>
              </w:rPr>
              <w:t>.-</w:t>
            </w:r>
            <w:r w:rsidRPr="003D59D1">
              <w:rPr>
                <w:rFonts w:ascii="標楷體" w:eastAsia="標楷體" w:hAnsi="標楷體" w:cs="Times New Roman"/>
                <w:szCs w:val="24"/>
              </w:rPr>
              <w:t>2.2</w:t>
            </w:r>
            <w:r w:rsidRPr="003D59D1">
              <w:rPr>
                <w:rFonts w:ascii="標楷體" w:eastAsia="標楷體" w:hAnsi="標楷體" w:cs="Times New Roman" w:hint="eastAsia"/>
                <w:szCs w:val="24"/>
              </w:rPr>
              <w:t>.。</w:t>
            </w:r>
          </w:p>
          <w:p w14:paraId="38B80A57" w14:textId="77777777" w:rsidR="007F7F91" w:rsidRPr="003D59D1" w:rsidRDefault="007F7F91" w:rsidP="00B56150">
            <w:pPr>
              <w:spacing w:line="0" w:lineRule="atLeast"/>
              <w:ind w:leftChars="90" w:left="816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D59D1">
              <w:rPr>
                <w:rFonts w:ascii="標楷體" w:eastAsia="標楷體" w:hAnsi="標楷體" w:cs="Times New Roman" w:hint="eastAsia"/>
                <w:szCs w:val="24"/>
              </w:rPr>
              <w:t>（4）</w:t>
            </w:r>
            <w:r w:rsidRPr="003D59D1">
              <w:rPr>
                <w:rFonts w:ascii="標楷體" w:eastAsia="標楷體" w:hAnsi="標楷體" w:cs="Times New Roman"/>
                <w:szCs w:val="24"/>
              </w:rPr>
              <w:t>控制重點</w:t>
            </w:r>
            <w:r w:rsidRPr="003D59D1">
              <w:rPr>
                <w:rFonts w:ascii="標楷體" w:eastAsia="標楷體" w:hAnsi="標楷體" w:hint="eastAsia"/>
                <w:szCs w:val="24"/>
              </w:rPr>
              <w:t>修改</w:t>
            </w:r>
            <w:r w:rsidRPr="003D59D1">
              <w:rPr>
                <w:rFonts w:ascii="標楷體" w:eastAsia="標楷體" w:hAnsi="標楷體" w:cs="Times New Roman"/>
                <w:szCs w:val="24"/>
              </w:rPr>
              <w:t>3.2</w:t>
            </w:r>
            <w:r w:rsidRPr="003D59D1">
              <w:rPr>
                <w:rFonts w:ascii="標楷體" w:eastAsia="標楷體" w:hAnsi="標楷體" w:cs="Times New Roman" w:hint="eastAsia"/>
                <w:szCs w:val="24"/>
              </w:rPr>
              <w:t>.。</w:t>
            </w:r>
          </w:p>
          <w:p w14:paraId="07718D04" w14:textId="77777777" w:rsidR="007F7F91" w:rsidRPr="003D59D1" w:rsidRDefault="007F7F91" w:rsidP="00B56150">
            <w:pPr>
              <w:spacing w:line="0" w:lineRule="atLeast"/>
              <w:ind w:leftChars="90" w:left="816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D59D1">
              <w:rPr>
                <w:rFonts w:ascii="標楷體" w:eastAsia="標楷體" w:hAnsi="標楷體" w:cs="Times New Roman" w:hint="eastAsia"/>
                <w:szCs w:val="24"/>
              </w:rPr>
              <w:t>（5）使用表單</w:t>
            </w:r>
            <w:r w:rsidRPr="003D59D1">
              <w:rPr>
                <w:rFonts w:ascii="標楷體" w:eastAsia="標楷體" w:hAnsi="標楷體" w:hint="eastAsia"/>
                <w:szCs w:val="24"/>
              </w:rPr>
              <w:t>修改4</w:t>
            </w:r>
            <w:r w:rsidRPr="003D59D1">
              <w:rPr>
                <w:rFonts w:ascii="標楷體" w:eastAsia="標楷體" w:hAnsi="標楷體"/>
                <w:szCs w:val="24"/>
              </w:rPr>
              <w:t>.1.-</w:t>
            </w:r>
            <w:r w:rsidRPr="003D59D1">
              <w:rPr>
                <w:rFonts w:ascii="標楷體" w:eastAsia="標楷體" w:hAnsi="標楷體" w:cs="Times New Roman"/>
                <w:szCs w:val="24"/>
              </w:rPr>
              <w:t>4</w:t>
            </w:r>
            <w:r w:rsidRPr="003D59D1"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Pr="003D59D1">
              <w:rPr>
                <w:rFonts w:ascii="標楷體" w:eastAsia="標楷體" w:hAnsi="標楷體" w:cs="Times New Roman"/>
                <w:szCs w:val="24"/>
              </w:rPr>
              <w:t>2</w:t>
            </w:r>
            <w:r w:rsidRPr="003D59D1">
              <w:rPr>
                <w:rFonts w:ascii="標楷體" w:eastAsia="標楷體" w:hAnsi="標楷體" w:cs="Times New Roman" w:hint="eastAsia"/>
                <w:szCs w:val="24"/>
              </w:rPr>
              <w:t>.。</w:t>
            </w:r>
          </w:p>
          <w:p w14:paraId="2A3B8B07" w14:textId="77777777" w:rsidR="007F7F91" w:rsidRPr="003D59D1" w:rsidRDefault="007F7F91" w:rsidP="00B56150">
            <w:pPr>
              <w:spacing w:line="0" w:lineRule="atLeast"/>
              <w:ind w:leftChars="90" w:left="816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D59D1">
              <w:rPr>
                <w:rFonts w:ascii="標楷體" w:eastAsia="標楷體" w:hAnsi="標楷體" w:cs="Times New Roman" w:hint="eastAsia"/>
                <w:szCs w:val="24"/>
              </w:rPr>
              <w:t>（6）依據及相關文件</w:t>
            </w:r>
            <w:r w:rsidRPr="003D59D1">
              <w:rPr>
                <w:rFonts w:ascii="標楷體" w:eastAsia="標楷體" w:hAnsi="標楷體" w:hint="eastAsia"/>
                <w:szCs w:val="24"/>
              </w:rPr>
              <w:t>修改5</w:t>
            </w:r>
            <w:r w:rsidRPr="003D59D1">
              <w:rPr>
                <w:rFonts w:ascii="標楷體" w:eastAsia="標楷體" w:hAnsi="標楷體"/>
                <w:szCs w:val="24"/>
              </w:rPr>
              <w:t>.2.-</w:t>
            </w:r>
            <w:r w:rsidRPr="003D59D1">
              <w:rPr>
                <w:rFonts w:ascii="標楷體" w:eastAsia="標楷體" w:hAnsi="標楷體" w:hint="eastAsia"/>
                <w:szCs w:val="24"/>
              </w:rPr>
              <w:t>5</w:t>
            </w:r>
            <w:r w:rsidRPr="003D59D1">
              <w:rPr>
                <w:rFonts w:ascii="標楷體" w:eastAsia="標楷體" w:hAnsi="標楷體"/>
                <w:szCs w:val="24"/>
              </w:rPr>
              <w:t>.3</w:t>
            </w:r>
            <w:r w:rsidRPr="003D59D1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14457" w14:textId="77777777" w:rsidR="007F7F91" w:rsidRPr="003D59D1" w:rsidRDefault="007F7F91" w:rsidP="00B56150">
            <w:pPr>
              <w:jc w:val="center"/>
              <w:rPr>
                <w:rFonts w:ascii="標楷體" w:eastAsia="標楷體" w:hAnsi="標楷體"/>
              </w:rPr>
            </w:pPr>
            <w:r w:rsidRPr="003D59D1">
              <w:rPr>
                <w:rFonts w:ascii="標楷體" w:eastAsia="標楷體" w:hAnsi="標楷體" w:hint="eastAsia"/>
              </w:rPr>
              <w:t>1</w:t>
            </w:r>
            <w:r w:rsidRPr="003D59D1">
              <w:rPr>
                <w:rFonts w:ascii="標楷體" w:eastAsia="標楷體" w:hAnsi="標楷體"/>
              </w:rPr>
              <w:t>11.1</w:t>
            </w:r>
            <w:r w:rsidRPr="003D59D1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78B4E" w14:textId="77777777" w:rsidR="007F7F91" w:rsidRPr="003D59D1" w:rsidRDefault="007F7F91" w:rsidP="00B56150">
            <w:pPr>
              <w:jc w:val="center"/>
              <w:rPr>
                <w:rFonts w:ascii="標楷體" w:eastAsia="標楷體" w:hAnsi="標楷體"/>
              </w:rPr>
            </w:pPr>
            <w:r w:rsidRPr="003D59D1"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68170A" w14:textId="77777777" w:rsidR="007F7F91" w:rsidRPr="003D59D1" w:rsidRDefault="007F7F9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59D1">
              <w:rPr>
                <w:rFonts w:ascii="標楷體" w:eastAsia="標楷體" w:hAnsi="標楷體" w:cs="Times New Roman" w:hint="eastAsia"/>
                <w:szCs w:val="24"/>
              </w:rPr>
              <w:t>111.01.19</w:t>
            </w:r>
          </w:p>
          <w:p w14:paraId="55489D18" w14:textId="77777777" w:rsidR="007F7F91" w:rsidRPr="003D59D1" w:rsidRDefault="007F7F9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59D1">
              <w:rPr>
                <w:rFonts w:ascii="標楷體" w:eastAsia="標楷體" w:hAnsi="標楷體" w:cs="Times New Roman" w:hint="eastAsia"/>
                <w:szCs w:val="24"/>
              </w:rPr>
              <w:t>110-3</w:t>
            </w:r>
          </w:p>
          <w:p w14:paraId="5DBF7FFA" w14:textId="77777777" w:rsidR="007F7F91" w:rsidRPr="003D59D1" w:rsidRDefault="007F7F91" w:rsidP="00B56150">
            <w:pPr>
              <w:jc w:val="center"/>
              <w:rPr>
                <w:rFonts w:ascii="標楷體" w:eastAsia="標楷體" w:hAnsi="標楷體"/>
              </w:rPr>
            </w:pPr>
            <w:r w:rsidRPr="003D59D1">
              <w:rPr>
                <w:rFonts w:ascii="標楷體" w:eastAsia="標楷體" w:hAnsi="標楷體" w:cs="Times New Roman" w:hint="eastAsia"/>
                <w:szCs w:val="24"/>
              </w:rPr>
              <w:t>內控會議通過</w:t>
            </w:r>
          </w:p>
        </w:tc>
      </w:tr>
      <w:tr w:rsidR="003D59D1" w:rsidRPr="003D59D1" w14:paraId="30BA8C29" w14:textId="77777777" w:rsidTr="00B56150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08AB4" w14:textId="77777777" w:rsidR="007F7F91" w:rsidRPr="003D59D1" w:rsidRDefault="007F7F91" w:rsidP="00B56150">
            <w:pPr>
              <w:jc w:val="center"/>
              <w:rPr>
                <w:rFonts w:ascii="標楷體" w:eastAsia="標楷體" w:hAnsi="標楷體"/>
              </w:rPr>
            </w:pPr>
            <w:r w:rsidRPr="003D59D1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5D95C" w14:textId="77777777" w:rsidR="007F7F91" w:rsidRPr="003D59D1" w:rsidRDefault="007F7F91" w:rsidP="007F7F91">
            <w:pPr>
              <w:pStyle w:val="a5"/>
              <w:numPr>
                <w:ilvl w:val="0"/>
                <w:numId w:val="3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3D59D1">
              <w:rPr>
                <w:rFonts w:ascii="標楷體" w:eastAsia="標楷體" w:hAnsi="標楷體" w:hint="eastAsia"/>
              </w:rPr>
              <w:t>修訂原因：</w:t>
            </w:r>
            <w:r w:rsidRPr="003D59D1">
              <w:rPr>
                <w:rFonts w:ascii="標楷體" w:eastAsia="標楷體" w:hAnsi="標楷體" w:cs="Times New Roman" w:hint="eastAsia"/>
                <w:szCs w:val="24"/>
              </w:rPr>
              <w:t>依據</w:t>
            </w:r>
            <w:r w:rsidRPr="003D59D1">
              <w:rPr>
                <w:rFonts w:ascii="標楷體" w:eastAsia="標楷體" w:hAnsi="標楷體" w:cs="Times New Roman"/>
                <w:szCs w:val="24"/>
              </w:rPr>
              <w:t>113</w:t>
            </w:r>
            <w:r w:rsidRPr="003D59D1">
              <w:rPr>
                <w:rFonts w:ascii="標楷體" w:eastAsia="標楷體" w:hAnsi="標楷體" w:cs="Times New Roman" w:hint="eastAsia"/>
                <w:szCs w:val="24"/>
              </w:rPr>
              <w:t>.09.1</w:t>
            </w:r>
            <w:r w:rsidRPr="003D59D1">
              <w:rPr>
                <w:rFonts w:ascii="標楷體" w:eastAsia="標楷體" w:hAnsi="標楷體" w:cs="Times New Roman"/>
                <w:szCs w:val="24"/>
              </w:rPr>
              <w:t>9</w:t>
            </w:r>
            <w:r w:rsidRPr="003D59D1">
              <w:rPr>
                <w:rFonts w:ascii="標楷體" w:eastAsia="標楷體" w:hAnsi="標楷體" w:cs="Times New Roman" w:hint="eastAsia"/>
                <w:szCs w:val="24"/>
              </w:rPr>
              <w:t>本校1</w:t>
            </w:r>
            <w:r w:rsidRPr="003D59D1">
              <w:rPr>
                <w:rFonts w:ascii="標楷體" w:eastAsia="標楷體" w:hAnsi="標楷體" w:cs="Times New Roman"/>
                <w:szCs w:val="24"/>
              </w:rPr>
              <w:t>13</w:t>
            </w:r>
            <w:r w:rsidRPr="003D59D1">
              <w:rPr>
                <w:rFonts w:ascii="標楷體" w:eastAsia="標楷體" w:hAnsi="標楷體" w:cs="Times New Roman" w:hint="eastAsia"/>
                <w:szCs w:val="24"/>
              </w:rPr>
              <w:t>學年度第1次內部控制稽核小組會議決議修正回流名額確認相關作業。</w:t>
            </w:r>
          </w:p>
          <w:p w14:paraId="5CD05A37" w14:textId="77777777" w:rsidR="007F7F91" w:rsidRPr="003D59D1" w:rsidRDefault="007F7F91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D59D1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3D59D1">
              <w:rPr>
                <w:rFonts w:ascii="標楷體" w:eastAsia="標楷體" w:hAnsi="標楷體" w:cs="Times New Roman"/>
                <w:szCs w:val="24"/>
              </w:rPr>
              <w:t>.</w:t>
            </w:r>
            <w:r w:rsidRPr="003D59D1"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</w:p>
          <w:p w14:paraId="4021C7DF" w14:textId="77777777" w:rsidR="007F7F91" w:rsidRPr="003D59D1" w:rsidRDefault="007F7F91" w:rsidP="00B56150">
            <w:pPr>
              <w:spacing w:line="0" w:lineRule="atLeast"/>
              <w:ind w:leftChars="90" w:left="816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D59D1">
              <w:rPr>
                <w:rFonts w:ascii="標楷體" w:eastAsia="標楷體" w:hAnsi="標楷體" w:cs="Times New Roman" w:hint="eastAsia"/>
                <w:szCs w:val="24"/>
              </w:rPr>
              <w:t>（1）作業程序</w:t>
            </w:r>
            <w:r w:rsidRPr="003D59D1">
              <w:rPr>
                <w:rFonts w:ascii="標楷體" w:eastAsia="標楷體" w:hAnsi="標楷體" w:hint="eastAsia"/>
                <w:szCs w:val="24"/>
              </w:rPr>
              <w:t>修改</w:t>
            </w:r>
            <w:r w:rsidRPr="003D59D1">
              <w:rPr>
                <w:rFonts w:ascii="標楷體" w:eastAsia="標楷體" w:hAnsi="標楷體" w:cs="Times New Roman"/>
                <w:szCs w:val="24"/>
              </w:rPr>
              <w:t>2.2</w:t>
            </w:r>
            <w:r w:rsidRPr="003D59D1"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Pr="003D59D1">
              <w:rPr>
                <w:rFonts w:ascii="標楷體" w:eastAsia="標楷體" w:hAnsi="標楷體" w:cs="Times New Roman"/>
                <w:szCs w:val="24"/>
              </w:rPr>
              <w:t>2.</w:t>
            </w:r>
            <w:r w:rsidRPr="003D59D1"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Pr="003D59D1">
              <w:rPr>
                <w:rFonts w:ascii="標楷體" w:eastAsia="標楷體" w:hAnsi="標楷體" w:cs="Times New Roman"/>
                <w:szCs w:val="24"/>
              </w:rPr>
              <w:t>2.2</w:t>
            </w:r>
            <w:r w:rsidRPr="003D59D1"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Pr="003D59D1">
              <w:rPr>
                <w:rFonts w:ascii="標楷體" w:eastAsia="標楷體" w:hAnsi="標楷體" w:cs="Times New Roman"/>
                <w:szCs w:val="24"/>
              </w:rPr>
              <w:t>8.</w:t>
            </w:r>
            <w:r w:rsidRPr="003D59D1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6AFD9252" w14:textId="77777777" w:rsidR="007F7F91" w:rsidRPr="003D59D1" w:rsidRDefault="007F7F91" w:rsidP="00B56150">
            <w:pPr>
              <w:spacing w:line="0" w:lineRule="atLeast"/>
              <w:ind w:leftChars="90" w:left="816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D59D1">
              <w:rPr>
                <w:rFonts w:ascii="標楷體" w:eastAsia="標楷體" w:hAnsi="標楷體" w:cs="Times New Roman" w:hint="eastAsia"/>
                <w:szCs w:val="24"/>
              </w:rPr>
              <w:t>（2）學士班招生考試作業-大學分發入學流程圖變更。</w:t>
            </w:r>
          </w:p>
          <w:p w14:paraId="1CE34B9A" w14:textId="77777777" w:rsidR="007F7F91" w:rsidRPr="003D59D1" w:rsidRDefault="007F7F91" w:rsidP="00B56150">
            <w:pPr>
              <w:spacing w:line="0" w:lineRule="atLeast"/>
              <w:ind w:leftChars="90" w:left="816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D59D1">
              <w:rPr>
                <w:rFonts w:ascii="標楷體" w:eastAsia="標楷體" w:hAnsi="標楷體" w:cs="Times New Roman" w:hint="eastAsia"/>
                <w:szCs w:val="24"/>
              </w:rPr>
              <w:t>（3）</w:t>
            </w:r>
            <w:r w:rsidRPr="003D59D1">
              <w:rPr>
                <w:rFonts w:ascii="標楷體" w:eastAsia="標楷體" w:hAnsi="標楷體" w:cs="Times New Roman"/>
                <w:szCs w:val="24"/>
              </w:rPr>
              <w:t>控制重點</w:t>
            </w:r>
            <w:r w:rsidRPr="003D59D1">
              <w:rPr>
                <w:rFonts w:ascii="標楷體" w:eastAsia="標楷體" w:hAnsi="標楷體" w:hint="eastAsia"/>
                <w:szCs w:val="24"/>
              </w:rPr>
              <w:t>修改</w:t>
            </w:r>
            <w:r w:rsidRPr="003D59D1">
              <w:rPr>
                <w:rFonts w:ascii="標楷體" w:eastAsia="標楷體" w:hAnsi="標楷體" w:cs="Times New Roman"/>
                <w:szCs w:val="24"/>
              </w:rPr>
              <w:t>3.1</w:t>
            </w:r>
            <w:r w:rsidRPr="003D59D1"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Pr="003D59D1">
              <w:rPr>
                <w:rFonts w:ascii="標楷體" w:eastAsia="標楷體" w:hAnsi="標楷體" w:cs="Times New Roman"/>
                <w:szCs w:val="24"/>
              </w:rPr>
              <w:t>-3.3.</w:t>
            </w:r>
            <w:r w:rsidRPr="003D59D1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56D81781" w14:textId="77777777" w:rsidR="007F7F91" w:rsidRPr="003D59D1" w:rsidRDefault="007F7F91" w:rsidP="00B56150">
            <w:pPr>
              <w:spacing w:line="0" w:lineRule="atLeast"/>
              <w:ind w:leftChars="90" w:left="816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D59D1">
              <w:rPr>
                <w:rFonts w:ascii="標楷體" w:eastAsia="標楷體" w:hAnsi="標楷體" w:cs="Times New Roman" w:hint="eastAsia"/>
                <w:szCs w:val="24"/>
              </w:rPr>
              <w:t>（4）依據及相關文件增列</w:t>
            </w:r>
            <w:r w:rsidRPr="003D59D1">
              <w:rPr>
                <w:rFonts w:ascii="標楷體" w:eastAsia="標楷體" w:hAnsi="標楷體" w:hint="eastAsia"/>
                <w:szCs w:val="24"/>
              </w:rPr>
              <w:t>5</w:t>
            </w:r>
            <w:r w:rsidRPr="003D59D1">
              <w:rPr>
                <w:rFonts w:ascii="標楷體" w:eastAsia="標楷體" w:hAnsi="標楷體"/>
                <w:szCs w:val="24"/>
              </w:rPr>
              <w:t>.5.-</w:t>
            </w:r>
            <w:r w:rsidRPr="003D59D1">
              <w:rPr>
                <w:rFonts w:ascii="標楷體" w:eastAsia="標楷體" w:hAnsi="標楷體" w:hint="eastAsia"/>
                <w:szCs w:val="24"/>
              </w:rPr>
              <w:t>5</w:t>
            </w:r>
            <w:r w:rsidRPr="003D59D1">
              <w:rPr>
                <w:rFonts w:ascii="標楷體" w:eastAsia="標楷體" w:hAnsi="標楷體"/>
                <w:szCs w:val="24"/>
              </w:rPr>
              <w:t>.6.</w:t>
            </w:r>
            <w:r w:rsidRPr="003D59D1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A916C" w14:textId="77777777" w:rsidR="007F7F91" w:rsidRPr="003D59D1" w:rsidRDefault="007F7F91" w:rsidP="00B56150">
            <w:pPr>
              <w:jc w:val="center"/>
              <w:rPr>
                <w:rFonts w:ascii="標楷體" w:eastAsia="標楷體" w:hAnsi="標楷體"/>
              </w:rPr>
            </w:pPr>
            <w:r w:rsidRPr="003D59D1">
              <w:rPr>
                <w:rFonts w:ascii="標楷體" w:eastAsia="標楷體" w:hAnsi="標楷體" w:hint="eastAsia"/>
              </w:rPr>
              <w:t>1</w:t>
            </w:r>
            <w:r w:rsidRPr="003D59D1">
              <w:rPr>
                <w:rFonts w:ascii="標楷體" w:eastAsia="標楷體" w:hAnsi="標楷體"/>
              </w:rPr>
              <w:t>13.10</w:t>
            </w:r>
            <w:r w:rsidRPr="003D59D1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9A2BF" w14:textId="77777777" w:rsidR="007F7F91" w:rsidRPr="003D59D1" w:rsidRDefault="007F7F91" w:rsidP="00B5615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59D1"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6529F1" w14:textId="77777777" w:rsidR="007F7F91" w:rsidRPr="003D59D1" w:rsidRDefault="007F7F9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59D1">
              <w:rPr>
                <w:rFonts w:ascii="標楷體" w:eastAsia="標楷體" w:hAnsi="標楷體" w:cs="Times New Roman" w:hint="eastAsia"/>
                <w:szCs w:val="24"/>
              </w:rPr>
              <w:t>113.12.11</w:t>
            </w:r>
          </w:p>
          <w:p w14:paraId="7C06D0FF" w14:textId="77777777" w:rsidR="007F7F91" w:rsidRPr="003D59D1" w:rsidRDefault="007F7F9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59D1">
              <w:rPr>
                <w:rFonts w:ascii="標楷體" w:eastAsia="標楷體" w:hAnsi="標楷體" w:cs="Times New Roman" w:hint="eastAsia"/>
                <w:szCs w:val="24"/>
              </w:rPr>
              <w:t>113-3</w:t>
            </w:r>
          </w:p>
          <w:p w14:paraId="2C8CCDA9" w14:textId="77777777" w:rsidR="007F7F91" w:rsidRPr="003D59D1" w:rsidRDefault="007F7F9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59D1">
              <w:rPr>
                <w:rFonts w:ascii="標楷體" w:eastAsia="標楷體" w:hAnsi="標楷體" w:cs="Times New Roman" w:hint="eastAsia"/>
                <w:szCs w:val="24"/>
              </w:rPr>
              <w:t>內控會議通過</w:t>
            </w:r>
          </w:p>
        </w:tc>
      </w:tr>
    </w:tbl>
    <w:p w14:paraId="7F9FCA78" w14:textId="77777777" w:rsidR="007F7F91" w:rsidRPr="003D59D1" w:rsidRDefault="007F7F91" w:rsidP="007F7F91">
      <w:pPr>
        <w:jc w:val="right"/>
        <w:rPr>
          <w:rFonts w:ascii="標楷體" w:eastAsia="標楷體" w:hAnsi="標楷體"/>
        </w:rPr>
      </w:pPr>
      <w:r w:rsidRPr="003D59D1">
        <w:rPr>
          <w:rFonts w:ascii="標楷體" w:eastAsia="標楷體" w:hAnsi="標楷體" w:hint="eastAsia"/>
          <w:sz w:val="16"/>
          <w:szCs w:val="16"/>
        </w:rPr>
        <w:t>回</w:t>
      </w:r>
      <w:hyperlink w:anchor="招生事務處" w:history="1">
        <w:r w:rsidRPr="003D59D1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招生事務處</w:t>
        </w:r>
      </w:hyperlink>
      <w:r w:rsidRPr="003D59D1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3D59D1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30276C09" w14:textId="77777777" w:rsidR="007F7F91" w:rsidRPr="003D59D1" w:rsidRDefault="007F7F91" w:rsidP="007F7F91">
      <w:pPr>
        <w:jc w:val="right"/>
        <w:rPr>
          <w:rFonts w:ascii="標楷體" w:eastAsia="標楷體" w:hAnsi="標楷體"/>
        </w:rPr>
      </w:pPr>
      <w:r w:rsidRPr="003D59D1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6B93" wp14:editId="5B26A531">
                <wp:simplePos x="0" y="0"/>
                <wp:positionH relativeFrom="column">
                  <wp:posOffset>3963035</wp:posOffset>
                </wp:positionH>
                <wp:positionV relativeFrom="page">
                  <wp:posOffset>9721709</wp:posOffset>
                </wp:positionV>
                <wp:extent cx="2057400" cy="571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8F3C3F" w14:textId="77777777" w:rsidR="007F7F91" w:rsidRPr="0018405A" w:rsidRDefault="007F7F91" w:rsidP="007F7F9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8405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113.12.11</w:t>
                            </w:r>
                          </w:p>
                          <w:p w14:paraId="2A07385F" w14:textId="77777777" w:rsidR="007F7F91" w:rsidRPr="0018405A" w:rsidRDefault="007F7F91" w:rsidP="007F7F9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8405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376B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2.05pt;margin-top:765.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" fillcolor="white [3201]" stroked="f" strokeweight="1pt">
                <v:textbox>
                  <w:txbxContent>
                    <w:p w14:paraId="788F3C3F" w14:textId="77777777" w:rsidR="007F7F91" w:rsidRPr="0018405A" w:rsidRDefault="007F7F91" w:rsidP="007F7F91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8405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113.12.11</w:t>
                      </w:r>
                    </w:p>
                    <w:p w14:paraId="2A07385F" w14:textId="77777777" w:rsidR="007F7F91" w:rsidRPr="0018405A" w:rsidRDefault="007F7F91" w:rsidP="007F7F91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8405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3D59D1">
        <w:rPr>
          <w:rFonts w:ascii="標楷體" w:eastAsia="標楷體" w:hAnsi="標楷體"/>
        </w:rPr>
        <w:br w:type="page"/>
      </w:r>
    </w:p>
    <w:tbl>
      <w:tblPr>
        <w:tblpPr w:leftFromText="180" w:rightFromText="180" w:vertAnchor="text" w:horzAnchor="margin" w:tblpXSpec="center" w:tblpYSpec="bottom"/>
        <w:tblW w:w="508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1709"/>
        <w:gridCol w:w="1277"/>
        <w:gridCol w:w="1258"/>
        <w:gridCol w:w="990"/>
      </w:tblGrid>
      <w:tr w:rsidR="003D59D1" w:rsidRPr="003D59D1" w14:paraId="04764525" w14:textId="77777777" w:rsidTr="00B56150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685448" w14:textId="77777777" w:rsidR="007F7F91" w:rsidRPr="003D59D1" w:rsidRDefault="007F7F91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3D59D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D59D1" w:rsidRPr="003D59D1" w14:paraId="1697399E" w14:textId="77777777" w:rsidTr="00B56150">
        <w:tc>
          <w:tcPr>
            <w:tcW w:w="232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476100" w14:textId="77777777" w:rsidR="007F7F91" w:rsidRPr="003D59D1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D59D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75" w:type="pct"/>
            <w:tcBorders>
              <w:left w:val="single" w:sz="2" w:space="0" w:color="auto"/>
            </w:tcBorders>
            <w:vAlign w:val="center"/>
          </w:tcPr>
          <w:p w14:paraId="75611E8E" w14:textId="77777777" w:rsidR="007F7F91" w:rsidRPr="003D59D1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D59D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54" w:type="pct"/>
            <w:vAlign w:val="center"/>
          </w:tcPr>
          <w:p w14:paraId="29DE1A75" w14:textId="77777777" w:rsidR="007F7F91" w:rsidRPr="003D59D1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D59D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4" w:type="pct"/>
            <w:vAlign w:val="center"/>
          </w:tcPr>
          <w:p w14:paraId="48A9D17F" w14:textId="77777777" w:rsidR="007F7F91" w:rsidRPr="003D59D1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D59D1">
              <w:rPr>
                <w:rFonts w:ascii="標楷體" w:eastAsia="標楷體" w:hAnsi="標楷體"/>
                <w:sz w:val="20"/>
              </w:rPr>
              <w:t>版本/</w:t>
            </w:r>
          </w:p>
          <w:p w14:paraId="35D6CA8E" w14:textId="77777777" w:rsidR="007F7F91" w:rsidRPr="003D59D1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D59D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8" w:type="pct"/>
            <w:tcBorders>
              <w:right w:val="single" w:sz="12" w:space="0" w:color="auto"/>
            </w:tcBorders>
            <w:vAlign w:val="center"/>
          </w:tcPr>
          <w:p w14:paraId="0C258620" w14:textId="77777777" w:rsidR="007F7F91" w:rsidRPr="003D59D1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D59D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3D59D1" w:rsidRPr="003D59D1" w14:paraId="77F8DC80" w14:textId="77777777" w:rsidTr="00B56150">
        <w:trPr>
          <w:trHeight w:val="663"/>
        </w:trPr>
        <w:tc>
          <w:tcPr>
            <w:tcW w:w="232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28A1A85" w14:textId="77777777" w:rsidR="007F7F91" w:rsidRPr="003D59D1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D59D1">
              <w:rPr>
                <w:rFonts w:ascii="標楷體" w:eastAsia="標楷體" w:hAnsi="標楷體" w:hint="eastAsia"/>
                <w:b/>
                <w:szCs w:val="24"/>
              </w:rPr>
              <w:t>學士班招生考試作業</w:t>
            </w:r>
          </w:p>
          <w:p w14:paraId="47283C07" w14:textId="77777777" w:rsidR="007F7F91" w:rsidRPr="003D59D1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D59D1">
              <w:rPr>
                <w:rFonts w:ascii="標楷體" w:eastAsia="標楷體" w:hAnsi="標楷體" w:hint="eastAsia"/>
                <w:b/>
                <w:szCs w:val="24"/>
              </w:rPr>
              <w:t>大學分發入學</w:t>
            </w:r>
          </w:p>
        </w:tc>
        <w:tc>
          <w:tcPr>
            <w:tcW w:w="87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D93BEF8" w14:textId="77777777" w:rsidR="007F7F91" w:rsidRPr="003D59D1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D59D1">
              <w:rPr>
                <w:rFonts w:ascii="標楷體" w:eastAsia="標楷體" w:hAnsi="標楷體" w:hint="eastAsia"/>
                <w:sz w:val="20"/>
              </w:rPr>
              <w:t>招生事務處</w:t>
            </w:r>
          </w:p>
        </w:tc>
        <w:tc>
          <w:tcPr>
            <w:tcW w:w="654" w:type="pct"/>
            <w:tcBorders>
              <w:bottom w:val="single" w:sz="12" w:space="0" w:color="auto"/>
            </w:tcBorders>
            <w:vAlign w:val="center"/>
          </w:tcPr>
          <w:p w14:paraId="5812158C" w14:textId="77777777" w:rsidR="007F7F91" w:rsidRPr="003D59D1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D59D1">
              <w:rPr>
                <w:rFonts w:ascii="標楷體" w:eastAsia="標楷體" w:hAnsi="標楷體" w:hint="eastAsia"/>
                <w:sz w:val="20"/>
              </w:rPr>
              <w:t>1230-003-2</w:t>
            </w:r>
          </w:p>
        </w:tc>
        <w:tc>
          <w:tcPr>
            <w:tcW w:w="644" w:type="pct"/>
            <w:tcBorders>
              <w:bottom w:val="single" w:sz="12" w:space="0" w:color="auto"/>
            </w:tcBorders>
            <w:vAlign w:val="center"/>
          </w:tcPr>
          <w:p w14:paraId="48D1739A" w14:textId="77777777" w:rsidR="007F7F91" w:rsidRPr="003D59D1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D59D1">
              <w:rPr>
                <w:rFonts w:ascii="標楷體" w:eastAsia="標楷體" w:hAnsi="標楷體" w:hint="eastAsia"/>
                <w:sz w:val="20"/>
              </w:rPr>
              <w:t>04</w:t>
            </w:r>
            <w:r w:rsidRPr="003D59D1">
              <w:rPr>
                <w:rFonts w:ascii="標楷體" w:eastAsia="標楷體" w:hAnsi="標楷體"/>
                <w:sz w:val="20"/>
              </w:rPr>
              <w:t>/</w:t>
            </w:r>
          </w:p>
          <w:p w14:paraId="264CA952" w14:textId="77777777" w:rsidR="007F7F91" w:rsidRPr="003D59D1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D59D1">
              <w:rPr>
                <w:rFonts w:ascii="標楷體" w:eastAsia="標楷體" w:hAnsi="標楷體" w:hint="eastAsia"/>
                <w:sz w:val="20"/>
              </w:rPr>
              <w:t>1</w:t>
            </w:r>
            <w:r w:rsidRPr="003D59D1">
              <w:rPr>
                <w:rFonts w:ascii="標楷體" w:eastAsia="標楷體" w:hAnsi="標楷體"/>
                <w:sz w:val="20"/>
              </w:rPr>
              <w:t>1</w:t>
            </w:r>
            <w:r w:rsidRPr="003D59D1">
              <w:rPr>
                <w:rFonts w:ascii="標楷體" w:eastAsia="標楷體" w:hAnsi="標楷體" w:hint="eastAsia"/>
                <w:sz w:val="20"/>
              </w:rPr>
              <w:t>3.12.11</w:t>
            </w:r>
          </w:p>
        </w:tc>
        <w:tc>
          <w:tcPr>
            <w:tcW w:w="50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08887A" w14:textId="77777777" w:rsidR="007F7F91" w:rsidRPr="003D59D1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D59D1">
              <w:rPr>
                <w:rFonts w:ascii="標楷體" w:eastAsia="標楷體" w:hAnsi="標楷體"/>
                <w:sz w:val="20"/>
              </w:rPr>
              <w:t>第</w:t>
            </w:r>
            <w:r w:rsidRPr="003D59D1">
              <w:rPr>
                <w:rFonts w:ascii="標楷體" w:eastAsia="標楷體" w:hAnsi="標楷體" w:hint="eastAsia"/>
                <w:sz w:val="20"/>
              </w:rPr>
              <w:t>1</w:t>
            </w:r>
            <w:r w:rsidRPr="003D59D1">
              <w:rPr>
                <w:rFonts w:ascii="標楷體" w:eastAsia="標楷體" w:hAnsi="標楷體"/>
                <w:sz w:val="20"/>
              </w:rPr>
              <w:t>頁/</w:t>
            </w:r>
          </w:p>
          <w:p w14:paraId="70689A6B" w14:textId="77777777" w:rsidR="007F7F91" w:rsidRPr="003D59D1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D59D1">
              <w:rPr>
                <w:rFonts w:ascii="標楷體" w:eastAsia="標楷體" w:hAnsi="標楷體"/>
                <w:sz w:val="20"/>
              </w:rPr>
              <w:t>共</w:t>
            </w:r>
            <w:r w:rsidRPr="003D59D1">
              <w:rPr>
                <w:rFonts w:ascii="標楷體" w:eastAsia="標楷體" w:hAnsi="標楷體" w:hint="eastAsia"/>
                <w:sz w:val="20"/>
              </w:rPr>
              <w:t>3</w:t>
            </w:r>
            <w:r w:rsidRPr="003D59D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21300E6B" w14:textId="77777777" w:rsidR="007F7F91" w:rsidRPr="003D59D1" w:rsidRDefault="007F7F91" w:rsidP="007F7F91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3D59D1">
        <w:rPr>
          <w:rFonts w:ascii="標楷體" w:eastAsia="標楷體" w:hAnsi="標楷體" w:hint="eastAsia"/>
          <w:b/>
        </w:rPr>
        <w:t>1.流程圖：</w:t>
      </w:r>
    </w:p>
    <w:p w14:paraId="4BA5D259" w14:textId="39068C54" w:rsidR="007F7F91" w:rsidRPr="003D59D1" w:rsidRDefault="003D59D1" w:rsidP="007F7F91">
      <w:pPr>
        <w:jc w:val="both"/>
        <w:rPr>
          <w:rFonts w:ascii="標楷體" w:eastAsia="標楷體" w:hAnsi="標楷體"/>
          <w:b/>
        </w:rPr>
      </w:pPr>
      <w:r w:rsidRPr="003D59D1">
        <w:rPr>
          <w:rFonts w:ascii="標楷體" w:eastAsia="標楷體" w:hAnsi="標楷體"/>
        </w:rPr>
        <w:object w:dxaOrig="10845" w:dyaOrig="10845" w14:anchorId="749C2A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87.05pt;height:569.65pt" o:ole="">
            <v:imagedata r:id="rId7" o:title=""/>
          </v:shape>
          <o:OLEObject Type="Embed" ProgID="Visio.Drawing.11" ShapeID="_x0000_i1028" DrawAspect="Content" ObjectID="_1829291708" r:id="rId8"/>
        </w:object>
      </w:r>
    </w:p>
    <w:p w14:paraId="33837201" w14:textId="77777777" w:rsidR="007F7F91" w:rsidRPr="003D59D1" w:rsidRDefault="007F7F91" w:rsidP="007F7F91">
      <w:pPr>
        <w:ind w:leftChars="-59" w:hangingChars="59" w:hanging="142"/>
        <w:jc w:val="right"/>
        <w:rPr>
          <w:rFonts w:ascii="標楷體" w:eastAsia="標楷體" w:hAnsi="標楷體"/>
        </w:rPr>
      </w:pPr>
    </w:p>
    <w:tbl>
      <w:tblPr>
        <w:tblpPr w:leftFromText="180" w:rightFromText="180" w:vertAnchor="text" w:horzAnchor="margin" w:tblpXSpec="center" w:tblpYSpec="bottom"/>
        <w:tblW w:w="508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1566"/>
        <w:gridCol w:w="1418"/>
        <w:gridCol w:w="1258"/>
        <w:gridCol w:w="992"/>
      </w:tblGrid>
      <w:tr w:rsidR="003D59D1" w:rsidRPr="003D59D1" w14:paraId="681ADF56" w14:textId="77777777" w:rsidTr="00B56150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B969C0" w14:textId="77777777" w:rsidR="007F7F91" w:rsidRPr="003D59D1" w:rsidRDefault="007F7F91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3D59D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D59D1" w:rsidRPr="003D59D1" w14:paraId="4E290C57" w14:textId="77777777" w:rsidTr="00B56150">
        <w:trPr>
          <w:trHeight w:val="113"/>
        </w:trPr>
        <w:tc>
          <w:tcPr>
            <w:tcW w:w="232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F6D85B" w14:textId="77777777" w:rsidR="007F7F91" w:rsidRPr="003D59D1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D59D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02" w:type="pct"/>
            <w:tcBorders>
              <w:left w:val="single" w:sz="2" w:space="0" w:color="auto"/>
            </w:tcBorders>
            <w:vAlign w:val="center"/>
          </w:tcPr>
          <w:p w14:paraId="3DD70D66" w14:textId="77777777" w:rsidR="007F7F91" w:rsidRPr="003D59D1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D59D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26" w:type="pct"/>
            <w:vAlign w:val="center"/>
          </w:tcPr>
          <w:p w14:paraId="7E29E2EF" w14:textId="77777777" w:rsidR="007F7F91" w:rsidRPr="003D59D1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D59D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4" w:type="pct"/>
            <w:vAlign w:val="center"/>
          </w:tcPr>
          <w:p w14:paraId="27F3E5B5" w14:textId="77777777" w:rsidR="007F7F91" w:rsidRPr="003D59D1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D59D1">
              <w:rPr>
                <w:rFonts w:ascii="標楷體" w:eastAsia="標楷體" w:hAnsi="標楷體"/>
                <w:sz w:val="20"/>
              </w:rPr>
              <w:t>版本/</w:t>
            </w:r>
          </w:p>
          <w:p w14:paraId="52C02665" w14:textId="77777777" w:rsidR="007F7F91" w:rsidRPr="003D59D1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D59D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8" w:type="pct"/>
            <w:tcBorders>
              <w:right w:val="single" w:sz="12" w:space="0" w:color="auto"/>
            </w:tcBorders>
            <w:vAlign w:val="center"/>
          </w:tcPr>
          <w:p w14:paraId="308DE222" w14:textId="77777777" w:rsidR="007F7F91" w:rsidRPr="003D59D1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D59D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3D59D1" w:rsidRPr="003D59D1" w14:paraId="23C57F71" w14:textId="77777777" w:rsidTr="00B56150">
        <w:trPr>
          <w:trHeight w:val="91"/>
        </w:trPr>
        <w:tc>
          <w:tcPr>
            <w:tcW w:w="232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7CB4537" w14:textId="77777777" w:rsidR="007F7F91" w:rsidRPr="003D59D1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D59D1">
              <w:rPr>
                <w:rFonts w:ascii="標楷體" w:eastAsia="標楷體" w:hAnsi="標楷體" w:hint="eastAsia"/>
                <w:b/>
                <w:szCs w:val="24"/>
              </w:rPr>
              <w:t>學士班招生考試作業</w:t>
            </w:r>
          </w:p>
          <w:p w14:paraId="6C2B2020" w14:textId="77777777" w:rsidR="007F7F91" w:rsidRPr="003D59D1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D59D1">
              <w:rPr>
                <w:rFonts w:ascii="標楷體" w:eastAsia="標楷體" w:hAnsi="標楷體" w:hint="eastAsia"/>
                <w:b/>
                <w:szCs w:val="24"/>
              </w:rPr>
              <w:t>大學分發入學</w:t>
            </w:r>
          </w:p>
        </w:tc>
        <w:tc>
          <w:tcPr>
            <w:tcW w:w="80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D7C60F6" w14:textId="77777777" w:rsidR="007F7F91" w:rsidRPr="003D59D1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D59D1">
              <w:rPr>
                <w:rFonts w:ascii="標楷體" w:eastAsia="標楷體" w:hAnsi="標楷體" w:hint="eastAsia"/>
                <w:sz w:val="20"/>
              </w:rPr>
              <w:t>招生事務處</w:t>
            </w:r>
          </w:p>
        </w:tc>
        <w:tc>
          <w:tcPr>
            <w:tcW w:w="726" w:type="pct"/>
            <w:tcBorders>
              <w:bottom w:val="single" w:sz="12" w:space="0" w:color="auto"/>
            </w:tcBorders>
            <w:vAlign w:val="center"/>
          </w:tcPr>
          <w:p w14:paraId="37A0A897" w14:textId="77777777" w:rsidR="007F7F91" w:rsidRPr="003D59D1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D59D1">
              <w:rPr>
                <w:rFonts w:ascii="標楷體" w:eastAsia="標楷體" w:hAnsi="標楷體" w:hint="eastAsia"/>
                <w:sz w:val="20"/>
              </w:rPr>
              <w:t>1230-003-2</w:t>
            </w:r>
          </w:p>
        </w:tc>
        <w:tc>
          <w:tcPr>
            <w:tcW w:w="644" w:type="pct"/>
            <w:tcBorders>
              <w:bottom w:val="single" w:sz="12" w:space="0" w:color="auto"/>
            </w:tcBorders>
            <w:vAlign w:val="center"/>
          </w:tcPr>
          <w:p w14:paraId="29707FED" w14:textId="77777777" w:rsidR="007F7F91" w:rsidRPr="003D59D1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D59D1">
              <w:rPr>
                <w:rFonts w:ascii="標楷體" w:eastAsia="標楷體" w:hAnsi="標楷體" w:hint="eastAsia"/>
                <w:sz w:val="20"/>
              </w:rPr>
              <w:t>04</w:t>
            </w:r>
            <w:r w:rsidRPr="003D59D1">
              <w:rPr>
                <w:rFonts w:ascii="標楷體" w:eastAsia="標楷體" w:hAnsi="標楷體"/>
                <w:sz w:val="20"/>
              </w:rPr>
              <w:t>/</w:t>
            </w:r>
          </w:p>
          <w:p w14:paraId="5BE85D1F" w14:textId="77777777" w:rsidR="007F7F91" w:rsidRPr="003D59D1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D59D1">
              <w:rPr>
                <w:rFonts w:ascii="標楷體" w:eastAsia="標楷體" w:hAnsi="標楷體" w:hint="eastAsia"/>
                <w:sz w:val="20"/>
              </w:rPr>
              <w:t>1</w:t>
            </w:r>
            <w:r w:rsidRPr="003D59D1">
              <w:rPr>
                <w:rFonts w:ascii="標楷體" w:eastAsia="標楷體" w:hAnsi="標楷體"/>
                <w:sz w:val="20"/>
              </w:rPr>
              <w:t>1</w:t>
            </w:r>
            <w:r w:rsidRPr="003D59D1">
              <w:rPr>
                <w:rFonts w:ascii="標楷體" w:eastAsia="標楷體" w:hAnsi="標楷體" w:hint="eastAsia"/>
                <w:sz w:val="20"/>
              </w:rPr>
              <w:t>3.12.11</w:t>
            </w:r>
          </w:p>
        </w:tc>
        <w:tc>
          <w:tcPr>
            <w:tcW w:w="50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4946AC" w14:textId="77777777" w:rsidR="007F7F91" w:rsidRPr="003D59D1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D59D1">
              <w:rPr>
                <w:rFonts w:ascii="標楷體" w:eastAsia="標楷體" w:hAnsi="標楷體"/>
                <w:sz w:val="20"/>
              </w:rPr>
              <w:t>第</w:t>
            </w:r>
            <w:r w:rsidRPr="003D59D1">
              <w:rPr>
                <w:rFonts w:ascii="標楷體" w:eastAsia="標楷體" w:hAnsi="標楷體" w:hint="eastAsia"/>
                <w:sz w:val="20"/>
              </w:rPr>
              <w:t>2</w:t>
            </w:r>
            <w:r w:rsidRPr="003D59D1">
              <w:rPr>
                <w:rFonts w:ascii="標楷體" w:eastAsia="標楷體" w:hAnsi="標楷體"/>
                <w:sz w:val="20"/>
              </w:rPr>
              <w:t>頁/</w:t>
            </w:r>
          </w:p>
          <w:p w14:paraId="22294194" w14:textId="77777777" w:rsidR="007F7F91" w:rsidRPr="003D59D1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D59D1">
              <w:rPr>
                <w:rFonts w:ascii="標楷體" w:eastAsia="標楷體" w:hAnsi="標楷體"/>
                <w:sz w:val="20"/>
              </w:rPr>
              <w:t>共</w:t>
            </w:r>
            <w:r w:rsidRPr="003D59D1">
              <w:rPr>
                <w:rFonts w:ascii="標楷體" w:eastAsia="標楷體" w:hAnsi="標楷體" w:hint="eastAsia"/>
                <w:sz w:val="20"/>
              </w:rPr>
              <w:t>3</w:t>
            </w:r>
            <w:r w:rsidRPr="003D59D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6AB6E020" w14:textId="77777777" w:rsidR="007F7F91" w:rsidRPr="003D59D1" w:rsidRDefault="007F7F91" w:rsidP="007F7F91">
      <w:pPr>
        <w:jc w:val="right"/>
        <w:rPr>
          <w:rFonts w:ascii="標楷體" w:eastAsia="標楷體" w:hAnsi="標楷體" w:cs="Arial"/>
          <w:b/>
          <w:bCs/>
        </w:rPr>
      </w:pPr>
      <w:r w:rsidRPr="003D59D1">
        <w:rPr>
          <w:rFonts w:ascii="標楷體" w:eastAsia="標楷體" w:hAnsi="標楷體" w:hint="eastAsia"/>
          <w:sz w:val="16"/>
          <w:szCs w:val="16"/>
        </w:rPr>
        <w:t>回</w:t>
      </w:r>
      <w:hyperlink w:anchor="招生事務處" w:history="1">
        <w:r w:rsidRPr="003D59D1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招生事務處</w:t>
        </w:r>
      </w:hyperlink>
      <w:r w:rsidRPr="003D59D1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3D59D1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04C10FCF" w14:textId="77777777" w:rsidR="007F7F91" w:rsidRPr="003D59D1" w:rsidRDefault="007F7F91" w:rsidP="007F7F91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3D59D1">
        <w:rPr>
          <w:rFonts w:ascii="標楷體" w:eastAsia="標楷體" w:hAnsi="標楷體" w:hint="eastAsia"/>
          <w:b/>
        </w:rPr>
        <w:t>2.</w:t>
      </w:r>
      <w:r w:rsidRPr="003D59D1">
        <w:rPr>
          <w:rFonts w:ascii="標楷體" w:eastAsia="標楷體" w:hAnsi="標楷體"/>
          <w:b/>
        </w:rPr>
        <w:t>作業程序：</w:t>
      </w:r>
    </w:p>
    <w:p w14:paraId="7D88260D" w14:textId="77777777" w:rsidR="007F7F91" w:rsidRPr="003D59D1" w:rsidRDefault="007F7F91" w:rsidP="007F7F9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D59D1">
        <w:rPr>
          <w:rFonts w:ascii="標楷體" w:eastAsia="標楷體" w:hAnsi="標楷體" w:hint="eastAsia"/>
        </w:rPr>
        <w:t>2.1.大學招生委員會聯合會大學考試入學分發委員會（以下簡稱考分會）校系分則調查作業：</w:t>
      </w:r>
    </w:p>
    <w:p w14:paraId="6B28C737" w14:textId="77777777" w:rsidR="007F7F91" w:rsidRPr="003D59D1" w:rsidRDefault="007F7F91" w:rsidP="007F7F91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3D59D1">
        <w:rPr>
          <w:rFonts w:ascii="標楷體" w:eastAsia="標楷體" w:hAnsi="標楷體" w:cs="Times New Roman" w:hint="eastAsia"/>
          <w:szCs w:val="24"/>
        </w:rPr>
        <w:t>2.1.1.考分會函告各大學辦理大學分發入學校系分則調查作業。</w:t>
      </w:r>
    </w:p>
    <w:p w14:paraId="166F8AFC" w14:textId="77777777" w:rsidR="007F7F91" w:rsidRPr="003D59D1" w:rsidRDefault="007F7F91" w:rsidP="007F7F91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3D59D1">
        <w:rPr>
          <w:rFonts w:ascii="標楷體" w:eastAsia="標楷體" w:hAnsi="標楷體" w:cs="Times New Roman" w:hint="eastAsia"/>
          <w:szCs w:val="24"/>
        </w:rPr>
        <w:t>2.1.2.招生事務處辦理各招生學系大學分發入學校系分則填報說明會。</w:t>
      </w:r>
    </w:p>
    <w:p w14:paraId="50339EB7" w14:textId="77777777" w:rsidR="007F7F91" w:rsidRPr="003D59D1" w:rsidRDefault="007F7F91" w:rsidP="007F7F91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3D59D1">
        <w:rPr>
          <w:rFonts w:ascii="標楷體" w:eastAsia="標楷體" w:hAnsi="標楷體" w:cs="Times New Roman" w:hint="eastAsia"/>
          <w:szCs w:val="24"/>
        </w:rPr>
        <w:t>2.1.3.各招生學系填報大學分發入學校系分則調查表。</w:t>
      </w:r>
    </w:p>
    <w:p w14:paraId="675CC305" w14:textId="77777777" w:rsidR="007F7F91" w:rsidRPr="003D59D1" w:rsidRDefault="007F7F91" w:rsidP="007F7F91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3D59D1">
        <w:rPr>
          <w:rFonts w:ascii="標楷體" w:eastAsia="標楷體" w:hAnsi="標楷體" w:cs="Times New Roman" w:hint="eastAsia"/>
          <w:szCs w:val="24"/>
        </w:rPr>
        <w:t>2.1.4.招生事務處彙整各招生</w:t>
      </w:r>
      <w:proofErr w:type="gramStart"/>
      <w:r w:rsidRPr="003D59D1">
        <w:rPr>
          <w:rFonts w:ascii="標楷體" w:eastAsia="標楷體" w:hAnsi="標楷體" w:cs="Times New Roman" w:hint="eastAsia"/>
          <w:szCs w:val="24"/>
        </w:rPr>
        <w:t>學系校系</w:t>
      </w:r>
      <w:proofErr w:type="gramEnd"/>
      <w:r w:rsidRPr="003D59D1">
        <w:rPr>
          <w:rFonts w:ascii="標楷體" w:eastAsia="標楷體" w:hAnsi="標楷體" w:cs="Times New Roman" w:hint="eastAsia"/>
          <w:szCs w:val="24"/>
        </w:rPr>
        <w:t>分則，經招生委員會審議通過後，分別</w:t>
      </w:r>
      <w:proofErr w:type="gramStart"/>
      <w:r w:rsidRPr="003D59D1">
        <w:rPr>
          <w:rFonts w:ascii="標楷體" w:eastAsia="標楷體" w:hAnsi="標楷體" w:cs="Times New Roman" w:hint="eastAsia"/>
          <w:szCs w:val="24"/>
        </w:rPr>
        <w:t>登錄至考分會</w:t>
      </w:r>
      <w:proofErr w:type="gramEnd"/>
      <w:r w:rsidRPr="003D59D1">
        <w:rPr>
          <w:rFonts w:ascii="標楷體" w:eastAsia="標楷體" w:hAnsi="標楷體" w:cs="Times New Roman" w:hint="eastAsia"/>
          <w:szCs w:val="24"/>
        </w:rPr>
        <w:t>大學分發入學校系分則填報系統。</w:t>
      </w:r>
    </w:p>
    <w:p w14:paraId="6CB29046" w14:textId="77777777" w:rsidR="007F7F91" w:rsidRPr="003D59D1" w:rsidRDefault="007F7F91" w:rsidP="007F7F91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/>
        </w:rPr>
      </w:pPr>
      <w:r w:rsidRPr="003D59D1">
        <w:rPr>
          <w:rFonts w:ascii="標楷體" w:eastAsia="標楷體" w:hAnsi="標楷體" w:cs="Times New Roman" w:hint="eastAsia"/>
          <w:szCs w:val="24"/>
        </w:rPr>
        <w:t>2.1.5.考分會彙整各大學校系分則後，公告「大學分發入學招生簡章」。</w:t>
      </w:r>
    </w:p>
    <w:p w14:paraId="1955B821" w14:textId="77777777" w:rsidR="007F7F91" w:rsidRPr="003D59D1" w:rsidRDefault="007F7F91" w:rsidP="007F7F9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3D59D1">
        <w:rPr>
          <w:rFonts w:ascii="標楷體" w:eastAsia="標楷體" w:hAnsi="標楷體" w:hint="eastAsia"/>
        </w:rPr>
        <w:t>2.2.</w:t>
      </w:r>
      <w:r w:rsidRPr="003D59D1">
        <w:rPr>
          <w:rFonts w:ascii="標楷體" w:eastAsia="標楷體" w:hAnsi="標楷體" w:cs="Times New Roman" w:hint="eastAsia"/>
          <w:szCs w:val="24"/>
        </w:rPr>
        <w:t>大學分發入學：</w:t>
      </w:r>
    </w:p>
    <w:p w14:paraId="088596A5" w14:textId="77777777" w:rsidR="007F7F91" w:rsidRPr="003D59D1" w:rsidRDefault="007F7F91" w:rsidP="007F7F91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3D59D1">
        <w:rPr>
          <w:rFonts w:ascii="標楷體" w:eastAsia="標楷體" w:hAnsi="標楷體" w:cs="Times New Roman" w:hint="eastAsia"/>
          <w:szCs w:val="24"/>
        </w:rPr>
        <w:t>2.2.1.考生參加大學考試入學中心辦理之「學科能力測驗」及「分科測驗」。</w:t>
      </w:r>
    </w:p>
    <w:p w14:paraId="07F0E474" w14:textId="77777777" w:rsidR="007F7F91" w:rsidRPr="003D59D1" w:rsidRDefault="007F7F91" w:rsidP="007F7F91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3D59D1">
        <w:rPr>
          <w:rFonts w:ascii="標楷體" w:eastAsia="標楷體" w:hAnsi="標楷體" w:cs="Times New Roman" w:hint="eastAsia"/>
          <w:szCs w:val="24"/>
        </w:rPr>
        <w:t>2.2.2.</w:t>
      </w:r>
      <w:r w:rsidRPr="003D59D1">
        <w:rPr>
          <w:rFonts w:ascii="標楷體" w:eastAsia="標楷體" w:hAnsi="標楷體" w:cs="Times New Roman"/>
          <w:szCs w:val="24"/>
        </w:rPr>
        <w:t>7</w:t>
      </w:r>
      <w:r w:rsidRPr="003D59D1">
        <w:rPr>
          <w:rFonts w:ascii="標楷體" w:eastAsia="標楷體" w:hAnsi="標楷體" w:cs="Times New Roman" w:hint="eastAsia"/>
          <w:szCs w:val="24"/>
        </w:rPr>
        <w:t>月中旬填報「大學分發入學回流名額調查表」，調查本校各招生管道（含大學繁星推薦入學、大學申請入學、四技二專甄選入學及運動績優學生單獨招生）之「回流後招生總名額」。</w:t>
      </w:r>
    </w:p>
    <w:p w14:paraId="3F78E592" w14:textId="77777777" w:rsidR="007F7F91" w:rsidRPr="003D59D1" w:rsidRDefault="007F7F91" w:rsidP="007F7F91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3D59D1">
        <w:rPr>
          <w:rFonts w:ascii="標楷體" w:eastAsia="標楷體" w:hAnsi="標楷體" w:cs="Times New Roman" w:hint="eastAsia"/>
          <w:szCs w:val="24"/>
        </w:rPr>
        <w:t>2</w:t>
      </w:r>
      <w:r w:rsidRPr="003D59D1">
        <w:rPr>
          <w:rFonts w:ascii="標楷體" w:eastAsia="標楷體" w:hAnsi="標楷體" w:cs="Times New Roman"/>
          <w:szCs w:val="24"/>
        </w:rPr>
        <w:t>.2.3.</w:t>
      </w:r>
      <w:r w:rsidRPr="003D59D1">
        <w:rPr>
          <w:rFonts w:ascii="標楷體" w:eastAsia="標楷體" w:hAnsi="標楷體" w:cs="Times New Roman" w:hint="eastAsia"/>
          <w:szCs w:val="24"/>
        </w:rPr>
        <w:t>各招生學系確認各入學管道回流名額。</w:t>
      </w:r>
    </w:p>
    <w:p w14:paraId="1C0BEB0E" w14:textId="77777777" w:rsidR="007F7F91" w:rsidRPr="003D59D1" w:rsidRDefault="007F7F91" w:rsidP="007F7F91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3D59D1">
        <w:rPr>
          <w:rFonts w:ascii="標楷體" w:eastAsia="標楷體" w:hAnsi="標楷體" w:cs="Times New Roman" w:hint="eastAsia"/>
          <w:szCs w:val="24"/>
        </w:rPr>
        <w:t>2</w:t>
      </w:r>
      <w:r w:rsidRPr="003D59D1">
        <w:rPr>
          <w:rFonts w:ascii="標楷體" w:eastAsia="標楷體" w:hAnsi="標楷體" w:cs="Times New Roman"/>
          <w:szCs w:val="24"/>
        </w:rPr>
        <w:t>.2.4.</w:t>
      </w:r>
      <w:r w:rsidRPr="003D59D1">
        <w:rPr>
          <w:rFonts w:ascii="標楷體" w:eastAsia="標楷體" w:hAnsi="標楷體" w:cs="Times New Roman" w:hint="eastAsia"/>
          <w:szCs w:val="24"/>
        </w:rPr>
        <w:t>招生事務處彙整後召開招生委員會確認各系回流名額，並登錄「考分會招生名額回報系統」。</w:t>
      </w:r>
    </w:p>
    <w:p w14:paraId="104549D6" w14:textId="77777777" w:rsidR="007F7F91" w:rsidRPr="003D59D1" w:rsidRDefault="007F7F91" w:rsidP="007F7F91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3D59D1">
        <w:rPr>
          <w:rFonts w:ascii="標楷體" w:eastAsia="標楷體" w:hAnsi="標楷體" w:cs="Times New Roman" w:hint="eastAsia"/>
          <w:szCs w:val="24"/>
        </w:rPr>
        <w:t>2.2.</w:t>
      </w:r>
      <w:r w:rsidRPr="003D59D1">
        <w:rPr>
          <w:rFonts w:ascii="標楷體" w:eastAsia="標楷體" w:hAnsi="標楷體" w:cs="Times New Roman"/>
          <w:szCs w:val="24"/>
        </w:rPr>
        <w:t>5.</w:t>
      </w:r>
      <w:r w:rsidRPr="003D59D1">
        <w:rPr>
          <w:rFonts w:ascii="標楷體" w:eastAsia="標楷體" w:hAnsi="標楷體" w:cs="Times New Roman" w:hint="eastAsia"/>
          <w:szCs w:val="24"/>
        </w:rPr>
        <w:t>考分會調查及彙整各校大學分發入學回流名額後，於7月下旬公布招生名額（含回流名額）。</w:t>
      </w:r>
    </w:p>
    <w:p w14:paraId="4D2E50BC" w14:textId="77777777" w:rsidR="007F7F91" w:rsidRPr="003D59D1" w:rsidRDefault="007F7F91" w:rsidP="007F7F91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3D59D1">
        <w:rPr>
          <w:rFonts w:ascii="標楷體" w:eastAsia="標楷體" w:hAnsi="標楷體" w:cs="Times New Roman" w:hint="eastAsia"/>
          <w:szCs w:val="24"/>
        </w:rPr>
        <w:t>2.2.</w:t>
      </w:r>
      <w:r w:rsidRPr="003D59D1">
        <w:rPr>
          <w:rFonts w:ascii="標楷體" w:eastAsia="標楷體" w:hAnsi="標楷體" w:cs="Times New Roman"/>
          <w:szCs w:val="24"/>
        </w:rPr>
        <w:t>6.</w:t>
      </w:r>
      <w:r w:rsidRPr="003D59D1">
        <w:rPr>
          <w:rFonts w:ascii="標楷體" w:eastAsia="標楷體" w:hAnsi="標楷體" w:cs="Times New Roman" w:hint="eastAsia"/>
          <w:szCs w:val="24"/>
        </w:rPr>
        <w:t>考生向考分會登記分發志願。</w:t>
      </w:r>
    </w:p>
    <w:p w14:paraId="04DC2CC5" w14:textId="77777777" w:rsidR="007F7F91" w:rsidRPr="003D59D1" w:rsidRDefault="007F7F91" w:rsidP="007F7F91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3D59D1">
        <w:rPr>
          <w:rFonts w:ascii="標楷體" w:eastAsia="標楷體" w:hAnsi="標楷體" w:cs="Times New Roman" w:hint="eastAsia"/>
          <w:szCs w:val="24"/>
        </w:rPr>
        <w:t>2.2.</w:t>
      </w:r>
      <w:r w:rsidRPr="003D59D1">
        <w:rPr>
          <w:rFonts w:ascii="標楷體" w:eastAsia="標楷體" w:hAnsi="標楷體" w:cs="Times New Roman"/>
          <w:szCs w:val="24"/>
        </w:rPr>
        <w:t>7.</w:t>
      </w:r>
      <w:r w:rsidRPr="003D59D1">
        <w:rPr>
          <w:rFonts w:ascii="標楷體" w:eastAsia="標楷體" w:hAnsi="標楷體" w:cs="Times New Roman" w:hint="eastAsia"/>
          <w:szCs w:val="24"/>
        </w:rPr>
        <w:t>考分會於8月上旬公告分發榜單，並提供本校下載錄取生資料。</w:t>
      </w:r>
    </w:p>
    <w:p w14:paraId="0DAE2755" w14:textId="77777777" w:rsidR="007F7F91" w:rsidRPr="003D59D1" w:rsidRDefault="007F7F91" w:rsidP="007F7F91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/>
        </w:rPr>
      </w:pPr>
      <w:r w:rsidRPr="003D59D1">
        <w:rPr>
          <w:rFonts w:ascii="標楷體" w:eastAsia="標楷體" w:hAnsi="標楷體" w:cs="Times New Roman" w:hint="eastAsia"/>
          <w:szCs w:val="24"/>
        </w:rPr>
        <w:t>2.2.</w:t>
      </w:r>
      <w:r w:rsidRPr="003D59D1">
        <w:rPr>
          <w:rFonts w:ascii="標楷體" w:eastAsia="標楷體" w:hAnsi="標楷體" w:cs="Times New Roman"/>
          <w:szCs w:val="24"/>
        </w:rPr>
        <w:t>8.</w:t>
      </w:r>
      <w:r w:rsidRPr="003D59D1">
        <w:rPr>
          <w:rFonts w:ascii="標楷體" w:eastAsia="標楷體" w:hAnsi="標楷體" w:cs="Times New Roman" w:hint="eastAsia"/>
          <w:szCs w:val="24"/>
        </w:rPr>
        <w:t>招生事務處依據考分會榜單，公告錄取名單及寄發錄取通知書。</w:t>
      </w:r>
    </w:p>
    <w:p w14:paraId="6D27B055" w14:textId="77777777" w:rsidR="007F7F91" w:rsidRPr="003D59D1" w:rsidRDefault="007F7F91" w:rsidP="007F7F91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3D59D1">
        <w:rPr>
          <w:rFonts w:ascii="標楷體" w:eastAsia="標楷體" w:hAnsi="標楷體" w:hint="eastAsia"/>
          <w:b/>
        </w:rPr>
        <w:t>3.</w:t>
      </w:r>
      <w:r w:rsidRPr="003D59D1">
        <w:rPr>
          <w:rFonts w:ascii="標楷體" w:eastAsia="標楷體" w:hAnsi="標楷體"/>
          <w:b/>
        </w:rPr>
        <w:t>控制重點：</w:t>
      </w:r>
    </w:p>
    <w:p w14:paraId="26A49F85" w14:textId="77777777" w:rsidR="007F7F91" w:rsidRPr="003D59D1" w:rsidRDefault="007F7F91" w:rsidP="007F7F9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D59D1">
        <w:rPr>
          <w:rFonts w:ascii="標楷體" w:eastAsia="標楷體" w:hAnsi="標楷體" w:hint="eastAsia"/>
        </w:rPr>
        <w:t>3.1.各招生學系回流名額是否經招生委員會確認。</w:t>
      </w:r>
    </w:p>
    <w:p w14:paraId="148887DD" w14:textId="77777777" w:rsidR="007F7F91" w:rsidRPr="003D59D1" w:rsidRDefault="007F7F91" w:rsidP="007F7F9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3D59D1">
        <w:rPr>
          <w:rFonts w:ascii="標楷體" w:eastAsia="標楷體" w:hAnsi="標楷體" w:cs="Times New Roman" w:hint="eastAsia"/>
          <w:szCs w:val="24"/>
        </w:rPr>
        <w:t>3.2.大學分發入學回流後招生名額於「考分會招生名額回報系統」填報後是否確認無誤。</w:t>
      </w:r>
    </w:p>
    <w:p w14:paraId="54D0D4E4" w14:textId="77777777" w:rsidR="007F7F91" w:rsidRPr="003D59D1" w:rsidRDefault="007F7F91" w:rsidP="007F7F9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3D59D1">
        <w:rPr>
          <w:rFonts w:ascii="標楷體" w:eastAsia="標楷體" w:hAnsi="標楷體" w:cs="Times New Roman" w:hint="eastAsia"/>
          <w:szCs w:val="24"/>
        </w:rPr>
        <w:t>3</w:t>
      </w:r>
      <w:r w:rsidRPr="003D59D1">
        <w:rPr>
          <w:rFonts w:ascii="標楷體" w:eastAsia="標楷體" w:hAnsi="標楷體" w:cs="Times New Roman"/>
          <w:szCs w:val="24"/>
        </w:rPr>
        <w:t>.3.</w:t>
      </w:r>
      <w:r w:rsidRPr="003D59D1">
        <w:rPr>
          <w:rFonts w:ascii="標楷體" w:eastAsia="標楷體" w:hAnsi="標楷體" w:hint="eastAsia"/>
        </w:rPr>
        <w:t>錄取新生名單資料是否下載完整。</w:t>
      </w:r>
    </w:p>
    <w:p w14:paraId="6A842417" w14:textId="77777777" w:rsidR="007F7F91" w:rsidRPr="003D59D1" w:rsidRDefault="007F7F91" w:rsidP="007F7F91">
      <w:pPr>
        <w:spacing w:before="100" w:beforeAutospacing="1"/>
        <w:jc w:val="both"/>
        <w:rPr>
          <w:rFonts w:ascii="標楷體" w:eastAsia="標楷體" w:hAnsi="標楷體" w:cs="Times New Roman"/>
          <w:b/>
          <w:bCs/>
          <w:szCs w:val="24"/>
        </w:rPr>
      </w:pPr>
      <w:r w:rsidRPr="003D59D1">
        <w:rPr>
          <w:rFonts w:ascii="標楷體" w:eastAsia="標楷體" w:hAnsi="標楷體" w:cs="Times New Roman" w:hint="eastAsia"/>
          <w:b/>
          <w:bCs/>
          <w:szCs w:val="24"/>
        </w:rPr>
        <w:t>4.</w:t>
      </w:r>
      <w:r w:rsidRPr="003D59D1">
        <w:rPr>
          <w:rFonts w:ascii="標楷體" w:eastAsia="標楷體" w:hAnsi="標楷體" w:cs="Times New Roman"/>
          <w:b/>
          <w:bCs/>
          <w:szCs w:val="24"/>
        </w:rPr>
        <w:t>使用表單：</w:t>
      </w:r>
    </w:p>
    <w:p w14:paraId="6A696A75" w14:textId="77777777" w:rsidR="007F7F91" w:rsidRPr="003D59D1" w:rsidRDefault="007F7F91" w:rsidP="007F7F9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bCs/>
          <w:szCs w:val="24"/>
        </w:rPr>
      </w:pPr>
      <w:r w:rsidRPr="003D59D1">
        <w:rPr>
          <w:rFonts w:ascii="標楷體" w:eastAsia="標楷體" w:hAnsi="標楷體" w:cs="Times New Roman" w:hint="eastAsia"/>
          <w:szCs w:val="24"/>
        </w:rPr>
        <w:t>4.1.大學</w:t>
      </w:r>
      <w:r w:rsidRPr="003D59D1">
        <w:rPr>
          <w:rFonts w:ascii="標楷體" w:eastAsia="標楷體" w:hAnsi="標楷體" w:cs="Times New Roman" w:hint="eastAsia"/>
          <w:bCs/>
          <w:szCs w:val="24"/>
        </w:rPr>
        <w:t>分發入學校系分則調查表</w:t>
      </w:r>
      <w:r w:rsidRPr="003D59D1">
        <w:rPr>
          <w:rFonts w:ascii="標楷體" w:eastAsia="標楷體" w:hAnsi="標楷體" w:cs="Times New Roman"/>
          <w:bCs/>
          <w:szCs w:val="24"/>
        </w:rPr>
        <w:t>。</w:t>
      </w:r>
    </w:p>
    <w:p w14:paraId="6925FE1E" w14:textId="77777777" w:rsidR="007F7F91" w:rsidRPr="003D59D1" w:rsidRDefault="007F7F91" w:rsidP="007F7F9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3D59D1">
        <w:rPr>
          <w:rFonts w:ascii="標楷體" w:eastAsia="標楷體" w:hAnsi="標楷體" w:cs="Times New Roman" w:hint="eastAsia"/>
          <w:bCs/>
          <w:szCs w:val="24"/>
        </w:rPr>
        <w:t>4.2.大學分發入</w:t>
      </w:r>
      <w:r w:rsidRPr="003D59D1">
        <w:rPr>
          <w:rFonts w:ascii="標楷體" w:eastAsia="標楷體" w:hAnsi="標楷體" w:cs="Times New Roman" w:hint="eastAsia"/>
          <w:szCs w:val="24"/>
        </w:rPr>
        <w:t>學回流名額調查表。</w:t>
      </w:r>
    </w:p>
    <w:p w14:paraId="7192A926" w14:textId="77777777" w:rsidR="007F7F91" w:rsidRPr="003D59D1" w:rsidRDefault="007F7F91" w:rsidP="007F7F9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</w:p>
    <w:p w14:paraId="2270185C" w14:textId="77777777" w:rsidR="007F7F91" w:rsidRPr="003D59D1" w:rsidRDefault="007F7F91" w:rsidP="007F7F9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</w:p>
    <w:p w14:paraId="41633725" w14:textId="77777777" w:rsidR="007F7F91" w:rsidRPr="003D59D1" w:rsidRDefault="007F7F91" w:rsidP="007F7F9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</w:p>
    <w:tbl>
      <w:tblPr>
        <w:tblpPr w:leftFromText="180" w:rightFromText="180" w:vertAnchor="text" w:horzAnchor="margin" w:tblpXSpec="center" w:tblpYSpec="bottom"/>
        <w:tblW w:w="508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1566"/>
        <w:gridCol w:w="1418"/>
        <w:gridCol w:w="1258"/>
        <w:gridCol w:w="992"/>
      </w:tblGrid>
      <w:tr w:rsidR="003D59D1" w:rsidRPr="003D59D1" w14:paraId="4CA14C2E" w14:textId="77777777" w:rsidTr="00B56150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47695A" w14:textId="77777777" w:rsidR="007F7F91" w:rsidRPr="003D59D1" w:rsidRDefault="007F7F91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3D59D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D59D1" w:rsidRPr="003D59D1" w14:paraId="5F1BAF3E" w14:textId="77777777" w:rsidTr="00B56150">
        <w:trPr>
          <w:trHeight w:val="113"/>
        </w:trPr>
        <w:tc>
          <w:tcPr>
            <w:tcW w:w="232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F45A2C" w14:textId="77777777" w:rsidR="007F7F91" w:rsidRPr="003D59D1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D59D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02" w:type="pct"/>
            <w:tcBorders>
              <w:left w:val="single" w:sz="2" w:space="0" w:color="auto"/>
            </w:tcBorders>
            <w:vAlign w:val="center"/>
          </w:tcPr>
          <w:p w14:paraId="5334458A" w14:textId="77777777" w:rsidR="007F7F91" w:rsidRPr="003D59D1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D59D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26" w:type="pct"/>
            <w:vAlign w:val="center"/>
          </w:tcPr>
          <w:p w14:paraId="175CAD21" w14:textId="77777777" w:rsidR="007F7F91" w:rsidRPr="003D59D1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D59D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4" w:type="pct"/>
            <w:vAlign w:val="center"/>
          </w:tcPr>
          <w:p w14:paraId="596A9757" w14:textId="77777777" w:rsidR="007F7F91" w:rsidRPr="003D59D1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D59D1">
              <w:rPr>
                <w:rFonts w:ascii="標楷體" w:eastAsia="標楷體" w:hAnsi="標楷體"/>
                <w:sz w:val="20"/>
              </w:rPr>
              <w:t>版本/</w:t>
            </w:r>
          </w:p>
          <w:p w14:paraId="693CC1F7" w14:textId="77777777" w:rsidR="007F7F91" w:rsidRPr="003D59D1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D59D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8" w:type="pct"/>
            <w:tcBorders>
              <w:right w:val="single" w:sz="12" w:space="0" w:color="auto"/>
            </w:tcBorders>
            <w:vAlign w:val="center"/>
          </w:tcPr>
          <w:p w14:paraId="5AEA0702" w14:textId="77777777" w:rsidR="007F7F91" w:rsidRPr="003D59D1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D59D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3D59D1" w:rsidRPr="003D59D1" w14:paraId="2BFC3186" w14:textId="77777777" w:rsidTr="00B56150">
        <w:trPr>
          <w:trHeight w:val="91"/>
        </w:trPr>
        <w:tc>
          <w:tcPr>
            <w:tcW w:w="232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41EBD5B" w14:textId="77777777" w:rsidR="007F7F91" w:rsidRPr="003D59D1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D59D1">
              <w:rPr>
                <w:rFonts w:ascii="標楷體" w:eastAsia="標楷體" w:hAnsi="標楷體" w:hint="eastAsia"/>
                <w:b/>
                <w:szCs w:val="24"/>
              </w:rPr>
              <w:t>學士班招生考試作業</w:t>
            </w:r>
          </w:p>
          <w:p w14:paraId="6A53321C" w14:textId="77777777" w:rsidR="007F7F91" w:rsidRPr="003D59D1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D59D1">
              <w:rPr>
                <w:rFonts w:ascii="標楷體" w:eastAsia="標楷體" w:hAnsi="標楷體" w:hint="eastAsia"/>
                <w:b/>
                <w:szCs w:val="24"/>
              </w:rPr>
              <w:t>大學分發入學</w:t>
            </w:r>
          </w:p>
        </w:tc>
        <w:tc>
          <w:tcPr>
            <w:tcW w:w="80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4B64526" w14:textId="77777777" w:rsidR="007F7F91" w:rsidRPr="003D59D1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D59D1">
              <w:rPr>
                <w:rFonts w:ascii="標楷體" w:eastAsia="標楷體" w:hAnsi="標楷體" w:hint="eastAsia"/>
                <w:sz w:val="20"/>
              </w:rPr>
              <w:t>招生事務處</w:t>
            </w:r>
          </w:p>
        </w:tc>
        <w:tc>
          <w:tcPr>
            <w:tcW w:w="726" w:type="pct"/>
            <w:tcBorders>
              <w:bottom w:val="single" w:sz="12" w:space="0" w:color="auto"/>
            </w:tcBorders>
            <w:vAlign w:val="center"/>
          </w:tcPr>
          <w:p w14:paraId="2F8788A4" w14:textId="77777777" w:rsidR="007F7F91" w:rsidRPr="003D59D1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D59D1">
              <w:rPr>
                <w:rFonts w:ascii="標楷體" w:eastAsia="標楷體" w:hAnsi="標楷體" w:hint="eastAsia"/>
                <w:sz w:val="20"/>
              </w:rPr>
              <w:t>1230-003-2</w:t>
            </w:r>
          </w:p>
        </w:tc>
        <w:tc>
          <w:tcPr>
            <w:tcW w:w="644" w:type="pct"/>
            <w:tcBorders>
              <w:bottom w:val="single" w:sz="12" w:space="0" w:color="auto"/>
            </w:tcBorders>
            <w:vAlign w:val="center"/>
          </w:tcPr>
          <w:p w14:paraId="7D91BA24" w14:textId="77777777" w:rsidR="007F7F91" w:rsidRPr="003D59D1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D59D1">
              <w:rPr>
                <w:rFonts w:ascii="標楷體" w:eastAsia="標楷體" w:hAnsi="標楷體" w:hint="eastAsia"/>
                <w:sz w:val="20"/>
              </w:rPr>
              <w:t>04</w:t>
            </w:r>
            <w:r w:rsidRPr="003D59D1">
              <w:rPr>
                <w:rFonts w:ascii="標楷體" w:eastAsia="標楷體" w:hAnsi="標楷體"/>
                <w:sz w:val="20"/>
              </w:rPr>
              <w:t>/</w:t>
            </w:r>
          </w:p>
          <w:p w14:paraId="5A9EEA9E" w14:textId="77777777" w:rsidR="007F7F91" w:rsidRPr="003D59D1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D59D1">
              <w:rPr>
                <w:rFonts w:ascii="標楷體" w:eastAsia="標楷體" w:hAnsi="標楷體" w:hint="eastAsia"/>
                <w:sz w:val="20"/>
              </w:rPr>
              <w:t>1</w:t>
            </w:r>
            <w:r w:rsidRPr="003D59D1">
              <w:rPr>
                <w:rFonts w:ascii="標楷體" w:eastAsia="標楷體" w:hAnsi="標楷體"/>
                <w:sz w:val="20"/>
              </w:rPr>
              <w:t>1</w:t>
            </w:r>
            <w:r w:rsidRPr="003D59D1">
              <w:rPr>
                <w:rFonts w:ascii="標楷體" w:eastAsia="標楷體" w:hAnsi="標楷體" w:hint="eastAsia"/>
                <w:sz w:val="20"/>
              </w:rPr>
              <w:t>3.12.11</w:t>
            </w:r>
          </w:p>
        </w:tc>
        <w:tc>
          <w:tcPr>
            <w:tcW w:w="50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9B8CD6" w14:textId="77777777" w:rsidR="007F7F91" w:rsidRPr="003D59D1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D59D1">
              <w:rPr>
                <w:rFonts w:ascii="標楷體" w:eastAsia="標楷體" w:hAnsi="標楷體"/>
                <w:sz w:val="20"/>
              </w:rPr>
              <w:t>第</w:t>
            </w:r>
            <w:r w:rsidRPr="003D59D1">
              <w:rPr>
                <w:rFonts w:ascii="標楷體" w:eastAsia="標楷體" w:hAnsi="標楷體" w:hint="eastAsia"/>
                <w:sz w:val="20"/>
              </w:rPr>
              <w:t>3</w:t>
            </w:r>
            <w:r w:rsidRPr="003D59D1">
              <w:rPr>
                <w:rFonts w:ascii="標楷體" w:eastAsia="標楷體" w:hAnsi="標楷體"/>
                <w:sz w:val="20"/>
              </w:rPr>
              <w:t>頁/</w:t>
            </w:r>
          </w:p>
          <w:p w14:paraId="7376B49F" w14:textId="77777777" w:rsidR="007F7F91" w:rsidRPr="003D59D1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D59D1">
              <w:rPr>
                <w:rFonts w:ascii="標楷體" w:eastAsia="標楷體" w:hAnsi="標楷體"/>
                <w:sz w:val="20"/>
              </w:rPr>
              <w:t>共</w:t>
            </w:r>
            <w:r w:rsidRPr="003D59D1">
              <w:rPr>
                <w:rFonts w:ascii="標楷體" w:eastAsia="標楷體" w:hAnsi="標楷體" w:hint="eastAsia"/>
                <w:sz w:val="20"/>
              </w:rPr>
              <w:t>3</w:t>
            </w:r>
            <w:r w:rsidRPr="003D59D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05049B9A" w14:textId="77777777" w:rsidR="007F7F91" w:rsidRPr="003D59D1" w:rsidRDefault="007F7F91" w:rsidP="007F7F91">
      <w:pPr>
        <w:jc w:val="right"/>
        <w:rPr>
          <w:rFonts w:ascii="標楷體" w:eastAsia="標楷體" w:hAnsi="標楷體" w:cs="Arial"/>
          <w:b/>
          <w:bCs/>
        </w:rPr>
      </w:pPr>
      <w:r w:rsidRPr="003D59D1">
        <w:rPr>
          <w:rFonts w:ascii="標楷體" w:eastAsia="標楷體" w:hAnsi="標楷體" w:hint="eastAsia"/>
          <w:sz w:val="16"/>
          <w:szCs w:val="16"/>
        </w:rPr>
        <w:t>回</w:t>
      </w:r>
      <w:hyperlink w:anchor="招生事務處" w:history="1">
        <w:r w:rsidRPr="003D59D1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招生事務處</w:t>
        </w:r>
      </w:hyperlink>
      <w:r w:rsidRPr="003D59D1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3D59D1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1CD22615" w14:textId="77777777" w:rsidR="007F7F91" w:rsidRPr="003D59D1" w:rsidRDefault="007F7F91" w:rsidP="007F7F9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</w:p>
    <w:p w14:paraId="450BC3E1" w14:textId="77777777" w:rsidR="007F7F91" w:rsidRPr="003D59D1" w:rsidRDefault="007F7F91" w:rsidP="007F7F91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3D59D1">
        <w:rPr>
          <w:rFonts w:ascii="標楷體" w:eastAsia="標楷體" w:hAnsi="標楷體" w:hint="eastAsia"/>
          <w:b/>
        </w:rPr>
        <w:t>5.</w:t>
      </w:r>
      <w:r w:rsidRPr="003D59D1">
        <w:rPr>
          <w:rFonts w:ascii="標楷體" w:eastAsia="標楷體" w:hAnsi="標楷體"/>
          <w:b/>
        </w:rPr>
        <w:t>依據及相關文件：</w:t>
      </w:r>
    </w:p>
    <w:p w14:paraId="6F6656D1" w14:textId="77777777" w:rsidR="007F7F91" w:rsidRPr="003D59D1" w:rsidRDefault="007F7F91" w:rsidP="007F7F9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D59D1">
        <w:rPr>
          <w:rFonts w:ascii="標楷體" w:eastAsia="標楷體" w:hAnsi="標楷體" w:hint="eastAsia"/>
        </w:rPr>
        <w:t>5.1.入學大學同等學力認定標準。（教育部）</w:t>
      </w:r>
    </w:p>
    <w:p w14:paraId="441D8616" w14:textId="77777777" w:rsidR="007F7F91" w:rsidRPr="003D59D1" w:rsidRDefault="007F7F91" w:rsidP="007F7F9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D59D1">
        <w:rPr>
          <w:rFonts w:ascii="標楷體" w:eastAsia="標楷體" w:hAnsi="標楷體" w:hint="eastAsia"/>
        </w:rPr>
        <w:t>5.2.大學分發入學招生規定。（</w:t>
      </w:r>
      <w:bookmarkStart w:id="5" w:name="_Hlk178942715"/>
      <w:r w:rsidRPr="003D59D1">
        <w:rPr>
          <w:rFonts w:ascii="標楷體" w:eastAsia="標楷體" w:hAnsi="標楷體" w:hint="eastAsia"/>
        </w:rPr>
        <w:t>大學招生委員會聯合會</w:t>
      </w:r>
      <w:bookmarkEnd w:id="5"/>
      <w:r w:rsidRPr="003D59D1">
        <w:rPr>
          <w:rFonts w:ascii="標楷體" w:eastAsia="標楷體" w:hAnsi="標楷體" w:hint="eastAsia"/>
        </w:rPr>
        <w:t>）</w:t>
      </w:r>
    </w:p>
    <w:p w14:paraId="3BADE511" w14:textId="77777777" w:rsidR="007F7F91" w:rsidRPr="003D59D1" w:rsidRDefault="007F7F91" w:rsidP="007F7F9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D59D1">
        <w:rPr>
          <w:rFonts w:ascii="標楷體" w:eastAsia="標楷體" w:hAnsi="標楷體" w:hint="eastAsia"/>
        </w:rPr>
        <w:t>5.3.大學分發入學招生簡章。（大學招生委員會聯合會大學考試入學分發委員會）</w:t>
      </w:r>
    </w:p>
    <w:p w14:paraId="1939864F" w14:textId="77777777" w:rsidR="007F7F91" w:rsidRPr="003D59D1" w:rsidRDefault="007F7F91" w:rsidP="007F7F9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D59D1">
        <w:rPr>
          <w:rFonts w:ascii="標楷體" w:eastAsia="標楷體" w:hAnsi="標楷體" w:hint="eastAsia"/>
        </w:rPr>
        <w:t>5.4.佛光大學招生委員會設置辦法。</w:t>
      </w:r>
    </w:p>
    <w:p w14:paraId="4EE242F7" w14:textId="77777777" w:rsidR="007F7F91" w:rsidRPr="003D59D1" w:rsidRDefault="007F7F91" w:rsidP="007F7F9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D59D1">
        <w:rPr>
          <w:rFonts w:ascii="標楷體" w:eastAsia="標楷體" w:hAnsi="標楷體"/>
        </w:rPr>
        <w:t>5.5.大學繁星推薦招生規定。（</w:t>
      </w:r>
      <w:r w:rsidRPr="003D59D1">
        <w:rPr>
          <w:rFonts w:ascii="標楷體" w:eastAsia="標楷體" w:hAnsi="標楷體" w:hint="eastAsia"/>
        </w:rPr>
        <w:t>大學招生委員會聯合會</w:t>
      </w:r>
      <w:r w:rsidRPr="003D59D1">
        <w:rPr>
          <w:rFonts w:ascii="標楷體" w:eastAsia="標楷體" w:hAnsi="標楷體"/>
        </w:rPr>
        <w:t>）</w:t>
      </w:r>
    </w:p>
    <w:p w14:paraId="592FD565" w14:textId="77777777" w:rsidR="007F7F91" w:rsidRPr="003D59D1" w:rsidRDefault="007F7F91" w:rsidP="007F7F9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D59D1">
        <w:rPr>
          <w:rFonts w:ascii="標楷體" w:eastAsia="標楷體" w:hAnsi="標楷體"/>
        </w:rPr>
        <w:t>5.6.大學申請入學招生規定。（</w:t>
      </w:r>
      <w:r w:rsidRPr="003D59D1">
        <w:rPr>
          <w:rFonts w:ascii="標楷體" w:eastAsia="標楷體" w:hAnsi="標楷體" w:hint="eastAsia"/>
        </w:rPr>
        <w:t>大學招生委員會聯合會</w:t>
      </w:r>
      <w:r w:rsidRPr="003D59D1">
        <w:rPr>
          <w:rFonts w:ascii="標楷體" w:eastAsia="標楷體" w:hAnsi="標楷體"/>
        </w:rPr>
        <w:t>）</w:t>
      </w:r>
    </w:p>
    <w:p w14:paraId="1B1A7177" w14:textId="77777777" w:rsidR="007F7F91" w:rsidRPr="003D59D1" w:rsidRDefault="007F7F91" w:rsidP="007F7F9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</w:p>
    <w:p w14:paraId="607F99AD" w14:textId="77777777" w:rsidR="005B1C84" w:rsidRPr="003D59D1" w:rsidRDefault="005B1C84" w:rsidP="007F7F91"/>
    <w:sectPr w:rsidR="005B1C84" w:rsidRPr="003D59D1" w:rsidSect="007332B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0F2E4" w14:textId="77777777" w:rsidR="008B057C" w:rsidRDefault="008B057C" w:rsidP="00A20E24">
      <w:r>
        <w:separator/>
      </w:r>
    </w:p>
  </w:endnote>
  <w:endnote w:type="continuationSeparator" w:id="0">
    <w:p w14:paraId="32802F7C" w14:textId="77777777" w:rsidR="008B057C" w:rsidRDefault="008B057C" w:rsidP="00A20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8E6E5" w14:textId="77777777" w:rsidR="008B057C" w:rsidRDefault="008B057C" w:rsidP="00A20E24">
      <w:r>
        <w:separator/>
      </w:r>
    </w:p>
  </w:footnote>
  <w:footnote w:type="continuationSeparator" w:id="0">
    <w:p w14:paraId="2BA37BDA" w14:textId="77777777" w:rsidR="008B057C" w:rsidRDefault="008B057C" w:rsidP="00A20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21C9"/>
    <w:multiLevelType w:val="multilevel"/>
    <w:tmpl w:val="90F46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016B1BE6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B370E8"/>
    <w:multiLevelType w:val="hybridMultilevel"/>
    <w:tmpl w:val="7682E7D4"/>
    <w:lvl w:ilvl="0" w:tplc="9F6ED5A6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235C62"/>
    <w:multiLevelType w:val="multilevel"/>
    <w:tmpl w:val="553C4E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" w15:restartNumberingAfterBreak="0">
    <w:nsid w:val="134E3A8D"/>
    <w:multiLevelType w:val="multilevel"/>
    <w:tmpl w:val="B6B84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" w15:restartNumberingAfterBreak="0">
    <w:nsid w:val="169D2ACB"/>
    <w:multiLevelType w:val="hybridMultilevel"/>
    <w:tmpl w:val="F06AB964"/>
    <w:lvl w:ilvl="0" w:tplc="E1589CC6">
      <w:start w:val="1"/>
      <w:numFmt w:val="decimal"/>
      <w:lvlText w:val="（%1）"/>
      <w:lvlJc w:val="left"/>
      <w:pPr>
        <w:ind w:left="1080" w:hanging="72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1D101BB3"/>
    <w:multiLevelType w:val="multilevel"/>
    <w:tmpl w:val="4C8AA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7" w15:restartNumberingAfterBreak="0">
    <w:nsid w:val="1EAB3AEF"/>
    <w:multiLevelType w:val="hybridMultilevel"/>
    <w:tmpl w:val="CC44D9C6"/>
    <w:lvl w:ilvl="0" w:tplc="9AE489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AF10A2"/>
    <w:multiLevelType w:val="multilevel"/>
    <w:tmpl w:val="856AB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9" w15:restartNumberingAfterBreak="0">
    <w:nsid w:val="2E6C29EE"/>
    <w:multiLevelType w:val="hybridMultilevel"/>
    <w:tmpl w:val="ECEA8F54"/>
    <w:lvl w:ilvl="0" w:tplc="9EF6E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4903167"/>
    <w:multiLevelType w:val="hybridMultilevel"/>
    <w:tmpl w:val="FD0C5398"/>
    <w:lvl w:ilvl="0" w:tplc="1ED07BF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80377B5"/>
    <w:multiLevelType w:val="hybridMultilevel"/>
    <w:tmpl w:val="CDEEBDE2"/>
    <w:lvl w:ilvl="0" w:tplc="0FC08EA4">
      <w:start w:val="1"/>
      <w:numFmt w:val="decimal"/>
      <w:lvlText w:val="（%1）"/>
      <w:lvlJc w:val="left"/>
      <w:pPr>
        <w:ind w:left="943" w:hanging="720"/>
      </w:pPr>
      <w:rPr>
        <w:rFonts w:cstheme="minorBidi"/>
      </w:rPr>
    </w:lvl>
    <w:lvl w:ilvl="1" w:tplc="04090019">
      <w:start w:val="1"/>
      <w:numFmt w:val="ideographTraditional"/>
      <w:lvlText w:val="%2、"/>
      <w:lvlJc w:val="left"/>
      <w:pPr>
        <w:ind w:left="1183" w:hanging="480"/>
      </w:pPr>
    </w:lvl>
    <w:lvl w:ilvl="2" w:tplc="0409001B">
      <w:start w:val="1"/>
      <w:numFmt w:val="lowerRoman"/>
      <w:lvlText w:val="%3."/>
      <w:lvlJc w:val="right"/>
      <w:pPr>
        <w:ind w:left="1663" w:hanging="480"/>
      </w:pPr>
    </w:lvl>
    <w:lvl w:ilvl="3" w:tplc="0409000F">
      <w:start w:val="1"/>
      <w:numFmt w:val="decimal"/>
      <w:lvlText w:val="%4."/>
      <w:lvlJc w:val="left"/>
      <w:pPr>
        <w:ind w:left="2143" w:hanging="480"/>
      </w:pPr>
    </w:lvl>
    <w:lvl w:ilvl="4" w:tplc="04090019">
      <w:start w:val="1"/>
      <w:numFmt w:val="ideographTraditional"/>
      <w:lvlText w:val="%5、"/>
      <w:lvlJc w:val="left"/>
      <w:pPr>
        <w:ind w:left="2623" w:hanging="480"/>
      </w:pPr>
    </w:lvl>
    <w:lvl w:ilvl="5" w:tplc="0409001B">
      <w:start w:val="1"/>
      <w:numFmt w:val="lowerRoman"/>
      <w:lvlText w:val="%6."/>
      <w:lvlJc w:val="right"/>
      <w:pPr>
        <w:ind w:left="3103" w:hanging="480"/>
      </w:pPr>
    </w:lvl>
    <w:lvl w:ilvl="6" w:tplc="0409000F">
      <w:start w:val="1"/>
      <w:numFmt w:val="decimal"/>
      <w:lvlText w:val="%7."/>
      <w:lvlJc w:val="left"/>
      <w:pPr>
        <w:ind w:left="3583" w:hanging="480"/>
      </w:pPr>
    </w:lvl>
    <w:lvl w:ilvl="7" w:tplc="04090019">
      <w:start w:val="1"/>
      <w:numFmt w:val="ideographTraditional"/>
      <w:lvlText w:val="%8、"/>
      <w:lvlJc w:val="left"/>
      <w:pPr>
        <w:ind w:left="4063" w:hanging="480"/>
      </w:pPr>
    </w:lvl>
    <w:lvl w:ilvl="8" w:tplc="0409001B">
      <w:start w:val="1"/>
      <w:numFmt w:val="lowerRoman"/>
      <w:lvlText w:val="%9."/>
      <w:lvlJc w:val="right"/>
      <w:pPr>
        <w:ind w:left="4543" w:hanging="480"/>
      </w:pPr>
    </w:lvl>
  </w:abstractNum>
  <w:abstractNum w:abstractNumId="12" w15:restartNumberingAfterBreak="0">
    <w:nsid w:val="38EE3633"/>
    <w:multiLevelType w:val="multilevel"/>
    <w:tmpl w:val="16F89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3" w15:restartNumberingAfterBreak="0">
    <w:nsid w:val="3B973F81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CEF62F0"/>
    <w:multiLevelType w:val="multilevel"/>
    <w:tmpl w:val="50EAB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5" w15:restartNumberingAfterBreak="0">
    <w:nsid w:val="3D330B21"/>
    <w:multiLevelType w:val="multilevel"/>
    <w:tmpl w:val="E6D66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6" w15:restartNumberingAfterBreak="0">
    <w:nsid w:val="419B0950"/>
    <w:multiLevelType w:val="hybridMultilevel"/>
    <w:tmpl w:val="121C3776"/>
    <w:lvl w:ilvl="0" w:tplc="CB728296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8CC03C7"/>
    <w:multiLevelType w:val="multilevel"/>
    <w:tmpl w:val="6F6AC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8" w15:restartNumberingAfterBreak="0">
    <w:nsid w:val="49475A05"/>
    <w:multiLevelType w:val="multilevel"/>
    <w:tmpl w:val="0D3E5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ascii="標楷體" w:eastAsia="標楷體" w:hAnsi="標楷體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9" w15:restartNumberingAfterBreak="0">
    <w:nsid w:val="4A9B58E9"/>
    <w:multiLevelType w:val="multilevel"/>
    <w:tmpl w:val="84563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0" w15:restartNumberingAfterBreak="0">
    <w:nsid w:val="4BD8644E"/>
    <w:multiLevelType w:val="multilevel"/>
    <w:tmpl w:val="0576D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1" w15:restartNumberingAfterBreak="0">
    <w:nsid w:val="579122A3"/>
    <w:multiLevelType w:val="hybridMultilevel"/>
    <w:tmpl w:val="7E2E1C8A"/>
    <w:lvl w:ilvl="0" w:tplc="AEBA91B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AB04D80"/>
    <w:multiLevelType w:val="multilevel"/>
    <w:tmpl w:val="F63C1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3" w15:restartNumberingAfterBreak="0">
    <w:nsid w:val="650A7906"/>
    <w:multiLevelType w:val="multilevel"/>
    <w:tmpl w:val="6450A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4" w15:restartNumberingAfterBreak="0">
    <w:nsid w:val="6C54217F"/>
    <w:multiLevelType w:val="multilevel"/>
    <w:tmpl w:val="56F69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5" w15:restartNumberingAfterBreak="0">
    <w:nsid w:val="6F211D75"/>
    <w:multiLevelType w:val="hybridMultilevel"/>
    <w:tmpl w:val="CC44D9C6"/>
    <w:lvl w:ilvl="0" w:tplc="9AE489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3E61847"/>
    <w:multiLevelType w:val="hybridMultilevel"/>
    <w:tmpl w:val="86248100"/>
    <w:lvl w:ilvl="0" w:tplc="44B067A2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7D50033"/>
    <w:multiLevelType w:val="multilevel"/>
    <w:tmpl w:val="F41C8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8" w15:restartNumberingAfterBreak="0">
    <w:nsid w:val="79923169"/>
    <w:multiLevelType w:val="multilevel"/>
    <w:tmpl w:val="4782D9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9" w15:restartNumberingAfterBreak="0">
    <w:nsid w:val="7A945E8A"/>
    <w:multiLevelType w:val="hybridMultilevel"/>
    <w:tmpl w:val="62A8559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0" w15:restartNumberingAfterBreak="0">
    <w:nsid w:val="7F552D60"/>
    <w:multiLevelType w:val="multilevel"/>
    <w:tmpl w:val="FA4E0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1" w15:restartNumberingAfterBreak="0">
    <w:nsid w:val="7FFE0800"/>
    <w:multiLevelType w:val="hybridMultilevel"/>
    <w:tmpl w:val="9BC41B86"/>
    <w:lvl w:ilvl="0" w:tplc="DC2C39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75767916">
    <w:abstractNumId w:val="1"/>
  </w:num>
  <w:num w:numId="2" w16cid:durableId="935282591">
    <w:abstractNumId w:val="29"/>
  </w:num>
  <w:num w:numId="3" w16cid:durableId="1560553115">
    <w:abstractNumId w:val="13"/>
  </w:num>
  <w:num w:numId="4" w16cid:durableId="1936554387">
    <w:abstractNumId w:val="31"/>
  </w:num>
  <w:num w:numId="5" w16cid:durableId="1450469305">
    <w:abstractNumId w:val="6"/>
  </w:num>
  <w:num w:numId="6" w16cid:durableId="476578529">
    <w:abstractNumId w:val="8"/>
  </w:num>
  <w:num w:numId="7" w16cid:durableId="580331745">
    <w:abstractNumId w:val="14"/>
  </w:num>
  <w:num w:numId="8" w16cid:durableId="1772119470">
    <w:abstractNumId w:val="17"/>
  </w:num>
  <w:num w:numId="9" w16cid:durableId="15368432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64278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679095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0298229">
    <w:abstractNumId w:val="0"/>
  </w:num>
  <w:num w:numId="13" w16cid:durableId="19236795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207329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608873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611733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85665924">
    <w:abstractNumId w:val="22"/>
  </w:num>
  <w:num w:numId="18" w16cid:durableId="149946985">
    <w:abstractNumId w:val="30"/>
  </w:num>
  <w:num w:numId="19" w16cid:durableId="59135388">
    <w:abstractNumId w:val="20"/>
  </w:num>
  <w:num w:numId="20" w16cid:durableId="44764901">
    <w:abstractNumId w:val="24"/>
  </w:num>
  <w:num w:numId="21" w16cid:durableId="1678262308">
    <w:abstractNumId w:val="28"/>
  </w:num>
  <w:num w:numId="22" w16cid:durableId="286282453">
    <w:abstractNumId w:val="18"/>
  </w:num>
  <w:num w:numId="23" w16cid:durableId="116339713">
    <w:abstractNumId w:val="12"/>
  </w:num>
  <w:num w:numId="24" w16cid:durableId="265425494">
    <w:abstractNumId w:val="2"/>
  </w:num>
  <w:num w:numId="25" w16cid:durableId="1643119651">
    <w:abstractNumId w:val="27"/>
  </w:num>
  <w:num w:numId="26" w16cid:durableId="310017730">
    <w:abstractNumId w:val="9"/>
  </w:num>
  <w:num w:numId="27" w16cid:durableId="256642857">
    <w:abstractNumId w:val="15"/>
  </w:num>
  <w:num w:numId="28" w16cid:durableId="1897742632">
    <w:abstractNumId w:val="3"/>
  </w:num>
  <w:num w:numId="29" w16cid:durableId="1708481602">
    <w:abstractNumId w:val="4"/>
  </w:num>
  <w:num w:numId="30" w16cid:durableId="706486989">
    <w:abstractNumId w:val="16"/>
  </w:num>
  <w:num w:numId="31" w16cid:durableId="1198471670">
    <w:abstractNumId w:val="25"/>
  </w:num>
  <w:num w:numId="32" w16cid:durableId="19320092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B1"/>
    <w:rsid w:val="000A30C5"/>
    <w:rsid w:val="000E3234"/>
    <w:rsid w:val="00196A41"/>
    <w:rsid w:val="002166CE"/>
    <w:rsid w:val="002438D9"/>
    <w:rsid w:val="00291416"/>
    <w:rsid w:val="002B305A"/>
    <w:rsid w:val="003005F2"/>
    <w:rsid w:val="00321389"/>
    <w:rsid w:val="00341429"/>
    <w:rsid w:val="0034475D"/>
    <w:rsid w:val="00380772"/>
    <w:rsid w:val="003B575E"/>
    <w:rsid w:val="003D59D1"/>
    <w:rsid w:val="00520DE6"/>
    <w:rsid w:val="0052685D"/>
    <w:rsid w:val="005760FA"/>
    <w:rsid w:val="00592615"/>
    <w:rsid w:val="005B1C84"/>
    <w:rsid w:val="006C2456"/>
    <w:rsid w:val="006F684B"/>
    <w:rsid w:val="007332B1"/>
    <w:rsid w:val="007F7F91"/>
    <w:rsid w:val="0086372F"/>
    <w:rsid w:val="00873EC7"/>
    <w:rsid w:val="008B057C"/>
    <w:rsid w:val="008D0DCD"/>
    <w:rsid w:val="00902A77"/>
    <w:rsid w:val="00A20E24"/>
    <w:rsid w:val="00A2165A"/>
    <w:rsid w:val="00A42965"/>
    <w:rsid w:val="00AA02CA"/>
    <w:rsid w:val="00B10F12"/>
    <w:rsid w:val="00B4081A"/>
    <w:rsid w:val="00B5602C"/>
    <w:rsid w:val="00BF3BD8"/>
    <w:rsid w:val="00BF7EF0"/>
    <w:rsid w:val="00C22598"/>
    <w:rsid w:val="00C93C1F"/>
    <w:rsid w:val="00CA5DAB"/>
    <w:rsid w:val="00CC5D01"/>
    <w:rsid w:val="00E31C43"/>
    <w:rsid w:val="00E34C1D"/>
    <w:rsid w:val="00E557C2"/>
    <w:rsid w:val="00EE17BE"/>
    <w:rsid w:val="00EF6C2D"/>
    <w:rsid w:val="00F2773D"/>
    <w:rsid w:val="00F449AE"/>
    <w:rsid w:val="00F86608"/>
    <w:rsid w:val="00F9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22EF9"/>
  <w15:chartTrackingRefBased/>
  <w15:docId w15:val="{52C09135-B121-49CB-A80E-1DAD0F93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F91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45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45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C245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C2456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">
    <w:name w:val="表格格線1"/>
    <w:basedOn w:val="a1"/>
    <w:next w:val="a4"/>
    <w:uiPriority w:val="5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6C2456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EF6C2D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EF6C2D"/>
  </w:style>
  <w:style w:type="character" w:styleId="a7">
    <w:name w:val="FollowedHyperlink"/>
    <w:basedOn w:val="a0"/>
    <w:uiPriority w:val="99"/>
    <w:semiHidden/>
    <w:unhideWhenUsed/>
    <w:rsid w:val="00380772"/>
    <w:rPr>
      <w:color w:val="954F72" w:themeColor="followedHyperlink"/>
      <w:u w:val="single"/>
    </w:rPr>
  </w:style>
  <w:style w:type="character" w:customStyle="1" w:styleId="markedcontent">
    <w:name w:val="markedcontent"/>
    <w:basedOn w:val="a0"/>
    <w:rsid w:val="006F684B"/>
  </w:style>
  <w:style w:type="paragraph" w:styleId="a8">
    <w:name w:val="header"/>
    <w:basedOn w:val="a"/>
    <w:link w:val="a9"/>
    <w:uiPriority w:val="99"/>
    <w:unhideWhenUsed/>
    <w:rsid w:val="00A20E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20E24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20E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20E24"/>
    <w:rPr>
      <w:sz w:val="20"/>
      <w:szCs w:val="20"/>
    </w:rPr>
  </w:style>
  <w:style w:type="paragraph" w:customStyle="1" w:styleId="--">
    <w:name w:val="規章內文--條一、"/>
    <w:basedOn w:val="a"/>
    <w:autoRedefine/>
    <w:uiPriority w:val="99"/>
    <w:rsid w:val="00BF7EF0"/>
    <w:pPr>
      <w:ind w:leftChars="300" w:left="1440" w:hangingChars="300" w:hanging="720"/>
      <w:jc w:val="both"/>
      <w:textAlignment w:val="baseline"/>
    </w:pPr>
    <w:rPr>
      <w:rFonts w:ascii="標楷體" w:eastAsia="標楷體" w:hAnsi="Times New Roman" w:cs="Times New Roman"/>
      <w:color w:val="171717" w:themeColor="background2" w:themeShade="1A"/>
      <w:kern w:val="0"/>
      <w:szCs w:val="24"/>
    </w:rPr>
  </w:style>
  <w:style w:type="paragraph" w:styleId="ac">
    <w:name w:val="Salutation"/>
    <w:basedOn w:val="a"/>
    <w:next w:val="a"/>
    <w:link w:val="ad"/>
    <w:uiPriority w:val="99"/>
    <w:rsid w:val="00BF7EF0"/>
    <w:pPr>
      <w:kinsoku w:val="0"/>
      <w:overflowPunct w:val="0"/>
      <w:autoSpaceDE w:val="0"/>
      <w:autoSpaceDN w:val="0"/>
      <w:jc w:val="both"/>
      <w:textAlignment w:val="center"/>
    </w:pPr>
    <w:rPr>
      <w:rFonts w:ascii="新細明體" w:eastAsia="新細明體" w:hAnsi="新細明體" w:cs="Times New Roman"/>
      <w:kern w:val="0"/>
      <w:szCs w:val="20"/>
    </w:rPr>
  </w:style>
  <w:style w:type="character" w:customStyle="1" w:styleId="ad">
    <w:name w:val="問候 字元"/>
    <w:basedOn w:val="a0"/>
    <w:link w:val="ac"/>
    <w:uiPriority w:val="99"/>
    <w:rsid w:val="00BF7EF0"/>
    <w:rPr>
      <w:rFonts w:ascii="新細明體" w:eastAsia="新細明體" w:hAnsi="新細明體" w:cs="Times New Roman"/>
      <w:kern w:val="0"/>
      <w:szCs w:val="20"/>
    </w:rPr>
  </w:style>
  <w:style w:type="paragraph" w:styleId="ae">
    <w:name w:val="Block Text"/>
    <w:basedOn w:val="a"/>
    <w:uiPriority w:val="99"/>
    <w:rsid w:val="00873EC7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fgu</cp:lastModifiedBy>
  <cp:revision>3</cp:revision>
  <dcterms:created xsi:type="dcterms:W3CDTF">2025-03-13T03:04:00Z</dcterms:created>
  <dcterms:modified xsi:type="dcterms:W3CDTF">2026-01-07T03:49:00Z</dcterms:modified>
</cp:coreProperties>
</file>