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D40F" w14:textId="77777777" w:rsidR="00F17F79" w:rsidRPr="002D0085" w:rsidRDefault="00F17F79" w:rsidP="00F17F79">
      <w:pPr>
        <w:jc w:val="center"/>
        <w:outlineLvl w:val="0"/>
        <w:rPr>
          <w:rFonts w:ascii="標楷體" w:eastAsia="標楷體" w:hAnsi="標楷體" w:cs="Times New Roman"/>
          <w:b/>
          <w:sz w:val="56"/>
          <w:szCs w:val="56"/>
        </w:rPr>
      </w:pPr>
      <w:bookmarkStart w:id="0" w:name="_Toc218581911"/>
      <w:r w:rsidRPr="002D0085">
        <w:rPr>
          <w:rFonts w:ascii="標楷體" w:eastAsia="標楷體" w:hAnsi="標楷體" w:cs="Times New Roman" w:hint="eastAsia"/>
          <w:b/>
          <w:sz w:val="56"/>
          <w:szCs w:val="56"/>
        </w:rPr>
        <w:t>招生事務處</w:t>
      </w:r>
      <w:bookmarkEnd w:id="0"/>
    </w:p>
    <w:p w14:paraId="364C0C81" w14:textId="77777777" w:rsidR="00F17F79" w:rsidRPr="002D0085" w:rsidRDefault="00F17F79" w:rsidP="00F17F79">
      <w:pPr>
        <w:pStyle w:val="21"/>
        <w:spacing w:line="240" w:lineRule="auto"/>
        <w:rPr>
          <w:rFonts w:ascii="Times New Roman" w:hAnsi="Times New Roman" w:cs="Times New Roman"/>
        </w:rPr>
      </w:pPr>
      <w:bookmarkStart w:id="1" w:name="_Toc92798151"/>
      <w:bookmarkStart w:id="2" w:name="_Toc99130162"/>
      <w:bookmarkStart w:id="3" w:name="_Toc146031017"/>
      <w:bookmarkStart w:id="4" w:name="_Toc218581912"/>
      <w:r w:rsidRPr="002D008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4</w:t>
      </w:r>
      <w:r w:rsidRPr="002D0085">
        <w:rPr>
          <w:rFonts w:ascii="Times New Roman" w:hAnsi="Times New Roman" w:cs="Times New Roman"/>
        </w:rPr>
        <w:t>學年度</w:t>
      </w:r>
      <w:r w:rsidRPr="002D0085">
        <w:rPr>
          <w:rFonts w:ascii="Times New Roman" w:hAnsi="Times New Roman" w:cs="Times New Roman"/>
        </w:rPr>
        <w:t xml:space="preserve"> </w:t>
      </w:r>
      <w:bookmarkStart w:id="5" w:name="招生事務處"/>
      <w:r w:rsidRPr="002D0085">
        <w:rPr>
          <w:rFonts w:ascii="Times New Roman" w:hAnsi="Times New Roman" w:cs="Times New Roman"/>
        </w:rPr>
        <w:t>招生事務處</w:t>
      </w:r>
      <w:bookmarkEnd w:id="5"/>
      <w:r w:rsidRPr="002D0085">
        <w:rPr>
          <w:rFonts w:ascii="Times New Roman" w:hAnsi="Times New Roman" w:cs="Times New Roman"/>
        </w:rPr>
        <w:t xml:space="preserve"> </w:t>
      </w:r>
      <w:r w:rsidRPr="002D0085">
        <w:rPr>
          <w:rFonts w:ascii="Times New Roman" w:hAnsi="Times New Roman" w:cs="Times New Roman"/>
        </w:rPr>
        <w:t>內部控制項目修訂總表</w:t>
      </w:r>
      <w:bookmarkEnd w:id="1"/>
      <w:bookmarkEnd w:id="2"/>
      <w:bookmarkEnd w:id="3"/>
      <w:bookmarkEnd w:id="4"/>
    </w:p>
    <w:p w14:paraId="1E888E87" w14:textId="77777777" w:rsidR="00F17F79" w:rsidRPr="002D0085" w:rsidRDefault="00F17F79" w:rsidP="00F17F79">
      <w:pPr>
        <w:rPr>
          <w:rFonts w:ascii="Times New Roman" w:eastAsia="標楷體" w:hAnsi="Times New Roman" w:cs="Times New Roman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37"/>
        <w:gridCol w:w="2971"/>
        <w:gridCol w:w="456"/>
        <w:gridCol w:w="847"/>
        <w:gridCol w:w="847"/>
        <w:gridCol w:w="803"/>
        <w:gridCol w:w="2291"/>
      </w:tblGrid>
      <w:tr w:rsidR="00F17F79" w:rsidRPr="002D0085" w14:paraId="5EAAAAD0" w14:textId="77777777" w:rsidTr="001A3CA6">
        <w:tc>
          <w:tcPr>
            <w:tcW w:w="237" w:type="pct"/>
            <w:vMerge w:val="restart"/>
            <w:vAlign w:val="center"/>
          </w:tcPr>
          <w:p w14:paraId="77D08677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488" w:type="pct"/>
            <w:vMerge w:val="restart"/>
            <w:vAlign w:val="center"/>
          </w:tcPr>
          <w:p w14:paraId="15C370A1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546" w:type="pct"/>
            <w:vMerge w:val="restart"/>
            <w:vAlign w:val="center"/>
          </w:tcPr>
          <w:p w14:paraId="05C48B76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237" w:type="pct"/>
            <w:vMerge w:val="restart"/>
            <w:vAlign w:val="center"/>
          </w:tcPr>
          <w:p w14:paraId="6026DF78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882" w:type="pct"/>
            <w:gridSpan w:val="2"/>
            <w:vAlign w:val="center"/>
          </w:tcPr>
          <w:p w14:paraId="4E57E1E0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418" w:type="pct"/>
            <w:vMerge w:val="restart"/>
            <w:vAlign w:val="center"/>
          </w:tcPr>
          <w:p w14:paraId="1C811BB4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</w:p>
          <w:p w14:paraId="20108D41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192" w:type="pct"/>
            <w:vMerge w:val="restart"/>
            <w:vAlign w:val="center"/>
          </w:tcPr>
          <w:p w14:paraId="3607A751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F17F79" w:rsidRPr="002D0085" w14:paraId="1078060C" w14:textId="77777777" w:rsidTr="001A3CA6">
        <w:tc>
          <w:tcPr>
            <w:tcW w:w="237" w:type="pct"/>
            <w:vMerge/>
            <w:vAlign w:val="center"/>
          </w:tcPr>
          <w:p w14:paraId="5467C5FA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8" w:type="pct"/>
            <w:vMerge/>
            <w:vAlign w:val="center"/>
          </w:tcPr>
          <w:p w14:paraId="2C22EE8C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6" w:type="pct"/>
            <w:vMerge/>
          </w:tcPr>
          <w:p w14:paraId="53264BD2" w14:textId="77777777" w:rsidR="00F17F79" w:rsidRPr="002D0085" w:rsidRDefault="00F17F79" w:rsidP="001A3CA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vMerge/>
          </w:tcPr>
          <w:p w14:paraId="7F37A4C1" w14:textId="77777777" w:rsidR="00F17F79" w:rsidRPr="002D0085" w:rsidRDefault="00F17F79" w:rsidP="001A3CA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1" w:type="pct"/>
          </w:tcPr>
          <w:p w14:paraId="14B88EC8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41" w:type="pct"/>
          </w:tcPr>
          <w:p w14:paraId="074A3C24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418" w:type="pct"/>
            <w:vMerge/>
          </w:tcPr>
          <w:p w14:paraId="45F1EE5F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pct"/>
            <w:vMerge/>
            <w:vAlign w:val="center"/>
          </w:tcPr>
          <w:p w14:paraId="6D527C50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17F79" w:rsidRPr="002D0085" w14:paraId="788832A3" w14:textId="77777777" w:rsidTr="001A3CA6">
        <w:tc>
          <w:tcPr>
            <w:tcW w:w="237" w:type="pct"/>
            <w:vAlign w:val="center"/>
          </w:tcPr>
          <w:p w14:paraId="678CACEF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6" w:name="_Hlk157153795"/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8" w:type="pct"/>
            <w:vAlign w:val="center"/>
          </w:tcPr>
          <w:p w14:paraId="1AD33DF8" w14:textId="77777777" w:rsidR="00F17F79" w:rsidRPr="004A72FA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4A72FA">
              <w:rPr>
                <w:rFonts w:ascii="Times New Roman" w:eastAsia="標楷體" w:hAnsi="Times New Roman" w:cs="Times New Roman"/>
                <w:color w:val="FF0000"/>
                <w:szCs w:val="24"/>
              </w:rPr>
              <w:t>招</w:t>
            </w:r>
            <w:r w:rsidRPr="004A72FA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1546" w:type="pct"/>
            <w:vAlign w:val="center"/>
          </w:tcPr>
          <w:p w14:paraId="34FD1136" w14:textId="77777777" w:rsidR="00F17F79" w:rsidRPr="004A72FA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增設調整系所學位學程及招生名額總量提報作業" w:history="1">
              <w:r w:rsidRPr="004A72FA">
                <w:rPr>
                  <w:rStyle w:val="ae"/>
                  <w:rFonts w:ascii="Times New Roman" w:eastAsia="標楷體" w:hAnsi="Times New Roman" w:cs="Times New Roman"/>
                  <w:color w:val="FF0000"/>
                  <w:szCs w:val="24"/>
                </w:rPr>
                <w:t>1230-001</w:t>
              </w:r>
              <w:r w:rsidRPr="004A72FA">
                <w:rPr>
                  <w:rStyle w:val="ae"/>
                  <w:rFonts w:ascii="Times New Roman" w:eastAsia="標楷體" w:hAnsi="Times New Roman" w:cs="Times New Roman"/>
                  <w:color w:val="FF0000"/>
                  <w:szCs w:val="24"/>
                </w:rPr>
                <w:t>增設調整系所學位學程及招生名額總量提報作業</w:t>
              </w:r>
            </w:hyperlink>
          </w:p>
        </w:tc>
        <w:tc>
          <w:tcPr>
            <w:tcW w:w="237" w:type="pct"/>
            <w:vAlign w:val="center"/>
          </w:tcPr>
          <w:p w14:paraId="6B8A0E58" w14:textId="77777777" w:rsidR="00F17F79" w:rsidRPr="004A72FA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4A72FA">
              <w:rPr>
                <w:rFonts w:ascii="Times New Roman" w:eastAsia="標楷體" w:hAnsi="Times New Roman" w:cs="Times New Roman"/>
                <w:color w:val="FF0000"/>
                <w:szCs w:val="24"/>
              </w:rPr>
              <w:t>0</w:t>
            </w:r>
            <w:r w:rsidRPr="004A72FA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6</w:t>
            </w:r>
          </w:p>
        </w:tc>
        <w:tc>
          <w:tcPr>
            <w:tcW w:w="441" w:type="pct"/>
            <w:vAlign w:val="center"/>
          </w:tcPr>
          <w:p w14:paraId="2A553BFC" w14:textId="77777777" w:rsidR="00F17F79" w:rsidRPr="004A72FA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4A72FA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41" w:type="pct"/>
            <w:vAlign w:val="center"/>
          </w:tcPr>
          <w:p w14:paraId="22EAE952" w14:textId="77777777" w:rsidR="00F17F79" w:rsidRPr="004A72FA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2905C02A" w14:textId="77777777" w:rsidR="00F17F79" w:rsidRPr="004A72FA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92" w:type="pct"/>
            <w:vAlign w:val="center"/>
          </w:tcPr>
          <w:p w14:paraId="5CA9C8C6" w14:textId="77777777" w:rsidR="00F17F79" w:rsidRPr="004A72FA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4A72FA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依據</w:t>
            </w:r>
            <w:r w:rsidRPr="004A72FA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114</w:t>
            </w:r>
            <w:r w:rsidRPr="004A72FA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學年度內控委員建議修正流程圖。</w:t>
            </w:r>
          </w:p>
        </w:tc>
      </w:tr>
      <w:bookmarkEnd w:id="6"/>
      <w:tr w:rsidR="00F17F79" w:rsidRPr="002D0085" w14:paraId="14B75BA0" w14:textId="77777777" w:rsidTr="001A3CA6">
        <w:tc>
          <w:tcPr>
            <w:tcW w:w="237" w:type="pct"/>
            <w:vAlign w:val="center"/>
          </w:tcPr>
          <w:p w14:paraId="1C0B87D6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14:paraId="0166D086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546" w:type="pct"/>
            <w:vAlign w:val="center"/>
          </w:tcPr>
          <w:p w14:paraId="605A457F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招生考試作業" w:history="1">
              <w:r w:rsidRPr="002D0085">
                <w:rPr>
                  <w:rStyle w:val="ae"/>
                  <w:rFonts w:ascii="Times New Roman" w:eastAsia="標楷體" w:hAnsi="Times New Roman" w:cs="Times New Roman"/>
                  <w:color w:val="auto"/>
                  <w:szCs w:val="24"/>
                </w:rPr>
                <w:t>1230-002</w:t>
              </w:r>
              <w:r w:rsidRPr="002D0085">
                <w:rPr>
                  <w:rStyle w:val="ae"/>
                  <w:rFonts w:ascii="Times New Roman" w:eastAsia="標楷體" w:hAnsi="Times New Roman" w:cs="Times New Roman"/>
                  <w:color w:val="auto"/>
                  <w:szCs w:val="24"/>
                </w:rPr>
                <w:t>研究所招生考試作業</w:t>
              </w:r>
            </w:hyperlink>
          </w:p>
        </w:tc>
        <w:tc>
          <w:tcPr>
            <w:tcW w:w="237" w:type="pct"/>
            <w:vAlign w:val="center"/>
          </w:tcPr>
          <w:p w14:paraId="02290869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41" w:type="pct"/>
            <w:vAlign w:val="center"/>
          </w:tcPr>
          <w:p w14:paraId="7B3458F7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1" w:type="pct"/>
            <w:vAlign w:val="center"/>
          </w:tcPr>
          <w:p w14:paraId="2245FE1C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8" w:type="pct"/>
            <w:vAlign w:val="center"/>
          </w:tcPr>
          <w:p w14:paraId="723244D2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pct"/>
            <w:vAlign w:val="center"/>
          </w:tcPr>
          <w:p w14:paraId="0D872587" w14:textId="77777777" w:rsidR="00F17F79" w:rsidRPr="002D0085" w:rsidRDefault="00F17F79" w:rsidP="001A3CA6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F17F79" w:rsidRPr="002D0085" w14:paraId="3F3067F9" w14:textId="77777777" w:rsidTr="001A3CA6">
        <w:trPr>
          <w:trHeight w:val="573"/>
        </w:trPr>
        <w:tc>
          <w:tcPr>
            <w:tcW w:w="237" w:type="pct"/>
            <w:vAlign w:val="center"/>
          </w:tcPr>
          <w:p w14:paraId="5942C9B6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8" w:type="pct"/>
            <w:vAlign w:val="center"/>
          </w:tcPr>
          <w:p w14:paraId="72413AFB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546" w:type="pct"/>
            <w:vAlign w:val="center"/>
          </w:tcPr>
          <w:p w14:paraId="4B80B6A7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士班招生考試作業大學繁星推薦及個人申請入學" w:history="1">
              <w:r w:rsidRPr="002D0085">
                <w:rPr>
                  <w:rStyle w:val="ae"/>
                  <w:rFonts w:ascii="Times New Roman" w:eastAsia="標楷體" w:hAnsi="Times New Roman" w:cs="Times New Roman"/>
                  <w:color w:val="auto"/>
                  <w:szCs w:val="24"/>
                </w:rPr>
                <w:t>1230-003-1</w:t>
              </w:r>
              <w:r w:rsidRPr="002D0085">
                <w:rPr>
                  <w:rStyle w:val="ae"/>
                  <w:rFonts w:ascii="Times New Roman" w:eastAsia="標楷體" w:hAnsi="Times New Roman" w:cs="Times New Roman"/>
                  <w:color w:val="auto"/>
                  <w:szCs w:val="24"/>
                </w:rPr>
                <w:t>學士班招生考試作業</w:t>
              </w:r>
              <w:r w:rsidRPr="002D0085">
                <w:rPr>
                  <w:rStyle w:val="ae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Pr="002D0085">
                <w:rPr>
                  <w:rStyle w:val="ae"/>
                  <w:rFonts w:ascii="Times New Roman" w:eastAsia="標楷體" w:hAnsi="Times New Roman" w:cs="Times New Roman"/>
                  <w:color w:val="auto"/>
                  <w:szCs w:val="24"/>
                </w:rPr>
                <w:t>大學繁星推薦及申請入學</w:t>
              </w:r>
            </w:hyperlink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23EC0E18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31E57800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4B396434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73C5EE50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pct"/>
            <w:tcBorders>
              <w:bottom w:val="single" w:sz="4" w:space="0" w:color="auto"/>
            </w:tcBorders>
            <w:vAlign w:val="center"/>
          </w:tcPr>
          <w:p w14:paraId="0B546196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17F79" w:rsidRPr="002D0085" w14:paraId="3895DCD4" w14:textId="77777777" w:rsidTr="001A3CA6">
        <w:trPr>
          <w:trHeight w:val="601"/>
        </w:trPr>
        <w:tc>
          <w:tcPr>
            <w:tcW w:w="237" w:type="pct"/>
            <w:vAlign w:val="center"/>
          </w:tcPr>
          <w:p w14:paraId="3F1182F0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88" w:type="pct"/>
            <w:vAlign w:val="center"/>
          </w:tcPr>
          <w:p w14:paraId="1DD915F8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546" w:type="pct"/>
            <w:tcBorders>
              <w:right w:val="single" w:sz="4" w:space="0" w:color="auto"/>
            </w:tcBorders>
            <w:vAlign w:val="center"/>
          </w:tcPr>
          <w:p w14:paraId="2C2C8A56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士班招生考試作業大學考試入學分發" w:history="1">
              <w:r w:rsidRPr="002D0085">
                <w:rPr>
                  <w:rStyle w:val="ae"/>
                  <w:rFonts w:ascii="Times New Roman" w:eastAsia="標楷體" w:hAnsi="Times New Roman" w:cs="Times New Roman"/>
                  <w:color w:val="auto"/>
                  <w:szCs w:val="24"/>
                </w:rPr>
                <w:t>1230-003-2</w:t>
              </w:r>
              <w:r w:rsidRPr="002D0085">
                <w:rPr>
                  <w:rStyle w:val="ae"/>
                  <w:rFonts w:ascii="Times New Roman" w:eastAsia="標楷體" w:hAnsi="Times New Roman" w:cs="Times New Roman"/>
                  <w:color w:val="auto"/>
                  <w:szCs w:val="24"/>
                </w:rPr>
                <w:t>學士班招生考試作業</w:t>
              </w:r>
              <w:r w:rsidRPr="002D0085">
                <w:rPr>
                  <w:rStyle w:val="ae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Pr="002D0085">
                <w:rPr>
                  <w:rStyle w:val="ae"/>
                  <w:rFonts w:ascii="Times New Roman" w:eastAsia="標楷體" w:hAnsi="Times New Roman" w:cs="Times New Roman"/>
                  <w:color w:val="auto"/>
                  <w:szCs w:val="24"/>
                </w:rPr>
                <w:t>大學分發入學</w:t>
              </w:r>
            </w:hyperlink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C468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A857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F44A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76D3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73627A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17F79" w:rsidRPr="002D0085" w14:paraId="372BB1C6" w14:textId="77777777" w:rsidTr="001A3CA6">
        <w:tc>
          <w:tcPr>
            <w:tcW w:w="237" w:type="pct"/>
            <w:vAlign w:val="center"/>
          </w:tcPr>
          <w:p w14:paraId="68458A41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88" w:type="pct"/>
            <w:vAlign w:val="center"/>
          </w:tcPr>
          <w:p w14:paraId="4ED5C644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546" w:type="pct"/>
            <w:vAlign w:val="center"/>
          </w:tcPr>
          <w:p w14:paraId="7A23F2B2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士班招生考試作業獨招考試作業" w:history="1">
              <w:r w:rsidRPr="002D0085">
                <w:rPr>
                  <w:rStyle w:val="ae"/>
                  <w:rFonts w:ascii="Times New Roman" w:eastAsia="標楷體" w:hAnsi="Times New Roman" w:cs="Times New Roman"/>
                  <w:color w:val="auto"/>
                  <w:szCs w:val="24"/>
                </w:rPr>
                <w:t>1230-003-3</w:t>
              </w:r>
              <w:r w:rsidRPr="002D0085">
                <w:rPr>
                  <w:rStyle w:val="ae"/>
                  <w:rFonts w:ascii="Times New Roman" w:eastAsia="標楷體" w:hAnsi="Times New Roman" w:cs="Times New Roman"/>
                  <w:color w:val="auto"/>
                  <w:szCs w:val="24"/>
                </w:rPr>
                <w:t>學士班招生考試作業</w:t>
              </w:r>
              <w:r w:rsidRPr="002D0085">
                <w:rPr>
                  <w:rStyle w:val="ae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Pr="002D0085">
                <w:rPr>
                  <w:rStyle w:val="ae"/>
                  <w:rFonts w:ascii="Times New Roman" w:eastAsia="標楷體" w:hAnsi="Times New Roman" w:cs="Times New Roman"/>
                  <w:color w:val="auto"/>
                  <w:szCs w:val="24"/>
                </w:rPr>
                <w:t>運動績優</w:t>
              </w:r>
              <w:proofErr w:type="gramStart"/>
              <w:r w:rsidRPr="002D0085">
                <w:rPr>
                  <w:rStyle w:val="ae"/>
                  <w:rFonts w:ascii="Times New Roman" w:eastAsia="標楷體" w:hAnsi="Times New Roman" w:cs="Times New Roman"/>
                  <w:color w:val="auto"/>
                  <w:szCs w:val="24"/>
                </w:rPr>
                <w:t>學生獨招考試</w:t>
              </w:r>
              <w:proofErr w:type="gramEnd"/>
              <w:r w:rsidRPr="002D0085">
                <w:rPr>
                  <w:rStyle w:val="ae"/>
                  <w:rFonts w:ascii="Times New Roman" w:eastAsia="標楷體" w:hAnsi="Times New Roman" w:cs="Times New Roman"/>
                  <w:color w:val="auto"/>
                  <w:szCs w:val="24"/>
                </w:rPr>
                <w:t>作業</w:t>
              </w:r>
            </w:hyperlink>
          </w:p>
        </w:tc>
        <w:tc>
          <w:tcPr>
            <w:tcW w:w="237" w:type="pct"/>
            <w:tcBorders>
              <w:top w:val="single" w:sz="4" w:space="0" w:color="auto"/>
            </w:tcBorders>
            <w:vAlign w:val="center"/>
          </w:tcPr>
          <w:p w14:paraId="50228841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57D20D8A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305E3E80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14:paraId="2A908666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auto"/>
            </w:tcBorders>
            <w:vAlign w:val="center"/>
          </w:tcPr>
          <w:p w14:paraId="0580BEFD" w14:textId="77777777" w:rsidR="00F17F79" w:rsidRPr="002D0085" w:rsidRDefault="00F17F79" w:rsidP="001A3CA6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</w:tbl>
    <w:p w14:paraId="224FC5CF" w14:textId="77777777" w:rsidR="00F17F79" w:rsidRPr="002D0085" w:rsidRDefault="00F17F79" w:rsidP="00F17F79">
      <w:pPr>
        <w:jc w:val="right"/>
        <w:rPr>
          <w:rStyle w:val="ae"/>
          <w:rFonts w:ascii="Times New Roman" w:eastAsia="標楷體" w:hAnsi="Times New Roman" w:cs="Times New Roman"/>
          <w:color w:val="auto"/>
          <w:sz w:val="16"/>
          <w:szCs w:val="16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招生事務處" w:history="1">
        <w:r w:rsidRPr="002D0085">
          <w:rPr>
            <w:rStyle w:val="ae"/>
            <w:rFonts w:ascii="Times New Roman" w:eastAsia="標楷體" w:hAnsi="Times New Roman" w:cs="Times New Roman"/>
            <w:color w:val="auto"/>
            <w:sz w:val="16"/>
            <w:szCs w:val="16"/>
          </w:rPr>
          <w:t>招生事務處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e"/>
            <w:rFonts w:ascii="Times New Roman" w:eastAsia="標楷體" w:hAnsi="Times New Roman" w:cs="Times New Roman"/>
            <w:color w:val="auto"/>
            <w:sz w:val="16"/>
            <w:szCs w:val="16"/>
          </w:rPr>
          <w:t>目錄</w:t>
        </w:r>
      </w:hyperlink>
    </w:p>
    <w:p w14:paraId="6964579C" w14:textId="77777777" w:rsidR="00F17F79" w:rsidRPr="002D0085" w:rsidRDefault="00F17F79" w:rsidP="00F17F79">
      <w:pPr>
        <w:jc w:val="right"/>
        <w:rPr>
          <w:rStyle w:val="ae"/>
          <w:rFonts w:ascii="Times New Roman" w:eastAsia="標楷體" w:hAnsi="Times New Roman" w:cs="Times New Roman"/>
          <w:color w:val="auto"/>
          <w:sz w:val="16"/>
          <w:szCs w:val="16"/>
        </w:rPr>
      </w:pPr>
    </w:p>
    <w:p w14:paraId="4981EB77" w14:textId="77777777" w:rsidR="00F17F79" w:rsidRPr="002D0085" w:rsidRDefault="00F17F79" w:rsidP="00F17F79">
      <w:pPr>
        <w:jc w:val="right"/>
        <w:rPr>
          <w:rStyle w:val="ae"/>
          <w:rFonts w:ascii="Times New Roman" w:eastAsia="標楷體" w:hAnsi="Times New Roman" w:cs="Times New Roman"/>
          <w:color w:val="auto"/>
          <w:sz w:val="16"/>
          <w:szCs w:val="16"/>
        </w:rPr>
      </w:pPr>
    </w:p>
    <w:p w14:paraId="18330E5F" w14:textId="77777777" w:rsidR="00F17F79" w:rsidRPr="002D0085" w:rsidRDefault="00F17F79" w:rsidP="00F17F79">
      <w:pPr>
        <w:pStyle w:val="31"/>
        <w:jc w:val="center"/>
        <w:rPr>
          <w:rFonts w:ascii="Times New Roman" w:hAnsi="Times New Roman" w:cs="Times New Roman"/>
          <w:sz w:val="36"/>
        </w:rPr>
      </w:pPr>
      <w:r w:rsidRPr="002D0085">
        <w:rPr>
          <w:rFonts w:ascii="Times New Roman" w:hAnsi="Times New Roman" w:cs="Times New Roman"/>
          <w:sz w:val="36"/>
        </w:rPr>
        <w:br w:type="page"/>
      </w:r>
    </w:p>
    <w:p w14:paraId="79BB19B1" w14:textId="77777777" w:rsidR="00F17F79" w:rsidRPr="002D0085" w:rsidRDefault="00F17F79" w:rsidP="00F17F79">
      <w:pPr>
        <w:pStyle w:val="31"/>
        <w:jc w:val="center"/>
        <w:rPr>
          <w:rFonts w:ascii="Times New Roman" w:hAnsi="Times New Roman" w:cs="Times New Roman"/>
        </w:rPr>
      </w:pPr>
      <w:bookmarkStart w:id="7" w:name="_Toc146031018"/>
      <w:bookmarkStart w:id="8" w:name="_Toc218581913"/>
      <w:r w:rsidRPr="002D0085">
        <w:rPr>
          <w:rFonts w:ascii="Times New Roman" w:hAnsi="Times New Roman" w:cs="Times New Roman"/>
          <w:sz w:val="36"/>
        </w:rPr>
        <w:lastRenderedPageBreak/>
        <w:t>佛光大學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招生事務處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內控項目風險評估彙總表</w:t>
      </w:r>
      <w:bookmarkEnd w:id="7"/>
      <w:bookmarkEnd w:id="8"/>
    </w:p>
    <w:p w14:paraId="19D58A92" w14:textId="77777777" w:rsidR="00F17F79" w:rsidRPr="002D0085" w:rsidRDefault="00F17F79" w:rsidP="00F17F79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22"/>
        <w:gridCol w:w="456"/>
        <w:gridCol w:w="974"/>
        <w:gridCol w:w="3121"/>
        <w:gridCol w:w="1983"/>
        <w:gridCol w:w="709"/>
        <w:gridCol w:w="709"/>
        <w:gridCol w:w="834"/>
      </w:tblGrid>
      <w:tr w:rsidR="00F17F79" w:rsidRPr="002D0085" w14:paraId="11E33A8B" w14:textId="77777777" w:rsidTr="001A3CA6">
        <w:tc>
          <w:tcPr>
            <w:tcW w:w="428" w:type="pct"/>
            <w:vAlign w:val="center"/>
          </w:tcPr>
          <w:p w14:paraId="3031D2D7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237" w:type="pct"/>
            <w:vAlign w:val="center"/>
          </w:tcPr>
          <w:p w14:paraId="027246BE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07" w:type="pct"/>
            <w:vAlign w:val="center"/>
          </w:tcPr>
          <w:p w14:paraId="7510A92F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624" w:type="pct"/>
            <w:vAlign w:val="center"/>
          </w:tcPr>
          <w:p w14:paraId="1B3758D4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1032" w:type="pct"/>
            <w:vAlign w:val="center"/>
          </w:tcPr>
          <w:p w14:paraId="35578506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影響程度之敘述</w:t>
            </w:r>
          </w:p>
        </w:tc>
        <w:tc>
          <w:tcPr>
            <w:tcW w:w="369" w:type="pct"/>
            <w:vAlign w:val="center"/>
          </w:tcPr>
          <w:p w14:paraId="79970002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369" w:type="pct"/>
            <w:vAlign w:val="center"/>
          </w:tcPr>
          <w:p w14:paraId="30E83BD9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  <w:tc>
          <w:tcPr>
            <w:tcW w:w="434" w:type="pct"/>
            <w:vAlign w:val="center"/>
          </w:tcPr>
          <w:p w14:paraId="584CB5B1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風險值</w:t>
            </w:r>
          </w:p>
        </w:tc>
      </w:tr>
      <w:tr w:rsidR="00F17F79" w:rsidRPr="002D0085" w14:paraId="09D71F8E" w14:textId="77777777" w:rsidTr="001A3CA6">
        <w:trPr>
          <w:trHeight w:val="720"/>
        </w:trPr>
        <w:tc>
          <w:tcPr>
            <w:tcW w:w="428" w:type="pct"/>
            <w:vMerge w:val="restart"/>
            <w:vAlign w:val="center"/>
          </w:tcPr>
          <w:p w14:paraId="5549A7E8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招生事務處</w:t>
            </w:r>
          </w:p>
        </w:tc>
        <w:tc>
          <w:tcPr>
            <w:tcW w:w="237" w:type="pct"/>
            <w:vAlign w:val="center"/>
          </w:tcPr>
          <w:p w14:paraId="05BB5F14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14:paraId="003B360C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624" w:type="pct"/>
            <w:vAlign w:val="center"/>
          </w:tcPr>
          <w:p w14:paraId="7A950B2D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1230-001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增設調整系所學位學程及招生名額總量提報作業</w:t>
            </w:r>
          </w:p>
        </w:tc>
        <w:tc>
          <w:tcPr>
            <w:tcW w:w="1032" w:type="pct"/>
            <w:vAlign w:val="center"/>
          </w:tcPr>
          <w:p w14:paraId="42DAAC9E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14:paraId="5A1D0795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26B8C555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14:paraId="19771E6E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17F79" w:rsidRPr="002D0085" w14:paraId="0997208C" w14:textId="77777777" w:rsidTr="001A3CA6">
        <w:trPr>
          <w:trHeight w:val="720"/>
        </w:trPr>
        <w:tc>
          <w:tcPr>
            <w:tcW w:w="428" w:type="pct"/>
            <w:vMerge/>
            <w:vAlign w:val="center"/>
          </w:tcPr>
          <w:p w14:paraId="1CE249E7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3039E90D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07" w:type="pct"/>
            <w:vAlign w:val="center"/>
          </w:tcPr>
          <w:p w14:paraId="38AE7229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624" w:type="pct"/>
            <w:vAlign w:val="center"/>
          </w:tcPr>
          <w:p w14:paraId="175E71F4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1230-002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研究所招生考試作業</w:t>
            </w:r>
          </w:p>
        </w:tc>
        <w:tc>
          <w:tcPr>
            <w:tcW w:w="1032" w:type="pct"/>
            <w:vAlign w:val="center"/>
          </w:tcPr>
          <w:p w14:paraId="1D465610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14:paraId="2E607509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4576B036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14:paraId="7552EE91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17F79" w:rsidRPr="002D0085" w14:paraId="433F3D7F" w14:textId="77777777" w:rsidTr="001A3CA6">
        <w:trPr>
          <w:trHeight w:val="720"/>
        </w:trPr>
        <w:tc>
          <w:tcPr>
            <w:tcW w:w="428" w:type="pct"/>
            <w:vMerge/>
            <w:vAlign w:val="center"/>
          </w:tcPr>
          <w:p w14:paraId="05C855AF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718BBE3D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190E15AF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624" w:type="pct"/>
            <w:vAlign w:val="center"/>
          </w:tcPr>
          <w:p w14:paraId="4C62A73A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1230-003-1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學士班招生考試作業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大學繁星推薦及個人申請入學</w:t>
            </w:r>
          </w:p>
        </w:tc>
        <w:tc>
          <w:tcPr>
            <w:tcW w:w="1032" w:type="pct"/>
            <w:vAlign w:val="center"/>
          </w:tcPr>
          <w:p w14:paraId="7FB62EF0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14:paraId="0B33A959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57F46E0F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14:paraId="572F0E2A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17F79" w:rsidRPr="002D0085" w14:paraId="7376573F" w14:textId="77777777" w:rsidTr="001A3CA6">
        <w:trPr>
          <w:trHeight w:val="720"/>
        </w:trPr>
        <w:tc>
          <w:tcPr>
            <w:tcW w:w="428" w:type="pct"/>
            <w:vMerge/>
            <w:vAlign w:val="center"/>
          </w:tcPr>
          <w:p w14:paraId="6C26FB9D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2E8FA501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14:paraId="57B9F1A7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624" w:type="pct"/>
            <w:vAlign w:val="center"/>
          </w:tcPr>
          <w:p w14:paraId="137868CA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1230-003-2</w:t>
            </w:r>
            <w:r w:rsidRPr="002D0085">
              <w:rPr>
                <w:rFonts w:ascii="標楷體" w:eastAsia="標楷體" w:hAnsi="標楷體" w:hint="eastAsia"/>
              </w:rPr>
              <w:t>學士班招生考試作業-大學分發入學</w:t>
            </w:r>
          </w:p>
        </w:tc>
        <w:tc>
          <w:tcPr>
            <w:tcW w:w="1032" w:type="pct"/>
            <w:vAlign w:val="center"/>
          </w:tcPr>
          <w:p w14:paraId="0D58CE0D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14:paraId="22E572D6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5773325D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14:paraId="79600395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F17F79" w:rsidRPr="002D0085" w14:paraId="431DF4AD" w14:textId="77777777" w:rsidTr="001A3CA6">
        <w:trPr>
          <w:trHeight w:val="720"/>
        </w:trPr>
        <w:tc>
          <w:tcPr>
            <w:tcW w:w="428" w:type="pct"/>
            <w:vMerge/>
            <w:vAlign w:val="center"/>
          </w:tcPr>
          <w:p w14:paraId="1DFE104A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36C398DC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07" w:type="pct"/>
            <w:vAlign w:val="center"/>
          </w:tcPr>
          <w:p w14:paraId="08CC0FAF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624" w:type="pct"/>
            <w:vAlign w:val="center"/>
          </w:tcPr>
          <w:p w14:paraId="1782654C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1230-003-3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學士班招生考試作業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運動績優</w:t>
            </w:r>
            <w:proofErr w:type="gramStart"/>
            <w:r w:rsidRPr="002D0085">
              <w:rPr>
                <w:rFonts w:ascii="Times New Roman" w:eastAsia="標楷體" w:hAnsi="Times New Roman" w:cs="Times New Roman"/>
                <w:szCs w:val="24"/>
              </w:rPr>
              <w:t>學生獨招考試</w:t>
            </w:r>
            <w:proofErr w:type="gramEnd"/>
            <w:r w:rsidRPr="002D0085">
              <w:rPr>
                <w:rFonts w:ascii="Times New Roman" w:eastAsia="標楷體" w:hAnsi="Times New Roman" w:cs="Times New Roman"/>
                <w:szCs w:val="24"/>
              </w:rPr>
              <w:t>作業</w:t>
            </w:r>
          </w:p>
        </w:tc>
        <w:tc>
          <w:tcPr>
            <w:tcW w:w="1032" w:type="pct"/>
            <w:vAlign w:val="center"/>
          </w:tcPr>
          <w:p w14:paraId="0074DB59" w14:textId="77777777" w:rsidR="00F17F79" w:rsidRPr="002D0085" w:rsidRDefault="00F17F79" w:rsidP="001A3CA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14:paraId="1E0F846E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5458320C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14:paraId="5684E3A4" w14:textId="77777777" w:rsidR="00F17F79" w:rsidRPr="002D0085" w:rsidRDefault="00F17F79" w:rsidP="001A3C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</w:tbl>
    <w:p w14:paraId="6F40727A" w14:textId="77777777" w:rsidR="00F17F79" w:rsidRPr="002D0085" w:rsidRDefault="00F17F79" w:rsidP="00F17F79">
      <w:pPr>
        <w:ind w:right="140"/>
        <w:jc w:val="right"/>
        <w:rPr>
          <w:rStyle w:val="ae"/>
          <w:rFonts w:ascii="Times New Roman" w:eastAsia="標楷體" w:hAnsi="Times New Roman" w:cs="Times New Roman"/>
          <w:color w:val="auto"/>
          <w:sz w:val="16"/>
          <w:szCs w:val="16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招生事務處" w:history="1">
        <w:r w:rsidRPr="002D0085">
          <w:rPr>
            <w:rStyle w:val="ae"/>
            <w:rFonts w:ascii="Times New Roman" w:eastAsia="標楷體" w:hAnsi="Times New Roman" w:cs="Times New Roman"/>
            <w:color w:val="auto"/>
            <w:sz w:val="16"/>
            <w:szCs w:val="16"/>
          </w:rPr>
          <w:t>招生事務處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e"/>
            <w:rFonts w:ascii="Times New Roman" w:eastAsia="標楷體" w:hAnsi="Times New Roman" w:cs="Times New Roman"/>
            <w:color w:val="auto"/>
            <w:sz w:val="16"/>
            <w:szCs w:val="16"/>
          </w:rPr>
          <w:t>目錄</w:t>
        </w:r>
      </w:hyperlink>
    </w:p>
    <w:p w14:paraId="1674A62A" w14:textId="77777777" w:rsidR="00F17F79" w:rsidRPr="002D0085" w:rsidRDefault="00F17F79" w:rsidP="00F17F79">
      <w:pPr>
        <w:ind w:right="140"/>
        <w:jc w:val="right"/>
        <w:rPr>
          <w:rStyle w:val="ae"/>
          <w:rFonts w:ascii="Times New Roman" w:eastAsia="標楷體" w:hAnsi="Times New Roman" w:cs="Times New Roman"/>
          <w:color w:val="auto"/>
          <w:sz w:val="16"/>
          <w:szCs w:val="16"/>
        </w:rPr>
      </w:pPr>
    </w:p>
    <w:p w14:paraId="141745D8" w14:textId="77777777" w:rsidR="00F17F79" w:rsidRPr="002D0085" w:rsidRDefault="00F17F79" w:rsidP="00F17F79">
      <w:pPr>
        <w:pStyle w:val="31"/>
        <w:jc w:val="center"/>
        <w:rPr>
          <w:rFonts w:ascii="Times New Roman" w:hAnsi="Times New Roman" w:cs="Times New Roman"/>
          <w:sz w:val="36"/>
        </w:rPr>
      </w:pPr>
      <w:r w:rsidRPr="002D0085">
        <w:rPr>
          <w:rFonts w:ascii="Times New Roman" w:hAnsi="Times New Roman" w:cs="Times New Roman"/>
          <w:sz w:val="36"/>
        </w:rPr>
        <w:br w:type="page"/>
      </w:r>
    </w:p>
    <w:p w14:paraId="5BDF25DE" w14:textId="77777777" w:rsidR="00F17F79" w:rsidRPr="002D0085" w:rsidRDefault="00F17F79" w:rsidP="00F17F79">
      <w:pPr>
        <w:pStyle w:val="31"/>
        <w:jc w:val="center"/>
        <w:rPr>
          <w:rFonts w:ascii="Times New Roman" w:hAnsi="Times New Roman" w:cs="Times New Roman"/>
        </w:rPr>
      </w:pPr>
      <w:bookmarkStart w:id="9" w:name="_Toc146031019"/>
      <w:bookmarkStart w:id="10" w:name="_Toc218581914"/>
      <w:r w:rsidRPr="002D0085">
        <w:rPr>
          <w:rFonts w:ascii="Times New Roman" w:hAnsi="Times New Roman" w:cs="Times New Roman"/>
          <w:sz w:val="36"/>
        </w:rPr>
        <w:lastRenderedPageBreak/>
        <w:t>佛光大學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招生事務處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風險圖像</w:t>
      </w:r>
      <w:bookmarkEnd w:id="9"/>
      <w:bookmarkEnd w:id="10"/>
    </w:p>
    <w:p w14:paraId="1ABC8A8B" w14:textId="77777777" w:rsidR="00F17F79" w:rsidRPr="002D0085" w:rsidRDefault="00F17F79" w:rsidP="00F17F79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565"/>
        <w:gridCol w:w="2565"/>
        <w:gridCol w:w="2684"/>
      </w:tblGrid>
      <w:tr w:rsidR="00F17F79" w:rsidRPr="002D0085" w14:paraId="725003A8" w14:textId="77777777" w:rsidTr="001A3CA6">
        <w:tc>
          <w:tcPr>
            <w:tcW w:w="942" w:type="pct"/>
            <w:vAlign w:val="center"/>
          </w:tcPr>
          <w:p w14:paraId="4E1BC89E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影響程度</w:t>
            </w:r>
          </w:p>
        </w:tc>
        <w:tc>
          <w:tcPr>
            <w:tcW w:w="4058" w:type="pct"/>
            <w:gridSpan w:val="3"/>
            <w:vAlign w:val="center"/>
          </w:tcPr>
          <w:p w14:paraId="1AEC323D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風險值（風險分布）</w:t>
            </w:r>
          </w:p>
        </w:tc>
      </w:tr>
      <w:tr w:rsidR="00F17F79" w:rsidRPr="002D0085" w14:paraId="222B96EA" w14:textId="77777777" w:rsidTr="001A3CA6">
        <w:tc>
          <w:tcPr>
            <w:tcW w:w="942" w:type="pct"/>
            <w:vAlign w:val="center"/>
          </w:tcPr>
          <w:p w14:paraId="02A93866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非常嚴重（</w:t>
            </w:r>
            <w:r w:rsidRPr="002D0085">
              <w:rPr>
                <w:rFonts w:ascii="Times New Roman" w:eastAsia="標楷體" w:hAnsi="Times New Roman" w:cs="Times New Roman"/>
              </w:rPr>
              <w:t>3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32" w:type="pct"/>
            <w:vAlign w:val="center"/>
          </w:tcPr>
          <w:p w14:paraId="30E557FA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</w:t>
            </w:r>
          </w:p>
          <w:p w14:paraId="696CF121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2D0085">
              <w:rPr>
                <w:rFonts w:ascii="Times New Roman" w:eastAsia="標楷體" w:hAnsi="Times New Roman" w:cs="Times New Roman"/>
              </w:rPr>
              <w:t>招</w:t>
            </w:r>
            <w:r w:rsidRPr="002D0085">
              <w:rPr>
                <w:rFonts w:ascii="Times New Roman" w:eastAsia="標楷體" w:hAnsi="Times New Roman" w:cs="Times New Roman"/>
              </w:rPr>
              <w:t>2</w:t>
            </w:r>
            <w:r w:rsidRPr="002D0085">
              <w:rPr>
                <w:rFonts w:ascii="Times New Roman" w:eastAsia="標楷體" w:hAnsi="Times New Roman" w:cs="Times New Roman"/>
              </w:rPr>
              <w:t>、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</w:t>
            </w:r>
            <w:r w:rsidRPr="002D0085">
              <w:rPr>
                <w:rFonts w:ascii="Times New Roman" w:eastAsia="標楷體" w:hAnsi="Times New Roman" w:cs="Times New Roman"/>
              </w:rPr>
              <w:t>、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</w:t>
            </w:r>
            <w:r w:rsidRPr="002D0085">
              <w:rPr>
                <w:rFonts w:ascii="Times New Roman" w:eastAsia="標楷體" w:hAnsi="Times New Roman" w:cs="Times New Roman"/>
              </w:rPr>
              <w:t>、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招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3-3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32" w:type="pct"/>
            <w:shd w:val="clear" w:color="auto" w:fill="BFBFBF"/>
            <w:vAlign w:val="center"/>
          </w:tcPr>
          <w:p w14:paraId="136B71A2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6</w:t>
            </w:r>
          </w:p>
          <w:p w14:paraId="1BF303E2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4E8B923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9</w:t>
            </w:r>
          </w:p>
          <w:p w14:paraId="7F134ADA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F17F79" w:rsidRPr="002D0085" w14:paraId="6A34A18E" w14:textId="77777777" w:rsidTr="001A3CA6">
        <w:tc>
          <w:tcPr>
            <w:tcW w:w="942" w:type="pct"/>
            <w:vAlign w:val="center"/>
          </w:tcPr>
          <w:p w14:paraId="7D496373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嚴重（</w:t>
            </w:r>
            <w:r w:rsidRPr="002D0085">
              <w:rPr>
                <w:rFonts w:ascii="Times New Roman" w:eastAsia="標楷體" w:hAnsi="Times New Roman" w:cs="Times New Roman"/>
              </w:rPr>
              <w:t>2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32" w:type="pct"/>
            <w:vAlign w:val="center"/>
          </w:tcPr>
          <w:p w14:paraId="037927D2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  <w:p w14:paraId="59F94C46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32" w:type="pct"/>
            <w:vAlign w:val="center"/>
          </w:tcPr>
          <w:p w14:paraId="4BF000FB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4</w:t>
            </w:r>
          </w:p>
          <w:p w14:paraId="51627812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94" w:type="pct"/>
            <w:shd w:val="clear" w:color="auto" w:fill="BFBFBF"/>
            <w:vAlign w:val="center"/>
          </w:tcPr>
          <w:p w14:paraId="49A5310A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6</w:t>
            </w:r>
          </w:p>
          <w:p w14:paraId="6157390D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F17F79" w:rsidRPr="002D0085" w14:paraId="11E59CCE" w14:textId="77777777" w:rsidTr="001A3CA6">
        <w:tc>
          <w:tcPr>
            <w:tcW w:w="942" w:type="pct"/>
            <w:vAlign w:val="center"/>
          </w:tcPr>
          <w:p w14:paraId="0026ABC4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輕微（</w:t>
            </w:r>
            <w:r w:rsidRPr="002D0085">
              <w:rPr>
                <w:rFonts w:ascii="Times New Roman" w:eastAsia="標楷體" w:hAnsi="Times New Roman" w:cs="Times New Roman"/>
              </w:rPr>
              <w:t>1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32" w:type="pct"/>
            <w:vAlign w:val="center"/>
          </w:tcPr>
          <w:p w14:paraId="6698363F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  <w:p w14:paraId="786609FE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32" w:type="pct"/>
            <w:vAlign w:val="center"/>
          </w:tcPr>
          <w:p w14:paraId="7D9A4E34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  <w:p w14:paraId="23B727B0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94" w:type="pct"/>
            <w:vAlign w:val="center"/>
          </w:tcPr>
          <w:p w14:paraId="447A5C16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</w:t>
            </w:r>
          </w:p>
          <w:p w14:paraId="252B86F8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F17F79" w:rsidRPr="002D0085" w14:paraId="7C797FA6" w14:textId="77777777" w:rsidTr="001A3CA6">
        <w:tc>
          <w:tcPr>
            <w:tcW w:w="942" w:type="pct"/>
            <w:vMerge w:val="restart"/>
            <w:tcBorders>
              <w:left w:val="nil"/>
            </w:tcBorders>
            <w:vAlign w:val="center"/>
          </w:tcPr>
          <w:p w14:paraId="30BD53F8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2" w:type="pct"/>
            <w:vAlign w:val="center"/>
          </w:tcPr>
          <w:p w14:paraId="6A4B0F5B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幾乎不可能（</w:t>
            </w:r>
            <w:r w:rsidRPr="002D0085">
              <w:rPr>
                <w:rFonts w:ascii="Times New Roman" w:eastAsia="標楷體" w:hAnsi="Times New Roman" w:cs="Times New Roman"/>
              </w:rPr>
              <w:t>1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32" w:type="pct"/>
            <w:vAlign w:val="center"/>
          </w:tcPr>
          <w:p w14:paraId="5C991416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可能（</w:t>
            </w:r>
            <w:r w:rsidRPr="002D0085">
              <w:rPr>
                <w:rFonts w:ascii="Times New Roman" w:eastAsia="標楷體" w:hAnsi="Times New Roman" w:cs="Times New Roman"/>
              </w:rPr>
              <w:t>2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394" w:type="pct"/>
            <w:vAlign w:val="center"/>
          </w:tcPr>
          <w:p w14:paraId="77A47DC2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幾乎確定（</w:t>
            </w:r>
            <w:r w:rsidRPr="002D0085">
              <w:rPr>
                <w:rFonts w:ascii="Times New Roman" w:eastAsia="標楷體" w:hAnsi="Times New Roman" w:cs="Times New Roman"/>
              </w:rPr>
              <w:t>3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F17F79" w:rsidRPr="002D0085" w14:paraId="7466109D" w14:textId="77777777" w:rsidTr="001A3CA6">
        <w:tc>
          <w:tcPr>
            <w:tcW w:w="942" w:type="pct"/>
            <w:vMerge/>
            <w:tcBorders>
              <w:left w:val="nil"/>
              <w:bottom w:val="nil"/>
            </w:tcBorders>
            <w:vAlign w:val="center"/>
          </w:tcPr>
          <w:p w14:paraId="5C22ED07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58" w:type="pct"/>
            <w:gridSpan w:val="3"/>
            <w:vAlign w:val="center"/>
          </w:tcPr>
          <w:p w14:paraId="42EC0AC5" w14:textId="77777777" w:rsidR="00F17F79" w:rsidRPr="002D0085" w:rsidRDefault="00F17F79" w:rsidP="001A3CA6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發生機率</w:t>
            </w:r>
          </w:p>
        </w:tc>
      </w:tr>
    </w:tbl>
    <w:p w14:paraId="0A984A34" w14:textId="77777777" w:rsidR="00F17F79" w:rsidRPr="002D0085" w:rsidRDefault="00F17F79" w:rsidP="00F17F79">
      <w:pPr>
        <w:jc w:val="right"/>
        <w:rPr>
          <w:rFonts w:ascii="Times New Roman" w:eastAsia="標楷體" w:hAnsi="Times New Roman" w:cs="Times New Roman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招生事務處" w:history="1">
        <w:r w:rsidRPr="002D0085">
          <w:rPr>
            <w:rStyle w:val="ae"/>
            <w:rFonts w:ascii="Times New Roman" w:eastAsia="標楷體" w:hAnsi="Times New Roman" w:cs="Times New Roman"/>
            <w:color w:val="auto"/>
            <w:sz w:val="16"/>
            <w:szCs w:val="16"/>
          </w:rPr>
          <w:t>招生事務處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e"/>
            <w:rFonts w:ascii="Times New Roman" w:eastAsia="標楷體" w:hAnsi="Times New Roman" w:cs="Times New Roman"/>
            <w:color w:val="auto"/>
            <w:sz w:val="16"/>
            <w:szCs w:val="16"/>
          </w:rPr>
          <w:t>目錄</w:t>
        </w:r>
      </w:hyperlink>
    </w:p>
    <w:p w14:paraId="0F63676A" w14:textId="77777777" w:rsidR="00F17F79" w:rsidRPr="002D0085" w:rsidRDefault="00F17F79" w:rsidP="00F17F79">
      <w:pPr>
        <w:spacing w:before="100" w:beforeAutospacing="1" w:after="100" w:afterAutospacing="1"/>
        <w:rPr>
          <w:rFonts w:ascii="Times New Roman" w:eastAsia="標楷體" w:hAnsi="Times New Roman" w:cs="Times New Roman"/>
          <w:sz w:val="28"/>
          <w:szCs w:val="28"/>
        </w:rPr>
      </w:pPr>
      <w:r w:rsidRPr="002D0085">
        <w:rPr>
          <w:rFonts w:ascii="Times New Roman" w:eastAsia="標楷體" w:hAnsi="Times New Roman" w:cs="Times New Roman"/>
          <w:sz w:val="28"/>
          <w:szCs w:val="28"/>
        </w:rPr>
        <w:t>招生事務處現有內控項目經風險分析後，屬風險等級高者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項，風險等級中者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5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項，風險等級低者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項。</w:t>
      </w:r>
    </w:p>
    <w:p w14:paraId="4CB49917" w14:textId="77777777" w:rsidR="003177FB" w:rsidRPr="00F17F79" w:rsidRDefault="003177FB"/>
    <w:sectPr w:rsidR="003177FB" w:rsidRPr="00F17F79" w:rsidSect="00F73CFD">
      <w:pgSz w:w="11906" w:h="16838"/>
      <w:pgMar w:top="1134" w:right="1134" w:bottom="1134" w:left="1134" w:header="851" w:footer="73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79"/>
    <w:rsid w:val="002277D1"/>
    <w:rsid w:val="003177FB"/>
    <w:rsid w:val="00A031E1"/>
    <w:rsid w:val="00BC4452"/>
    <w:rsid w:val="00F17F79"/>
    <w:rsid w:val="00F7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E1ED"/>
  <w15:chartTrackingRefBased/>
  <w15:docId w15:val="{7D2E9489-9471-4F67-BB19-154E4645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F79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7F79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F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F79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F79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F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F79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F79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F79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F79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17F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17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17F7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17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17F7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17F7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17F7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17F7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17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7F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17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F7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17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F79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17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F79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17F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17F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7F7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F79"/>
    <w:rPr>
      <w:color w:val="467886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F17F79"/>
    <w:pPr>
      <w:keepLines w:val="0"/>
      <w:spacing w:before="0" w:after="0" w:line="720" w:lineRule="auto"/>
      <w:jc w:val="center"/>
    </w:pPr>
    <w:rPr>
      <w:rFonts w:ascii="標楷體" w:eastAsia="標楷體" w:hAnsi="標楷體"/>
      <w:b/>
      <w:bCs/>
      <w:color w:val="auto"/>
      <w:sz w:val="36"/>
      <w:szCs w:val="36"/>
      <w14:ligatures w14:val="none"/>
    </w:rPr>
  </w:style>
  <w:style w:type="character" w:customStyle="1" w:styleId="22">
    <w:name w:val="標題2 字元"/>
    <w:basedOn w:val="a0"/>
    <w:link w:val="21"/>
    <w:rsid w:val="00F17F79"/>
    <w:rPr>
      <w:rFonts w:ascii="標楷體" w:eastAsia="標楷體" w:hAnsi="標楷體" w:cstheme="majorBidi"/>
      <w:b/>
      <w:bCs/>
      <w:sz w:val="36"/>
      <w:szCs w:val="36"/>
      <w14:ligatures w14:val="none"/>
    </w:rPr>
  </w:style>
  <w:style w:type="paragraph" w:customStyle="1" w:styleId="Default">
    <w:name w:val="Default"/>
    <w:uiPriority w:val="99"/>
    <w:rsid w:val="00F17F79"/>
    <w:pPr>
      <w:widowControl w:val="0"/>
      <w:autoSpaceDE w:val="0"/>
      <w:autoSpaceDN w:val="0"/>
      <w:adjustRightInd w:val="0"/>
      <w:spacing w:after="0" w:line="240" w:lineRule="auto"/>
    </w:pPr>
    <w:rPr>
      <w:rFonts w:ascii="標楷體" w:hAnsi="標楷體" w:cs="標楷體"/>
      <w:color w:val="000000"/>
      <w:kern w:val="0"/>
      <w14:ligatures w14:val="none"/>
    </w:rPr>
  </w:style>
  <w:style w:type="paragraph" w:customStyle="1" w:styleId="31">
    <w:name w:val="標題3"/>
    <w:basedOn w:val="3"/>
    <w:next w:val="3"/>
    <w:link w:val="32"/>
    <w:qFormat/>
    <w:rsid w:val="00F17F79"/>
    <w:pPr>
      <w:keepLines w:val="0"/>
      <w:spacing w:before="0" w:after="0" w:line="0" w:lineRule="atLeast"/>
      <w:jc w:val="both"/>
    </w:pPr>
    <w:rPr>
      <w:rFonts w:ascii="標楷體" w:eastAsia="標楷體" w:hAnsi="標楷體"/>
      <w:b/>
      <w:bCs/>
      <w:color w:val="auto"/>
      <w:sz w:val="28"/>
      <w:szCs w:val="28"/>
      <w14:ligatures w14:val="none"/>
    </w:rPr>
  </w:style>
  <w:style w:type="character" w:customStyle="1" w:styleId="32">
    <w:name w:val="標題3 字元"/>
    <w:basedOn w:val="a0"/>
    <w:link w:val="31"/>
    <w:rsid w:val="00F17F79"/>
    <w:rPr>
      <w:rFonts w:ascii="標楷體" w:eastAsia="標楷體" w:hAnsi="標楷體" w:cstheme="majorBidi"/>
      <w:b/>
      <w:bCs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</dc:creator>
  <cp:keywords/>
  <dc:description/>
  <cp:lastModifiedBy>fgu</cp:lastModifiedBy>
  <cp:revision>1</cp:revision>
  <dcterms:created xsi:type="dcterms:W3CDTF">2026-01-06T00:57:00Z</dcterms:created>
  <dcterms:modified xsi:type="dcterms:W3CDTF">2026-01-06T00:57:00Z</dcterms:modified>
</cp:coreProperties>
</file>