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1F7" w:rsidRPr="001E324E" w:rsidRDefault="004501F7" w:rsidP="001E324E">
      <w:pPr>
        <w:pStyle w:val="1"/>
        <w:jc w:val="center"/>
        <w:rPr>
          <w:rFonts w:ascii="標楷體" w:eastAsia="標楷體" w:hAnsi="標楷體"/>
          <w:b w:val="0"/>
          <w:sz w:val="28"/>
          <w:szCs w:val="28"/>
        </w:rPr>
      </w:pPr>
      <w:bookmarkStart w:id="0" w:name="_GoBack"/>
      <w:bookmarkEnd w:id="0"/>
      <w:r w:rsidRPr="001E324E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1E324E">
        <w:rPr>
          <w:rFonts w:ascii="標楷體" w:eastAsia="標楷體" w:hAnsi="標楷體"/>
          <w:sz w:val="36"/>
          <w:szCs w:val="36"/>
        </w:rPr>
        <w:t>/</w:t>
      </w:r>
      <w:r w:rsidRPr="001E324E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172"/>
        <w:gridCol w:w="4186"/>
        <w:gridCol w:w="1092"/>
        <w:gridCol w:w="914"/>
        <w:gridCol w:w="912"/>
      </w:tblGrid>
      <w:tr w:rsidR="001E324E" w:rsidRPr="001E324E" w:rsidTr="007636A3">
        <w:trPr>
          <w:jc w:val="center"/>
        </w:trPr>
        <w:tc>
          <w:tcPr>
            <w:tcW w:w="708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校車管理作業—校車支援申請"/>
        <w:tc>
          <w:tcPr>
            <w:tcW w:w="252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pStyle w:val="31"/>
            </w:pPr>
            <w:r w:rsidRPr="001E324E">
              <w:fldChar w:fldCharType="begin"/>
            </w:r>
            <w:r w:rsidRPr="001E324E">
              <w:instrText xml:space="preserve"> HYPERLINK  \l "</w:instrText>
            </w:r>
            <w:r w:rsidRPr="001E324E">
              <w:rPr>
                <w:rFonts w:hint="eastAsia"/>
              </w:rPr>
              <w:instrText>總務處</w:instrText>
            </w:r>
            <w:r w:rsidRPr="001E324E">
              <w:instrText xml:space="preserve">" </w:instrText>
            </w:r>
            <w:r w:rsidRPr="001E324E">
              <w:fldChar w:fldCharType="separate"/>
            </w:r>
            <w:bookmarkStart w:id="2" w:name="_Toc161926486"/>
            <w:bookmarkStart w:id="3" w:name="_Toc99130136"/>
            <w:bookmarkStart w:id="4" w:name="_Toc92798125"/>
            <w:r w:rsidRPr="001E324E">
              <w:rPr>
                <w:rStyle w:val="a3"/>
                <w:rFonts w:hint="eastAsia"/>
                <w:color w:val="auto"/>
              </w:rPr>
              <w:t>1130-003-1校車管理作業-校車支援申請</w:t>
            </w:r>
            <w:bookmarkEnd w:id="1"/>
            <w:bookmarkEnd w:id="2"/>
            <w:bookmarkEnd w:id="3"/>
            <w:bookmarkEnd w:id="4"/>
            <w:r w:rsidRPr="001E324E">
              <w:fldChar w:fldCharType="end"/>
            </w:r>
          </w:p>
        </w:tc>
        <w:tc>
          <w:tcPr>
            <w:tcW w:w="66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總務處</w:t>
            </w:r>
          </w:p>
        </w:tc>
      </w:tr>
      <w:tr w:rsidR="001E324E" w:rsidRPr="001E324E" w:rsidTr="007636A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1E324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1E324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E324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E324E" w:rsidRPr="001E324E" w:rsidTr="007636A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F7" w:rsidRPr="001E324E" w:rsidRDefault="004501F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501F7" w:rsidRPr="001E324E" w:rsidRDefault="004501F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新訂</w:t>
            </w:r>
          </w:p>
          <w:p w:rsidR="004501F7" w:rsidRPr="001E324E" w:rsidRDefault="004501F7" w:rsidP="007636A3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/>
              </w:rPr>
              <w:t>100.3</w:t>
            </w:r>
            <w:r w:rsidRPr="001E324E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蔡武雄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324E" w:rsidRPr="001E324E" w:rsidTr="007636A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F7" w:rsidRPr="001E324E" w:rsidRDefault="004501F7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1.修訂原因：依103學年度內控委員建議，「校車申請作業」修改為「校車管理作業-校車支援申請」。</w:t>
            </w:r>
          </w:p>
          <w:p w:rsidR="004501F7" w:rsidRPr="001E324E" w:rsidRDefault="004501F7" w:rsidP="007636A3">
            <w:pPr>
              <w:spacing w:line="0" w:lineRule="atLeast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2.修正處：</w:t>
            </w:r>
          </w:p>
          <w:p w:rsidR="004501F7" w:rsidRPr="001E324E" w:rsidRDefault="004501F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（1）內部控制文件名稱修改為「校車支援申請」。</w:t>
            </w:r>
          </w:p>
          <w:p w:rsidR="004501F7" w:rsidRPr="001E324E" w:rsidRDefault="004501F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（2）流程圖抬頭修改為「校車支援申請」。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1E324E">
              <w:rPr>
                <w:rFonts w:ascii="標楷體" w:eastAsia="標楷體" w:hAnsi="標楷體" w:hint="eastAsia"/>
              </w:rPr>
              <w:t>羅燈嘉</w:t>
            </w:r>
            <w:proofErr w:type="gramEnd"/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E324E" w:rsidRPr="001E324E" w:rsidTr="007636A3">
        <w:trPr>
          <w:jc w:val="center"/>
        </w:trPr>
        <w:tc>
          <w:tcPr>
            <w:tcW w:w="70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5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501F7" w:rsidRPr="001E324E" w:rsidRDefault="004501F7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1.修訂原因：依106學年度內部控制作業董事會建議，增加註明派車事由。</w:t>
            </w:r>
          </w:p>
          <w:p w:rsidR="004501F7" w:rsidRPr="001E324E" w:rsidRDefault="004501F7" w:rsidP="007636A3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2.修正處：</w:t>
            </w:r>
          </w:p>
          <w:p w:rsidR="004501F7" w:rsidRPr="001E324E" w:rsidRDefault="004501F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（1）流程圖。</w:t>
            </w:r>
          </w:p>
          <w:p w:rsidR="004501F7" w:rsidRPr="001E324E" w:rsidRDefault="004501F7" w:rsidP="007636A3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（2）作業程序修改2.2.、2.5.和2.6.。</w:t>
            </w:r>
          </w:p>
        </w:tc>
        <w:tc>
          <w:tcPr>
            <w:tcW w:w="6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107.12月</w:t>
            </w:r>
          </w:p>
        </w:tc>
        <w:tc>
          <w:tcPr>
            <w:tcW w:w="5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1E324E">
              <w:rPr>
                <w:rFonts w:ascii="標楷體" w:eastAsia="標楷體" w:hAnsi="標楷體" w:hint="eastAsia"/>
              </w:rPr>
              <w:t>林靜怡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501F7" w:rsidRPr="001E324E" w:rsidRDefault="004501F7" w:rsidP="007636A3">
      <w:pPr>
        <w:jc w:val="right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1E324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1E324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E324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501F7" w:rsidRPr="001E324E" w:rsidRDefault="004501F7" w:rsidP="007636A3">
      <w:pPr>
        <w:widowControl/>
        <w:rPr>
          <w:rFonts w:ascii="標楷體" w:eastAsia="標楷體" w:hAnsi="標楷體"/>
        </w:rPr>
      </w:pPr>
      <w:r w:rsidRPr="001E324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24BB73" wp14:editId="12380C1D">
                <wp:simplePos x="0" y="0"/>
                <wp:positionH relativeFrom="column">
                  <wp:posOffset>4286250</wp:posOffset>
                </wp:positionH>
                <wp:positionV relativeFrom="page">
                  <wp:posOffset>9292688</wp:posOffset>
                </wp:positionV>
                <wp:extent cx="2057400" cy="571500"/>
                <wp:effectExtent l="0" t="0" r="0" b="0"/>
                <wp:wrapNone/>
                <wp:docPr id="317" name="文字方塊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501F7" w:rsidRPr="00E966E0" w:rsidRDefault="004501F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</w:t>
                            </w:r>
                            <w:r w:rsidRPr="008864E5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4501F7" w:rsidRPr="00E966E0" w:rsidRDefault="004501F7" w:rsidP="007636A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966E0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24BB73" id="_x0000_t202" coordsize="21600,21600" o:spt="202" path="m,l,21600r21600,l21600,xe">
                <v:stroke joinstyle="miter"/>
                <v:path gradientshapeok="t" o:connecttype="rect"/>
              </v:shapetype>
              <v:shape id="文字方塊 317" o:spid="_x0000_s1026" type="#_x0000_t202" style="position:absolute;margin-left:337.5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" fillcolor="white [3201]" stroked="f" strokeweight="1pt">
                <v:textbox>
                  <w:txbxContent>
                    <w:p w:rsidR="004501F7" w:rsidRPr="00E966E0" w:rsidRDefault="004501F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</w:t>
                      </w:r>
                      <w:r w:rsidRPr="008864E5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4501F7" w:rsidRPr="00E966E0" w:rsidRDefault="004501F7" w:rsidP="007636A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966E0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1E324E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1587"/>
        <w:gridCol w:w="1047"/>
        <w:gridCol w:w="1116"/>
        <w:gridCol w:w="879"/>
      </w:tblGrid>
      <w:tr w:rsidR="001E324E" w:rsidRPr="001E324E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E324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E324E" w:rsidRPr="001E324E" w:rsidTr="007636A3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44" w:type="pct"/>
            <w:tcBorders>
              <w:left w:val="single" w:sz="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23" w:type="pct"/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版本/</w:t>
            </w:r>
          </w:p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23" w:type="pct"/>
            <w:tcBorders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E324E" w:rsidRPr="001E324E" w:rsidTr="007636A3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324E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324E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94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23" w:type="pct"/>
            <w:tcBorders>
              <w:bottom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 w:hint="eastAsia"/>
                <w:sz w:val="20"/>
              </w:rPr>
              <w:t>03</w:t>
            </w:r>
            <w:r w:rsidRPr="001E324E">
              <w:rPr>
                <w:rFonts w:ascii="標楷體" w:eastAsia="標楷體" w:hAnsi="標楷體"/>
                <w:sz w:val="20"/>
              </w:rPr>
              <w:t>/</w:t>
            </w:r>
          </w:p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52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第1頁/</w:t>
            </w:r>
          </w:p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共</w:t>
            </w:r>
            <w:r w:rsidRPr="001E324E">
              <w:rPr>
                <w:rFonts w:ascii="標楷體" w:eastAsia="標楷體" w:hAnsi="標楷體" w:hint="eastAsia"/>
                <w:sz w:val="20"/>
              </w:rPr>
              <w:t>2</w:t>
            </w:r>
            <w:r w:rsidRPr="001E324E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501F7" w:rsidRPr="001E324E" w:rsidRDefault="004501F7" w:rsidP="007636A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1E324E">
        <w:rPr>
          <w:rFonts w:ascii="標楷體" w:eastAsia="標楷體" w:hAnsi="標楷體" w:hint="eastAsia"/>
          <w:sz w:val="16"/>
          <w:szCs w:val="16"/>
        </w:rPr>
        <w:t>回</w:t>
      </w:r>
      <w:hyperlink w:anchor="總務處" w:history="1">
        <w:r w:rsidRPr="001E324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1E324E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1E324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501F7" w:rsidRPr="001E324E" w:rsidRDefault="004501F7" w:rsidP="007636A3">
      <w:pPr>
        <w:spacing w:before="100" w:beforeAutospacing="1"/>
        <w:jc w:val="both"/>
        <w:rPr>
          <w:rFonts w:ascii="標楷體" w:eastAsia="標楷體" w:hAnsi="標楷體"/>
          <w:b/>
          <w:bCs/>
        </w:rPr>
      </w:pPr>
      <w:r w:rsidRPr="001E324E">
        <w:rPr>
          <w:rFonts w:ascii="標楷體" w:eastAsia="標楷體" w:hAnsi="標楷體" w:cs="Times New Roman" w:hint="eastAsia"/>
          <w:b/>
          <w:szCs w:val="24"/>
        </w:rPr>
        <w:t>1</w:t>
      </w:r>
      <w:r w:rsidRPr="001E324E">
        <w:rPr>
          <w:rFonts w:ascii="標楷體" w:eastAsia="標楷體" w:hAnsi="標楷體" w:cs="Times New Roman"/>
          <w:b/>
          <w:szCs w:val="24"/>
        </w:rPr>
        <w:t>.</w:t>
      </w:r>
      <w:r w:rsidRPr="001E324E">
        <w:rPr>
          <w:rFonts w:ascii="標楷體" w:eastAsia="標楷體" w:hAnsi="標楷體" w:cs="Times New Roman" w:hint="eastAsia"/>
          <w:b/>
          <w:szCs w:val="24"/>
        </w:rPr>
        <w:t>流程圖：</w:t>
      </w:r>
    </w:p>
    <w:p w:rsidR="004501F7" w:rsidRPr="001E324E" w:rsidRDefault="001E324E" w:rsidP="00EE0E7E">
      <w:pPr>
        <w:pStyle w:val="a4"/>
        <w:tabs>
          <w:tab w:val="clear" w:pos="960"/>
          <w:tab w:val="left" w:pos="360"/>
        </w:tabs>
        <w:adjustRightInd/>
        <w:ind w:leftChars="-59" w:left="-142" w:right="0"/>
        <w:jc w:val="both"/>
        <w:rPr>
          <w:rFonts w:hAnsi="標楷體"/>
        </w:rPr>
      </w:pPr>
      <w:r w:rsidRPr="001E324E">
        <w:rPr>
          <w:rFonts w:hAnsi="標楷體"/>
        </w:rPr>
        <w:object w:dxaOrig="8588" w:dyaOrig="127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77.75pt;height:548.25pt" o:ole="">
            <v:imagedata r:id="rId5" o:title=""/>
          </v:shape>
          <o:OLEObject Type="Embed" ProgID="Visio.Drawing.11" ShapeID="_x0000_i1033" DrawAspect="Content" ObjectID="_1803378807" r:id="rId6"/>
        </w:object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7"/>
        <w:gridCol w:w="1459"/>
        <w:gridCol w:w="1159"/>
        <w:gridCol w:w="1116"/>
        <w:gridCol w:w="1021"/>
      </w:tblGrid>
      <w:tr w:rsidR="001E324E" w:rsidRPr="001E324E" w:rsidTr="007636A3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textAlignment w:val="baseline"/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</w:pPr>
            <w:r w:rsidRPr="001E324E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E324E" w:rsidRPr="001E324E" w:rsidTr="007636A3">
        <w:trPr>
          <w:jc w:val="center"/>
        </w:trPr>
        <w:tc>
          <w:tcPr>
            <w:tcW w:w="21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67" w:type="pct"/>
            <w:tcBorders>
              <w:left w:val="single" w:sz="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89" w:type="pct"/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版本/</w:t>
            </w:r>
          </w:p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607" w:type="pct"/>
            <w:tcBorders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1E324E" w:rsidRPr="001E324E" w:rsidTr="007636A3">
        <w:trPr>
          <w:trHeight w:val="663"/>
          <w:jc w:val="center"/>
        </w:trPr>
        <w:tc>
          <w:tcPr>
            <w:tcW w:w="21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324E">
              <w:rPr>
                <w:rFonts w:ascii="標楷體" w:eastAsia="標楷體" w:hAnsi="標楷體" w:hint="eastAsia"/>
                <w:b/>
              </w:rPr>
              <w:t>校車管理作業</w:t>
            </w:r>
          </w:p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1E324E">
              <w:rPr>
                <w:rFonts w:ascii="標楷體" w:eastAsia="標楷體" w:hAnsi="標楷體" w:hint="eastAsia"/>
                <w:b/>
              </w:rPr>
              <w:t>校車支援申請</w:t>
            </w:r>
          </w:p>
        </w:tc>
        <w:tc>
          <w:tcPr>
            <w:tcW w:w="867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 w:hint="eastAsia"/>
                <w:sz w:val="20"/>
              </w:rPr>
              <w:t>總務處</w:t>
            </w:r>
          </w:p>
        </w:tc>
        <w:tc>
          <w:tcPr>
            <w:tcW w:w="689" w:type="pct"/>
            <w:tcBorders>
              <w:bottom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 w:hint="eastAsia"/>
                <w:sz w:val="20"/>
              </w:rPr>
              <w:t>1130-003-1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 w:hint="eastAsia"/>
                <w:sz w:val="20"/>
              </w:rPr>
              <w:t>03</w:t>
            </w:r>
            <w:r w:rsidRPr="001E324E">
              <w:rPr>
                <w:rFonts w:ascii="標楷體" w:eastAsia="標楷體" w:hAnsi="標楷體"/>
                <w:sz w:val="20"/>
              </w:rPr>
              <w:t>/</w:t>
            </w:r>
          </w:p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E324E">
              <w:rPr>
                <w:rFonts w:ascii="標楷體" w:eastAsia="標楷體" w:hAnsi="標楷體" w:hint="eastAsia"/>
                <w:sz w:val="20"/>
              </w:rPr>
              <w:t>108.01.16</w:t>
            </w:r>
          </w:p>
        </w:tc>
        <w:tc>
          <w:tcPr>
            <w:tcW w:w="60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第2頁/</w:t>
            </w:r>
          </w:p>
          <w:p w:rsidR="004501F7" w:rsidRPr="001E324E" w:rsidRDefault="004501F7" w:rsidP="007636A3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E324E">
              <w:rPr>
                <w:rFonts w:ascii="標楷體" w:eastAsia="標楷體" w:hAnsi="標楷體"/>
                <w:sz w:val="20"/>
              </w:rPr>
              <w:t>共</w:t>
            </w:r>
            <w:r w:rsidRPr="001E324E">
              <w:rPr>
                <w:rFonts w:ascii="標楷體" w:eastAsia="標楷體" w:hAnsi="標楷體" w:hint="eastAsia"/>
                <w:sz w:val="20"/>
              </w:rPr>
              <w:t>2</w:t>
            </w:r>
            <w:r w:rsidRPr="001E324E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501F7" w:rsidRPr="001E324E" w:rsidRDefault="004501F7" w:rsidP="007636A3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  <w:szCs w:val="24"/>
        </w:rPr>
      </w:pPr>
      <w:r w:rsidRPr="001E324E">
        <w:rPr>
          <w:rFonts w:hAnsi="標楷體" w:hint="eastAsia"/>
          <w:sz w:val="16"/>
          <w:szCs w:val="16"/>
        </w:rPr>
        <w:t>回</w:t>
      </w:r>
      <w:hyperlink w:anchor="總務處" w:history="1">
        <w:r w:rsidRPr="001E324E">
          <w:rPr>
            <w:rStyle w:val="a3"/>
            <w:rFonts w:hint="eastAsia"/>
            <w:color w:val="auto"/>
            <w:sz w:val="16"/>
            <w:szCs w:val="16"/>
          </w:rPr>
          <w:t>總務處</w:t>
        </w:r>
      </w:hyperlink>
      <w:r w:rsidRPr="001E324E">
        <w:rPr>
          <w:rFonts w:hAnsi="標楷體" w:hint="eastAsia"/>
          <w:sz w:val="16"/>
          <w:szCs w:val="16"/>
        </w:rPr>
        <w:t>、</w:t>
      </w:r>
      <w:hyperlink w:anchor="目錄" w:history="1">
        <w:r w:rsidRPr="001E324E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4501F7" w:rsidRPr="001E324E" w:rsidRDefault="004501F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1E324E">
        <w:rPr>
          <w:rFonts w:ascii="標楷體" w:eastAsia="標楷體" w:hAnsi="標楷體" w:cs="Times New Roman" w:hint="eastAsia"/>
          <w:b/>
          <w:szCs w:val="24"/>
        </w:rPr>
        <w:t>2.作業程序：</w:t>
      </w:r>
    </w:p>
    <w:p w:rsidR="004501F7" w:rsidRPr="001E324E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申請單位承辦人網路下載申請單。</w:t>
      </w:r>
    </w:p>
    <w:p w:rsidR="004501F7" w:rsidRPr="001E324E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填寫派車事由、使用時間、地點與搭乘人數。</w:t>
      </w:r>
    </w:p>
    <w:p w:rsidR="004501F7" w:rsidRPr="001E324E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申請單位主管簽核後交總務處事務組。</w:t>
      </w:r>
    </w:p>
    <w:p w:rsidR="004501F7" w:rsidRPr="001E324E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總務處事務組承辦人分析是否可派車支援。</w:t>
      </w:r>
    </w:p>
    <w:p w:rsidR="004501F7" w:rsidRPr="001E324E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可派車支援將申請單陳主管簽核，無法派車通知申請單位承辦人。</w:t>
      </w:r>
    </w:p>
    <w:p w:rsidR="004501F7" w:rsidRPr="001E324E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通知司機開車事務及申請單位承辦人。</w:t>
      </w:r>
    </w:p>
    <w:p w:rsidR="004501F7" w:rsidRPr="001E324E" w:rsidRDefault="004501F7" w:rsidP="004501F7">
      <w:pPr>
        <w:numPr>
          <w:ilvl w:val="1"/>
          <w:numId w:val="1"/>
        </w:numPr>
        <w:tabs>
          <w:tab w:val="clear" w:pos="1080"/>
          <w:tab w:val="left" w:pos="960"/>
          <w:tab w:val="num" w:pos="228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結案申請單存檔。</w:t>
      </w:r>
    </w:p>
    <w:p w:rsidR="004501F7" w:rsidRPr="001E324E" w:rsidRDefault="004501F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1E324E">
        <w:rPr>
          <w:rFonts w:ascii="標楷體" w:eastAsia="標楷體" w:hAnsi="標楷體" w:cs="Times New Roman" w:hint="eastAsia"/>
          <w:b/>
          <w:szCs w:val="24"/>
        </w:rPr>
        <w:t>3.控制重點</w:t>
      </w:r>
      <w:r w:rsidRPr="001E324E">
        <w:rPr>
          <w:rFonts w:ascii="標楷體" w:eastAsia="標楷體" w:hAnsi="標楷體" w:hint="eastAsia"/>
          <w:b/>
        </w:rPr>
        <w:t>：</w:t>
      </w:r>
    </w:p>
    <w:p w:rsidR="004501F7" w:rsidRPr="001E324E" w:rsidRDefault="004501F7" w:rsidP="004501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平時了解車輛狀況、車班安排情形。</w:t>
      </w:r>
    </w:p>
    <w:p w:rsidR="004501F7" w:rsidRPr="001E324E" w:rsidRDefault="004501F7" w:rsidP="004501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申請單位是否依規定申請。</w:t>
      </w:r>
    </w:p>
    <w:p w:rsidR="004501F7" w:rsidRPr="001E324E" w:rsidRDefault="004501F7" w:rsidP="004501F7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車輛調派是否符合申請單位需求。</w:t>
      </w:r>
    </w:p>
    <w:p w:rsidR="004501F7" w:rsidRPr="001E324E" w:rsidRDefault="004501F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1E324E">
        <w:rPr>
          <w:rFonts w:ascii="標楷體" w:eastAsia="標楷體" w:hAnsi="標楷體" w:cs="Times New Roman" w:hint="eastAsia"/>
          <w:b/>
          <w:szCs w:val="24"/>
        </w:rPr>
        <w:t>4.使用表單：</w:t>
      </w:r>
    </w:p>
    <w:p w:rsidR="004501F7" w:rsidRPr="001E324E" w:rsidRDefault="004501F7" w:rsidP="004501F7">
      <w:pPr>
        <w:numPr>
          <w:ilvl w:val="1"/>
          <w:numId w:val="3"/>
        </w:numPr>
        <w:tabs>
          <w:tab w:val="clear" w:pos="1080"/>
          <w:tab w:val="left" w:pos="960"/>
          <w:tab w:val="num" w:pos="4123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1E324E">
        <w:rPr>
          <w:rFonts w:ascii="標楷體" w:eastAsia="標楷體" w:hAnsi="標楷體" w:hint="eastAsia"/>
        </w:rPr>
        <w:t>佛光大學公務車派車單。</w:t>
      </w:r>
    </w:p>
    <w:p w:rsidR="004501F7" w:rsidRPr="001E324E" w:rsidRDefault="004501F7" w:rsidP="007636A3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1E324E">
        <w:rPr>
          <w:rFonts w:ascii="標楷體" w:eastAsia="標楷體" w:hAnsi="標楷體" w:cs="Times New Roman" w:hint="eastAsia"/>
          <w:b/>
          <w:szCs w:val="24"/>
        </w:rPr>
        <w:t>5.依據及相關文件：</w:t>
      </w:r>
    </w:p>
    <w:p w:rsidR="00F10A14" w:rsidRPr="001E324E" w:rsidRDefault="004501F7" w:rsidP="001E324E">
      <w:pPr>
        <w:ind w:leftChars="100" w:left="240"/>
        <w:rPr>
          <w:rFonts w:hint="eastAsia"/>
        </w:rPr>
      </w:pPr>
      <w:r w:rsidRPr="001E324E">
        <w:rPr>
          <w:rFonts w:ascii="標楷體" w:eastAsia="標楷體" w:hAnsi="標楷體" w:hint="eastAsia"/>
        </w:rPr>
        <w:t>5.1.佛光大學車輛管理辦法。</w:t>
      </w:r>
    </w:p>
    <w:sectPr w:rsidR="00F10A14" w:rsidRPr="001E324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3043F"/>
    <w:multiLevelType w:val="multilevel"/>
    <w:tmpl w:val="ECEE17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62423D24"/>
    <w:multiLevelType w:val="multilevel"/>
    <w:tmpl w:val="7F4637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 w15:restartNumberingAfterBreak="0">
    <w:nsid w:val="72601B68"/>
    <w:multiLevelType w:val="multilevel"/>
    <w:tmpl w:val="83BE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F7"/>
    <w:rsid w:val="001E324E"/>
    <w:rsid w:val="004501F7"/>
    <w:rsid w:val="00F10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9966D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01F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1F7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501F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styleId="a3">
    <w:name w:val="Hyperlink"/>
    <w:basedOn w:val="a0"/>
    <w:uiPriority w:val="99"/>
    <w:unhideWhenUsed/>
    <w:rsid w:val="004501F7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4501F7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4501F7"/>
    <w:rPr>
      <w:rFonts w:ascii="標楷體" w:eastAsia="標楷體" w:hAnsi="標楷體" w:cstheme="majorBidi"/>
      <w:b/>
      <w:bCs/>
      <w:sz w:val="28"/>
      <w:szCs w:val="28"/>
    </w:rPr>
  </w:style>
  <w:style w:type="paragraph" w:styleId="a4">
    <w:name w:val="Block Text"/>
    <w:basedOn w:val="a"/>
    <w:uiPriority w:val="99"/>
    <w:rsid w:val="004501F7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character" w:customStyle="1" w:styleId="30">
    <w:name w:val="標題 3 字元"/>
    <w:basedOn w:val="a0"/>
    <w:link w:val="3"/>
    <w:uiPriority w:val="9"/>
    <w:semiHidden/>
    <w:rsid w:val="004501F7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2024-04-02T05:47:00Z</dcterms:created>
  <dcterms:modified xsi:type="dcterms:W3CDTF">2025-03-13T05:47:00Z</dcterms:modified>
</cp:coreProperties>
</file>