
<file path=[Content_Types].xml><?xml version="1.0" encoding="utf-8"?>
<Types xmlns="http://schemas.openxmlformats.org/package/2006/content-types">
  <Default Extension="vsd" ContentType="application/vnd.visio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5F9" w:rsidRPr="002D0085" w:rsidRDefault="001B75F9" w:rsidP="001B75F9">
      <w:pPr>
        <w:jc w:val="center"/>
        <w:rPr>
          <w:rFonts w:ascii="標楷體" w:eastAsia="標楷體" w:hAnsi="標楷體"/>
          <w:b/>
          <w:sz w:val="28"/>
          <w:szCs w:val="28"/>
        </w:rPr>
      </w:pPr>
      <w:r w:rsidRPr="002D0085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2D0085">
        <w:rPr>
          <w:rFonts w:ascii="標楷體" w:eastAsia="標楷體" w:hAnsi="標楷體"/>
          <w:sz w:val="36"/>
          <w:szCs w:val="36"/>
        </w:rPr>
        <w:t>/</w:t>
      </w:r>
      <w:r w:rsidRPr="002D0085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269"/>
        <w:gridCol w:w="4763"/>
        <w:gridCol w:w="1238"/>
        <w:gridCol w:w="1042"/>
        <w:gridCol w:w="1296"/>
      </w:tblGrid>
      <w:tr w:rsidR="001B75F9" w:rsidRPr="002D0085" w:rsidTr="00501E24">
        <w:trPr>
          <w:jc w:val="center"/>
        </w:trPr>
        <w:tc>
          <w:tcPr>
            <w:tcW w:w="661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75F9" w:rsidRPr="002D0085" w:rsidRDefault="001B75F9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bookmarkStart w:id="0" w:name="_GoBack" w:colFirst="1" w:colLast="1"/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bookmarkStart w:id="1" w:name="資源教室轉銜服務"/>
        <w:bookmarkStart w:id="2" w:name="_Toc99130124"/>
        <w:tc>
          <w:tcPr>
            <w:tcW w:w="2479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75F9" w:rsidRPr="002D0085" w:rsidRDefault="001B75F9" w:rsidP="00501E24">
            <w:pPr>
              <w:pStyle w:val="31"/>
            </w:pPr>
            <w:r w:rsidRPr="002D0085">
              <w:fldChar w:fldCharType="begin"/>
            </w:r>
            <w:r w:rsidRPr="002D0085">
              <w:instrText xml:space="preserve"> HYPERLINK  \l "學生事務處" </w:instrText>
            </w:r>
            <w:r w:rsidRPr="002D0085">
              <w:fldChar w:fldCharType="separate"/>
            </w:r>
            <w:bookmarkStart w:id="3" w:name="_Toc217383918"/>
            <w:r w:rsidRPr="002D0085">
              <w:rPr>
                <w:rStyle w:val="a3"/>
              </w:rPr>
              <w:t>1120-036</w:t>
            </w:r>
            <w:r w:rsidRPr="002D0085">
              <w:rPr>
                <w:rStyle w:val="a3"/>
                <w:rFonts w:hint="eastAsia"/>
              </w:rPr>
              <w:t>資源教室轉銜服務</w:t>
            </w:r>
            <w:bookmarkEnd w:id="1"/>
            <w:bookmarkEnd w:id="2"/>
            <w:bookmarkEnd w:id="3"/>
            <w:r w:rsidRPr="002D0085">
              <w:fldChar w:fldCharType="end"/>
            </w:r>
          </w:p>
        </w:tc>
        <w:tc>
          <w:tcPr>
            <w:tcW w:w="644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75F9" w:rsidRPr="002D0085" w:rsidRDefault="001B75F9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217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B75F9" w:rsidRPr="002D0085" w:rsidRDefault="001B75F9" w:rsidP="00501E24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學生事務處</w:t>
            </w:r>
          </w:p>
        </w:tc>
      </w:tr>
      <w:bookmarkEnd w:id="0"/>
      <w:tr w:rsidR="001B75F9" w:rsidRPr="002D0085" w:rsidTr="00501E24">
        <w:trPr>
          <w:jc w:val="center"/>
        </w:trPr>
        <w:tc>
          <w:tcPr>
            <w:tcW w:w="66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75F9" w:rsidRPr="002D0085" w:rsidRDefault="001B75F9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75F9" w:rsidRPr="002D0085" w:rsidRDefault="001B75F9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2D0085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75F9" w:rsidRPr="002D0085" w:rsidRDefault="001B75F9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2D0085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75F9" w:rsidRPr="002D0085" w:rsidRDefault="001B75F9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B75F9" w:rsidRPr="002D0085" w:rsidRDefault="001B75F9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2D0085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1B75F9" w:rsidRPr="002D0085" w:rsidTr="00501E24">
        <w:trPr>
          <w:jc w:val="center"/>
        </w:trPr>
        <w:tc>
          <w:tcPr>
            <w:tcW w:w="66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75F9" w:rsidRPr="002D0085" w:rsidRDefault="001B75F9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/>
              </w:rPr>
              <w:t>1</w:t>
            </w:r>
          </w:p>
        </w:tc>
        <w:tc>
          <w:tcPr>
            <w:tcW w:w="2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5F9" w:rsidRPr="002D0085" w:rsidRDefault="001B75F9" w:rsidP="00501E24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1B75F9" w:rsidRPr="002D0085" w:rsidRDefault="001B75F9" w:rsidP="00501E24">
            <w:pPr>
              <w:spacing w:line="0" w:lineRule="atLeast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新訂</w:t>
            </w:r>
          </w:p>
          <w:p w:rsidR="001B75F9" w:rsidRPr="002D0085" w:rsidRDefault="001B75F9" w:rsidP="00501E24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75F9" w:rsidRPr="002D0085" w:rsidRDefault="001B75F9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111.1月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75F9" w:rsidRPr="002D0085" w:rsidRDefault="001B75F9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proofErr w:type="gramStart"/>
            <w:r w:rsidRPr="002D0085">
              <w:rPr>
                <w:rFonts w:ascii="標楷體" w:eastAsia="標楷體" w:hAnsi="標楷體" w:hint="eastAsia"/>
              </w:rPr>
              <w:t>張惟程</w:t>
            </w:r>
            <w:proofErr w:type="gramEnd"/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B75F9" w:rsidRPr="002D0085" w:rsidRDefault="001B75F9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111.01.19</w:t>
            </w:r>
          </w:p>
          <w:p w:rsidR="001B75F9" w:rsidRPr="002D0085" w:rsidRDefault="001B75F9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110-3</w:t>
            </w:r>
          </w:p>
          <w:p w:rsidR="001B75F9" w:rsidRPr="002D0085" w:rsidRDefault="001B75F9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hint="eastAsia"/>
              </w:rPr>
              <w:t>內控會議通過</w:t>
            </w:r>
          </w:p>
        </w:tc>
      </w:tr>
      <w:tr w:rsidR="001B75F9" w:rsidRPr="002D0085" w:rsidTr="00501E24">
        <w:trPr>
          <w:jc w:val="center"/>
        </w:trPr>
        <w:tc>
          <w:tcPr>
            <w:tcW w:w="661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75F9" w:rsidRPr="002D0085" w:rsidRDefault="001B75F9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FD3668">
              <w:rPr>
                <w:rFonts w:ascii="標楷體" w:eastAsia="標楷體" w:hAnsi="標楷體" w:hint="eastAsia"/>
                <w:color w:val="FF0000"/>
              </w:rPr>
              <w:t>2</w:t>
            </w:r>
          </w:p>
        </w:tc>
        <w:tc>
          <w:tcPr>
            <w:tcW w:w="24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B75F9" w:rsidRPr="00E30BC9" w:rsidRDefault="001B75F9" w:rsidP="00501E24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CA296B">
              <w:rPr>
                <w:rFonts w:ascii="標楷體" w:eastAsia="標楷體" w:hAnsi="標楷體" w:hint="eastAsia"/>
                <w:color w:val="FF0000"/>
              </w:rPr>
              <w:t>1.修訂原因：</w:t>
            </w:r>
            <w:r w:rsidRPr="00BF45D6">
              <w:rPr>
                <w:rFonts w:ascii="標楷體" w:eastAsia="標楷體" w:hAnsi="標楷體" w:cs="Times New Roman" w:hint="eastAsia"/>
                <w:color w:val="FF0000"/>
              </w:rPr>
              <w:t>依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>114學年內控</w:t>
            </w:r>
            <w:r w:rsidRPr="00BF45D6">
              <w:rPr>
                <w:rFonts w:ascii="標楷體" w:eastAsia="標楷體" w:hAnsi="標楷體" w:cs="Times New Roman" w:hint="eastAsia"/>
                <w:color w:val="FF0000"/>
              </w:rPr>
              <w:t>委員</w:t>
            </w:r>
            <w:r>
              <w:rPr>
                <w:rFonts w:ascii="標楷體" w:eastAsia="標楷體" w:hAnsi="標楷體" w:cs="Times New Roman" w:hint="eastAsia"/>
                <w:color w:val="FF0000"/>
              </w:rPr>
              <w:t>意見</w:t>
            </w:r>
            <w:r w:rsidRPr="00BF45D6">
              <w:rPr>
                <w:rFonts w:ascii="標楷體" w:eastAsia="標楷體" w:hAnsi="標楷體" w:cs="Times New Roman" w:hint="eastAsia"/>
                <w:color w:val="FF0000"/>
              </w:rPr>
              <w:t>修正。</w:t>
            </w:r>
          </w:p>
          <w:p w:rsidR="001B75F9" w:rsidRPr="00CA296B" w:rsidRDefault="001B75F9" w:rsidP="00501E24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CA296B">
              <w:rPr>
                <w:rFonts w:ascii="標楷體" w:eastAsia="標楷體" w:hAnsi="標楷體" w:hint="eastAsia"/>
                <w:color w:val="FF0000"/>
              </w:rPr>
              <w:t>2.修正處：</w:t>
            </w:r>
          </w:p>
          <w:p w:rsidR="001B75F9" w:rsidRDefault="001B75F9" w:rsidP="00501E24">
            <w:pPr>
              <w:spacing w:line="0" w:lineRule="atLeast"/>
              <w:rPr>
                <w:rFonts w:ascii="標楷體" w:eastAsia="標楷體" w:hAnsi="標楷體"/>
                <w:color w:val="FF0000"/>
              </w:rPr>
            </w:pPr>
            <w:r w:rsidRPr="00CA296B">
              <w:rPr>
                <w:rFonts w:ascii="標楷體" w:eastAsia="標楷體" w:hAnsi="標楷體" w:hint="eastAsia"/>
                <w:color w:val="FF0000"/>
              </w:rPr>
              <w:t>(1)</w:t>
            </w:r>
            <w:r>
              <w:rPr>
                <w:rFonts w:ascii="標楷體" w:eastAsia="標楷體" w:hAnsi="標楷體" w:hint="eastAsia"/>
                <w:color w:val="FF0000"/>
              </w:rPr>
              <w:t>控制重點，重新編碼。</w:t>
            </w:r>
          </w:p>
          <w:p w:rsidR="001B75F9" w:rsidRPr="00D42D55" w:rsidRDefault="001B75F9" w:rsidP="00501E24">
            <w:pPr>
              <w:spacing w:line="0" w:lineRule="atLeast"/>
              <w:ind w:leftChars="10" w:left="24"/>
              <w:rPr>
                <w:rFonts w:ascii="標楷體" w:eastAsia="標楷體" w:hAnsi="標楷體"/>
                <w:color w:val="FF0000"/>
              </w:rPr>
            </w:pPr>
            <w:r>
              <w:rPr>
                <w:rFonts w:ascii="標楷體" w:eastAsia="標楷體" w:hAnsi="標楷體"/>
                <w:color w:val="FF0000"/>
              </w:rPr>
              <w:t>(2)</w:t>
            </w:r>
            <w:r w:rsidRPr="002D7679">
              <w:rPr>
                <w:rFonts w:ascii="標楷體" w:eastAsia="標楷體" w:hAnsi="標楷體" w:hint="eastAsia"/>
                <w:color w:val="FF0000"/>
              </w:rPr>
              <w:t>依據及相關文件</w:t>
            </w:r>
            <w:r>
              <w:rPr>
                <w:rFonts w:ascii="標楷體" w:eastAsia="標楷體" w:hAnsi="標楷體" w:hint="eastAsia"/>
                <w:color w:val="FF0000"/>
              </w:rPr>
              <w:t>編號，重新編碼。</w:t>
            </w:r>
          </w:p>
        </w:tc>
        <w:tc>
          <w:tcPr>
            <w:tcW w:w="64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75F9" w:rsidRPr="002D0085" w:rsidRDefault="001B75F9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C40C3C">
              <w:rPr>
                <w:rFonts w:ascii="標楷體" w:eastAsia="標楷體" w:hAnsi="標楷體" w:hint="eastAsia"/>
                <w:color w:val="FF0000"/>
              </w:rPr>
              <w:t>114.12月</w:t>
            </w:r>
          </w:p>
        </w:tc>
        <w:tc>
          <w:tcPr>
            <w:tcW w:w="54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B75F9" w:rsidRPr="002D0085" w:rsidRDefault="001B75F9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FF0000"/>
              </w:rPr>
              <w:t>周海鈴</w:t>
            </w:r>
          </w:p>
        </w:tc>
        <w:tc>
          <w:tcPr>
            <w:tcW w:w="6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1B75F9" w:rsidRPr="002D0085" w:rsidRDefault="001B75F9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2D0085">
              <w:rPr>
                <w:rFonts w:ascii="標楷體" w:eastAsia="標楷體" w:hAnsi="標楷體" w:cs="Times New Roman"/>
                <w:bCs/>
              </w:rPr>
              <w:t>11</w:t>
            </w:r>
            <w:r>
              <w:rPr>
                <w:rFonts w:ascii="標楷體" w:eastAsia="標楷體" w:hAnsi="標楷體" w:cs="Times New Roman"/>
                <w:bCs/>
              </w:rPr>
              <w:t>4</w:t>
            </w:r>
            <w:r w:rsidRPr="002D0085">
              <w:rPr>
                <w:rFonts w:ascii="標楷體" w:eastAsia="標楷體" w:hAnsi="標楷體" w:cs="Times New Roman"/>
                <w:bCs/>
              </w:rPr>
              <w:t>.12.1</w:t>
            </w:r>
            <w:r>
              <w:rPr>
                <w:rFonts w:ascii="標楷體" w:eastAsia="標楷體" w:hAnsi="標楷體" w:cs="Times New Roman"/>
                <w:bCs/>
              </w:rPr>
              <w:t>7</w:t>
            </w:r>
          </w:p>
          <w:p w:rsidR="001B75F9" w:rsidRPr="002D0085" w:rsidRDefault="001B75F9" w:rsidP="00501E24">
            <w:pPr>
              <w:spacing w:line="0" w:lineRule="atLeast"/>
              <w:jc w:val="center"/>
              <w:rPr>
                <w:rFonts w:ascii="標楷體" w:eastAsia="標楷體" w:hAnsi="標楷體" w:cs="Times New Roman"/>
                <w:bCs/>
              </w:rPr>
            </w:pPr>
            <w:r w:rsidRPr="002D0085">
              <w:rPr>
                <w:rFonts w:ascii="標楷體" w:eastAsia="標楷體" w:hAnsi="標楷體" w:cs="Times New Roman"/>
                <w:bCs/>
              </w:rPr>
              <w:t>11</w:t>
            </w:r>
            <w:r>
              <w:rPr>
                <w:rFonts w:ascii="標楷體" w:eastAsia="標楷體" w:hAnsi="標楷體" w:cs="Times New Roman"/>
                <w:bCs/>
              </w:rPr>
              <w:t>4</w:t>
            </w:r>
            <w:r w:rsidRPr="002D0085">
              <w:rPr>
                <w:rFonts w:ascii="標楷體" w:eastAsia="標楷體" w:hAnsi="標楷體" w:cs="Times New Roman"/>
                <w:bCs/>
              </w:rPr>
              <w:t>-2</w:t>
            </w:r>
          </w:p>
          <w:p w:rsidR="001B75F9" w:rsidRPr="002D0085" w:rsidRDefault="001B75F9" w:rsidP="00501E24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2D0085">
              <w:rPr>
                <w:rFonts w:ascii="標楷體" w:eastAsia="標楷體" w:hAnsi="標楷體" w:cs="Times New Roman" w:hint="eastAsia"/>
                <w:bCs/>
              </w:rPr>
              <w:t>內控會議通過</w:t>
            </w:r>
          </w:p>
        </w:tc>
      </w:tr>
    </w:tbl>
    <w:p w:rsidR="001B75F9" w:rsidRPr="002D0085" w:rsidRDefault="001B75F9" w:rsidP="001B75F9">
      <w:pPr>
        <w:jc w:val="right"/>
        <w:rPr>
          <w:rFonts w:ascii="標楷體" w:eastAsia="標楷體" w:hAnsi="標楷體"/>
          <w:b/>
          <w:bCs/>
        </w:rPr>
      </w:pPr>
      <w:r w:rsidRPr="002D0085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2D0085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1B75F9" w:rsidRPr="002D0085" w:rsidRDefault="001B75F9" w:rsidP="001B75F9">
      <w:pPr>
        <w:jc w:val="center"/>
        <w:rPr>
          <w:rFonts w:ascii="標楷體" w:eastAsia="標楷體" w:hAnsi="標楷體"/>
        </w:rPr>
      </w:pPr>
    </w:p>
    <w:p w:rsidR="001B75F9" w:rsidRPr="002D0085" w:rsidRDefault="001B75F9" w:rsidP="001B75F9">
      <w:pPr>
        <w:widowControl/>
        <w:rPr>
          <w:rFonts w:ascii="標楷體" w:eastAsia="標楷體" w:hAnsi="標楷體"/>
        </w:rPr>
      </w:pPr>
      <w:r w:rsidRPr="002D0085">
        <w:rPr>
          <w:rFonts w:ascii="標楷體" w:eastAsia="標楷體" w:hAnsi="標楷體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43BC79" wp14:editId="60A2441F">
                <wp:simplePos x="0" y="0"/>
                <wp:positionH relativeFrom="column">
                  <wp:posOffset>4121150</wp:posOffset>
                </wp:positionH>
                <wp:positionV relativeFrom="paragraph">
                  <wp:posOffset>4747260</wp:posOffset>
                </wp:positionV>
                <wp:extent cx="2057400" cy="571500"/>
                <wp:effectExtent l="0" t="0" r="0" b="0"/>
                <wp:wrapNone/>
                <wp:docPr id="6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arto="http://schemas.microsoft.com/office/word/2006/arto" xmlns:w16sdtdh="http://schemas.microsoft.com/office/word/2020/wordml/sdtdatahash" xmlns:w16="http://schemas.microsoft.com/office/word/2018/wordml" xmlns:w16cex="http://schemas.microsoft.com/office/word/2018/wordml/cex" xmlns:oel="http://schemas.microsoft.com/office/2019/extlst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75F9" w:rsidRPr="00B84BA2" w:rsidRDefault="001B75F9" w:rsidP="001B75F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84BA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1</w:t>
                            </w:r>
                            <w: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  <w:t>14.12.17</w:t>
                            </w:r>
                          </w:p>
                          <w:p w:rsidR="001B75F9" w:rsidRPr="00B84BA2" w:rsidRDefault="001B75F9" w:rsidP="001B75F9">
                            <w:pPr>
                              <w:spacing w:line="300" w:lineRule="exact"/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r w:rsidRPr="00B84BA2"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43BC7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4.5pt;margin-top:373.8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/MCRQIAAEcEAAAOAAAAZHJzL2Uyb0RvYy54bWysU8lu2zAQvRfoPxC8K1pK2ZYQOUjsuCiQ&#10;LkDSD6ApyhIqcViSjpQG/fcOqSxueyt6IchZ3sy8Nzy/mIae3EtjO1AVTc8SSqQSUHfqUNGvd7to&#10;RYl1XNW8ByUr+iAtvVi/fXM+6lJm0EJfS0MQRNly1BVtndNlHFvRyoHbM9BSobMBM3CHT3OIa8NH&#10;RB/6OEuSRTyCqbUBIa1F63Z20nXAbxop3OemsdKRvqLYmwunCefen/H6nJcHw3Xbiac2+D90MfBO&#10;YdEXqC13nBxN9xfU0AkDFhp3JmCIoWk6IcMMOE2a/DHNbcu1DLMgOVa/0GT/H6z4dP/FkK6u6CJH&#10;qRQfUKQ7OTlyBRPJPD+jtiWG3WoMdBOaUecwq9U3IL5ZomDTcnWQl8bA2EpeY3+pz4xPUmcc60H2&#10;40eosQw/OghAU2MGTx7SQRAddXp40ca3ItCYJfmSJegS6MuXaY53X4KXz9naWPdewkD8paIGtQ/o&#10;/P7Gujn0OcQXU7Dr+h7tvOzVbwbEnC1YG1O9z3cR5HwskuJ6db1iEcsW1xFL6jq63G1YtNily3z7&#10;brvZbNOf81qdJKUZS66yItotVsuINSyPimWyipK0uCoWCSvYdheSsPRz0UCe52tmzk37CZv1jO6h&#10;fkAaDczbjL8PLy2YH5SMuMkVtd+P3EhK+g8KpShSxvzqhwfLlxk+zKlnf+rhSiBURR0l83Xj5u9y&#10;1KY7tFhpFl/BJcrXdIHZ166eRMdtDdo8/Sz/HU7fIer1/69/AQAA//8DAFBLAwQUAAYACAAAACEA&#10;JSMyZN8AAAALAQAADwAAAGRycy9kb3ducmV2LnhtbEyPwU7DMBBE70j8g7VI3KgNDUkTsqkQiCuo&#10;BSr15sZuEhGvo9htwt+znOC4s6OZN+V6dr042zF0nhBuFwqEpdqbjhqEj/eXmxWIEDUZ3XuyCN82&#10;wLq6vCh1YfxEG3vexkZwCIVCI7QxDoWUoW6t02HhB0v8O/rR6cjn2Egz6onDXS/vlEql0x1xQ6sH&#10;+9Ta+mt7cgifr8f9LlFvzbO7HyY/K0kul4jXV/PjA4ho5/hnhl98RoeKmQ7+RCaIHiFNct4SEbIk&#10;S0GwI8+WrBwQVktWZFXK/xuqHwAAAP//AwBQSwECLQAUAAYACAAAACEAtoM4kv4AAADhAQAAEwAA&#10;AAAAAAAAAAAAAAAAAAAAW0NvbnRlbnRfVHlwZXNdLnhtbFBLAQItABQABgAIAAAAIQA4/SH/1gAA&#10;AJQBAAALAAAAAAAAAAAAAAAAAC8BAABfcmVscy8ucmVsc1BLAQItABQABgAIAAAAIQAR7/MCRQIA&#10;AEcEAAAOAAAAAAAAAAAAAAAAAC4CAABkcnMvZTJvRG9jLnhtbFBLAQItABQABgAIAAAAIQAlIzJk&#10;3wAAAAsBAAAPAAAAAAAAAAAAAAAAAJ8EAABkcnMvZG93bnJldi54bWxQSwUGAAAAAAQABADzAAAA&#10;qwUAAAAA&#10;" filled="f" stroked="f">
                <v:textbox>
                  <w:txbxContent>
                    <w:p w:rsidR="001B75F9" w:rsidRPr="00B84BA2" w:rsidRDefault="001B75F9" w:rsidP="001B75F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84BA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</w:t>
                      </w: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1</w:t>
                      </w:r>
                      <w: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  <w:t>14.12.17</w:t>
                      </w:r>
                    </w:p>
                    <w:p w:rsidR="001B75F9" w:rsidRPr="00B84BA2" w:rsidRDefault="001B75F9" w:rsidP="001B75F9">
                      <w:pPr>
                        <w:spacing w:line="300" w:lineRule="exact"/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r w:rsidRPr="00B84BA2"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</w:p>
                  </w:txbxContent>
                </v:textbox>
              </v:shape>
            </w:pict>
          </mc:Fallback>
        </mc:AlternateContent>
      </w:r>
      <w:r w:rsidRPr="002D0085">
        <w:rPr>
          <w:rFonts w:ascii="標楷體" w:eastAsia="標楷體" w:hAnsi="標楷體"/>
        </w:rPr>
        <w:br w:type="page"/>
      </w: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4"/>
        <w:gridCol w:w="1686"/>
        <w:gridCol w:w="1254"/>
        <w:gridCol w:w="1272"/>
        <w:gridCol w:w="1160"/>
      </w:tblGrid>
      <w:tr w:rsidR="001B75F9" w:rsidRPr="002D0085" w:rsidTr="00501E2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75F9" w:rsidRPr="002D0085" w:rsidRDefault="001B75F9" w:rsidP="00501E2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D0085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1B75F9" w:rsidRPr="002D0085" w:rsidTr="00501E24">
        <w:trPr>
          <w:jc w:val="center"/>
        </w:trPr>
        <w:tc>
          <w:tcPr>
            <w:tcW w:w="2250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75F9" w:rsidRPr="002D0085" w:rsidRDefault="001B75F9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3" w:type="pct"/>
            <w:tcBorders>
              <w:left w:val="single" w:sz="2" w:space="0" w:color="auto"/>
            </w:tcBorders>
            <w:vAlign w:val="center"/>
          </w:tcPr>
          <w:p w:rsidR="001B75F9" w:rsidRPr="002D0085" w:rsidRDefault="001B75F9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42" w:type="pct"/>
            <w:vAlign w:val="center"/>
          </w:tcPr>
          <w:p w:rsidR="001B75F9" w:rsidRPr="002D0085" w:rsidRDefault="001B75F9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51" w:type="pct"/>
            <w:vAlign w:val="center"/>
          </w:tcPr>
          <w:p w:rsidR="001B75F9" w:rsidRPr="002D0085" w:rsidRDefault="001B75F9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1B75F9" w:rsidRPr="002D0085" w:rsidRDefault="001B75F9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4" w:type="pct"/>
            <w:tcBorders>
              <w:right w:val="single" w:sz="12" w:space="0" w:color="auto"/>
            </w:tcBorders>
            <w:vAlign w:val="center"/>
          </w:tcPr>
          <w:p w:rsidR="001B75F9" w:rsidRPr="002D0085" w:rsidRDefault="001B75F9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B75F9" w:rsidRPr="002D0085" w:rsidTr="00501E24">
        <w:trPr>
          <w:trHeight w:val="663"/>
          <w:jc w:val="center"/>
        </w:trPr>
        <w:tc>
          <w:tcPr>
            <w:tcW w:w="2250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B75F9" w:rsidRPr="002D0085" w:rsidRDefault="001B75F9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D0085">
              <w:rPr>
                <w:rFonts w:ascii="標楷體" w:eastAsia="標楷體" w:hAnsi="標楷體" w:hint="eastAsia"/>
                <w:b/>
              </w:rPr>
              <w:t>資源教室轉銜服務</w:t>
            </w:r>
          </w:p>
        </w:tc>
        <w:tc>
          <w:tcPr>
            <w:tcW w:w="863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B75F9" w:rsidRPr="002D0085" w:rsidRDefault="001B75F9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42" w:type="pct"/>
            <w:tcBorders>
              <w:bottom w:val="single" w:sz="12" w:space="0" w:color="auto"/>
            </w:tcBorders>
            <w:vAlign w:val="center"/>
          </w:tcPr>
          <w:p w:rsidR="001B75F9" w:rsidRPr="002D0085" w:rsidRDefault="001B75F9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1120-036</w:t>
            </w:r>
          </w:p>
        </w:tc>
        <w:tc>
          <w:tcPr>
            <w:tcW w:w="651" w:type="pct"/>
            <w:tcBorders>
              <w:bottom w:val="single" w:sz="12" w:space="0" w:color="auto"/>
            </w:tcBorders>
            <w:vAlign w:val="center"/>
          </w:tcPr>
          <w:p w:rsidR="001B75F9" w:rsidRPr="002D0085" w:rsidRDefault="001B75F9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1B75F9" w:rsidRPr="002D0085" w:rsidRDefault="001B75F9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.1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594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B75F9" w:rsidRPr="002D0085" w:rsidRDefault="001B75F9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第1頁/</w:t>
            </w:r>
          </w:p>
          <w:p w:rsidR="001B75F9" w:rsidRPr="002D0085" w:rsidRDefault="001B75F9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1B75F9" w:rsidRPr="002D0085" w:rsidRDefault="001B75F9" w:rsidP="001B75F9">
      <w:pPr>
        <w:jc w:val="right"/>
        <w:rPr>
          <w:rFonts w:ascii="標楷體" w:eastAsia="標楷體" w:hAnsi="標楷體"/>
          <w:b/>
          <w:bCs/>
        </w:rPr>
      </w:pPr>
      <w:r w:rsidRPr="002D0085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2D0085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1B75F9" w:rsidRPr="002D0085" w:rsidRDefault="001B75F9" w:rsidP="001B75F9">
      <w:pPr>
        <w:rPr>
          <w:rFonts w:ascii="標楷體" w:eastAsia="標楷體" w:hAnsi="標楷體"/>
          <w:b/>
          <w:bCs/>
        </w:rPr>
      </w:pPr>
      <w:r w:rsidRPr="002D0085">
        <w:rPr>
          <w:rFonts w:ascii="標楷體" w:eastAsia="標楷體" w:hAnsi="標楷體" w:hint="eastAsia"/>
          <w:b/>
          <w:bCs/>
        </w:rPr>
        <w:t>1.流程圖</w:t>
      </w:r>
    </w:p>
    <w:p w:rsidR="001B75F9" w:rsidRPr="002D0085" w:rsidRDefault="001B75F9" w:rsidP="001B75F9">
      <w:pPr>
        <w:rPr>
          <w:rFonts w:ascii="標楷體" w:eastAsia="標楷體" w:hAnsi="標楷體"/>
        </w:rPr>
      </w:pPr>
      <w:r w:rsidRPr="002D0085">
        <w:rPr>
          <w:rFonts w:ascii="標楷體" w:eastAsia="標楷體" w:hAnsi="標楷體"/>
        </w:rPr>
        <w:object w:dxaOrig="10335" w:dyaOrig="1459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1.25pt;height:569.25pt" o:ole="">
            <v:imagedata r:id="rId5" o:title=""/>
          </v:shape>
          <o:OLEObject Type="Embed" ProgID="Visio.Drawing.11" ShapeID="_x0000_i1025" DrawAspect="Content" ObjectID="_1828011035" r:id="rId6"/>
        </w:object>
      </w:r>
      <w:r w:rsidRPr="002D0085">
        <w:rPr>
          <w:rFonts w:ascii="標楷體" w:eastAsia="標楷體" w:hAnsi="標楷體"/>
        </w:rPr>
        <w:br w:type="page"/>
      </w:r>
    </w:p>
    <w:p w:rsidR="001B75F9" w:rsidRPr="002D0085" w:rsidRDefault="001B75F9" w:rsidP="001B75F9">
      <w:pPr>
        <w:rPr>
          <w:rFonts w:ascii="標楷體" w:eastAsia="標楷體" w:hAnsi="標楷體"/>
        </w:rPr>
      </w:pPr>
    </w:p>
    <w:tbl>
      <w:tblPr>
        <w:tblW w:w="5082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91"/>
        <w:gridCol w:w="1680"/>
        <w:gridCol w:w="1246"/>
        <w:gridCol w:w="1295"/>
        <w:gridCol w:w="1154"/>
      </w:tblGrid>
      <w:tr w:rsidR="001B75F9" w:rsidRPr="002D0085" w:rsidTr="00501E24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1B75F9" w:rsidRPr="002D0085" w:rsidRDefault="001B75F9" w:rsidP="00501E24">
            <w:pPr>
              <w:autoSpaceDE w:val="0"/>
              <w:autoSpaceDN w:val="0"/>
              <w:adjustRightInd w:val="0"/>
              <w:spacing w:line="0" w:lineRule="atLeast"/>
              <w:ind w:right="28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2D0085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1B75F9" w:rsidRPr="002D0085" w:rsidTr="00501E24">
        <w:trPr>
          <w:jc w:val="center"/>
        </w:trPr>
        <w:tc>
          <w:tcPr>
            <w:tcW w:w="2248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1B75F9" w:rsidRPr="002D0085" w:rsidRDefault="001B75F9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文件名稱</w:t>
            </w:r>
          </w:p>
        </w:tc>
        <w:tc>
          <w:tcPr>
            <w:tcW w:w="860" w:type="pct"/>
            <w:tcBorders>
              <w:left w:val="single" w:sz="2" w:space="0" w:color="auto"/>
            </w:tcBorders>
            <w:vAlign w:val="center"/>
          </w:tcPr>
          <w:p w:rsidR="001B75F9" w:rsidRPr="002D0085" w:rsidRDefault="001B75F9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制訂單位</w:t>
            </w:r>
          </w:p>
        </w:tc>
        <w:tc>
          <w:tcPr>
            <w:tcW w:w="638" w:type="pct"/>
            <w:vAlign w:val="center"/>
          </w:tcPr>
          <w:p w:rsidR="001B75F9" w:rsidRPr="002D0085" w:rsidRDefault="001B75F9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文件編號</w:t>
            </w:r>
          </w:p>
        </w:tc>
        <w:tc>
          <w:tcPr>
            <w:tcW w:w="663" w:type="pct"/>
            <w:vAlign w:val="center"/>
          </w:tcPr>
          <w:p w:rsidR="001B75F9" w:rsidRPr="002D0085" w:rsidRDefault="001B75F9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版本/</w:t>
            </w:r>
          </w:p>
          <w:p w:rsidR="001B75F9" w:rsidRPr="002D0085" w:rsidRDefault="001B75F9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制訂日期</w:t>
            </w:r>
          </w:p>
        </w:tc>
        <w:tc>
          <w:tcPr>
            <w:tcW w:w="591" w:type="pct"/>
            <w:tcBorders>
              <w:right w:val="single" w:sz="12" w:space="0" w:color="auto"/>
            </w:tcBorders>
            <w:vAlign w:val="center"/>
          </w:tcPr>
          <w:p w:rsidR="001B75F9" w:rsidRPr="002D0085" w:rsidRDefault="001B75F9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頁數</w:t>
            </w:r>
          </w:p>
        </w:tc>
      </w:tr>
      <w:tr w:rsidR="001B75F9" w:rsidRPr="002D0085" w:rsidTr="00501E24">
        <w:trPr>
          <w:trHeight w:val="663"/>
          <w:jc w:val="center"/>
        </w:trPr>
        <w:tc>
          <w:tcPr>
            <w:tcW w:w="2248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1B75F9" w:rsidRPr="002D0085" w:rsidRDefault="001B75F9" w:rsidP="00501E24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2D0085">
              <w:rPr>
                <w:rFonts w:ascii="標楷體" w:eastAsia="標楷體" w:hAnsi="標楷體" w:hint="eastAsia"/>
                <w:b/>
              </w:rPr>
              <w:t>資源教室轉銜服務</w:t>
            </w:r>
          </w:p>
        </w:tc>
        <w:tc>
          <w:tcPr>
            <w:tcW w:w="860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1B75F9" w:rsidRPr="002D0085" w:rsidRDefault="001B75F9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學生事務處</w:t>
            </w:r>
          </w:p>
        </w:tc>
        <w:tc>
          <w:tcPr>
            <w:tcW w:w="638" w:type="pct"/>
            <w:tcBorders>
              <w:bottom w:val="single" w:sz="12" w:space="0" w:color="auto"/>
            </w:tcBorders>
            <w:vAlign w:val="center"/>
          </w:tcPr>
          <w:p w:rsidR="001B75F9" w:rsidRPr="002D0085" w:rsidRDefault="001B75F9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1120-036</w:t>
            </w:r>
          </w:p>
        </w:tc>
        <w:tc>
          <w:tcPr>
            <w:tcW w:w="663" w:type="pct"/>
            <w:tcBorders>
              <w:bottom w:val="single" w:sz="12" w:space="0" w:color="auto"/>
            </w:tcBorders>
            <w:vAlign w:val="center"/>
          </w:tcPr>
          <w:p w:rsidR="001B75F9" w:rsidRPr="002D0085" w:rsidRDefault="001B75F9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0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/</w:t>
            </w:r>
          </w:p>
          <w:p w:rsidR="001B75F9" w:rsidRPr="002D0085" w:rsidRDefault="001B75F9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1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4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.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12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.1</w:t>
            </w:r>
            <w:r>
              <w:rPr>
                <w:rFonts w:ascii="標楷體" w:eastAsia="標楷體" w:hAnsi="標楷體" w:hint="eastAsia"/>
                <w:sz w:val="20"/>
                <w:szCs w:val="20"/>
              </w:rPr>
              <w:t>7</w:t>
            </w:r>
          </w:p>
        </w:tc>
        <w:tc>
          <w:tcPr>
            <w:tcW w:w="591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B75F9" w:rsidRPr="002D0085" w:rsidRDefault="001B75F9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第</w:t>
            </w: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頁/</w:t>
            </w:r>
          </w:p>
          <w:p w:rsidR="001B75F9" w:rsidRPr="002D0085" w:rsidRDefault="001B75F9" w:rsidP="00501E24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2D0085">
              <w:rPr>
                <w:rFonts w:ascii="標楷體" w:eastAsia="標楷體" w:hAnsi="標楷體"/>
                <w:sz w:val="20"/>
                <w:szCs w:val="20"/>
              </w:rPr>
              <w:t>共</w:t>
            </w:r>
            <w:r w:rsidRPr="002D0085">
              <w:rPr>
                <w:rFonts w:ascii="標楷體" w:eastAsia="標楷體" w:hAnsi="標楷體" w:hint="eastAsia"/>
                <w:sz w:val="20"/>
                <w:szCs w:val="20"/>
              </w:rPr>
              <w:t>2</w:t>
            </w:r>
            <w:r w:rsidRPr="002D0085">
              <w:rPr>
                <w:rFonts w:ascii="標楷體" w:eastAsia="標楷體" w:hAnsi="標楷體"/>
                <w:sz w:val="20"/>
                <w:szCs w:val="20"/>
              </w:rPr>
              <w:t>頁</w:t>
            </w:r>
          </w:p>
        </w:tc>
      </w:tr>
    </w:tbl>
    <w:p w:rsidR="001B75F9" w:rsidRPr="002D0085" w:rsidRDefault="001B75F9" w:rsidP="001B75F9">
      <w:pPr>
        <w:jc w:val="right"/>
        <w:rPr>
          <w:rFonts w:ascii="標楷體" w:eastAsia="標楷體" w:hAnsi="標楷體"/>
          <w:b/>
          <w:bCs/>
        </w:rPr>
      </w:pPr>
      <w:r w:rsidRPr="002D0085">
        <w:rPr>
          <w:rFonts w:ascii="標楷體" w:eastAsia="標楷體" w:hAnsi="標楷體" w:hint="eastAsia"/>
          <w:sz w:val="16"/>
          <w:szCs w:val="16"/>
        </w:rPr>
        <w:t>回</w:t>
      </w:r>
      <w:hyperlink w:anchor="學生事務處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學生事務處</w:t>
        </w:r>
      </w:hyperlink>
      <w:r w:rsidRPr="002D0085">
        <w:rPr>
          <w:rFonts w:ascii="標楷體" w:eastAsia="標楷體" w:hAnsi="標楷體" w:hint="eastAsia"/>
          <w:sz w:val="16"/>
          <w:szCs w:val="16"/>
        </w:rPr>
        <w:t>、</w:t>
      </w:r>
      <w:hyperlink w:anchor="目錄" w:history="1">
        <w:r w:rsidRPr="002D0085">
          <w:rPr>
            <w:rStyle w:val="a3"/>
            <w:rFonts w:ascii="標楷體" w:eastAsia="標楷體" w:hAnsi="標楷體" w:hint="eastAsia"/>
            <w:sz w:val="16"/>
            <w:szCs w:val="16"/>
          </w:rPr>
          <w:t>目錄</w:t>
        </w:r>
      </w:hyperlink>
    </w:p>
    <w:p w:rsidR="001B75F9" w:rsidRPr="002D0085" w:rsidRDefault="001B75F9" w:rsidP="001B75F9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2D0085">
        <w:rPr>
          <w:rFonts w:ascii="標楷體" w:eastAsia="標楷體" w:hAnsi="標楷體" w:hint="eastAsia"/>
          <w:b/>
          <w:bCs/>
        </w:rPr>
        <w:t>2.作業程序：</w:t>
      </w:r>
    </w:p>
    <w:p w:rsidR="001B75F9" w:rsidRPr="002D0085" w:rsidRDefault="001B75F9" w:rsidP="001B75F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確認應屆畢業個案：</w:t>
      </w:r>
    </w:p>
    <w:p w:rsidR="001B75F9" w:rsidRPr="002D0085" w:rsidRDefault="001B75F9" w:rsidP="001B75F9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/>
        </w:rPr>
        <w:t>2.2.1</w:t>
      </w:r>
      <w:r w:rsidRPr="002D0085">
        <w:rPr>
          <w:rFonts w:ascii="標楷體" w:eastAsia="標楷體" w:hAnsi="標楷體" w:hint="eastAsia"/>
        </w:rPr>
        <w:t>每學期初於特殊教育通報網查閱應屆畢業個案。</w:t>
      </w:r>
    </w:p>
    <w:p w:rsidR="001B75F9" w:rsidRPr="002D0085" w:rsidRDefault="001B75F9" w:rsidP="001B75F9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2.2.2於</w:t>
      </w:r>
      <w:r w:rsidRPr="002D0085">
        <w:rPr>
          <w:rFonts w:ascii="標楷體" w:eastAsia="標楷體" w:hAnsi="標楷體"/>
        </w:rPr>
        <w:t>學</w:t>
      </w:r>
      <w:proofErr w:type="gramStart"/>
      <w:r w:rsidRPr="002D0085">
        <w:rPr>
          <w:rFonts w:ascii="標楷體" w:eastAsia="標楷體" w:hAnsi="標楷體"/>
        </w:rPr>
        <w:t>務</w:t>
      </w:r>
      <w:proofErr w:type="gramEnd"/>
      <w:r w:rsidRPr="002D0085">
        <w:rPr>
          <w:rFonts w:ascii="標楷體" w:eastAsia="標楷體" w:hAnsi="標楷體" w:hint="eastAsia"/>
        </w:rPr>
        <w:t>系統查閱個案學分是否達到畢業門檻。</w:t>
      </w:r>
    </w:p>
    <w:p w:rsidR="001B75F9" w:rsidRPr="002D0085" w:rsidRDefault="001B75F9" w:rsidP="001B75F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請學生填寫</w:t>
      </w:r>
      <w:proofErr w:type="gramStart"/>
      <w:r w:rsidRPr="002D0085">
        <w:rPr>
          <w:rFonts w:ascii="標楷體" w:eastAsia="標楷體" w:hAnsi="標楷體" w:hint="eastAsia"/>
        </w:rPr>
        <w:t>紙本轉銜</w:t>
      </w:r>
      <w:proofErr w:type="gramEnd"/>
      <w:r w:rsidRPr="002D0085">
        <w:rPr>
          <w:rFonts w:ascii="標楷體" w:eastAsia="標楷體" w:hAnsi="標楷體" w:hint="eastAsia"/>
        </w:rPr>
        <w:t>資料</w:t>
      </w:r>
    </w:p>
    <w:p w:rsidR="001B75F9" w:rsidRPr="002D0085" w:rsidRDefault="001B75F9" w:rsidP="001B75F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召開轉銜會議：</w:t>
      </w:r>
    </w:p>
    <w:p w:rsidR="001B75F9" w:rsidRPr="002D0085" w:rsidRDefault="001B75F9" w:rsidP="001B75F9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/>
        </w:rPr>
        <w:t>2.3.1</w:t>
      </w:r>
      <w:r w:rsidRPr="002D0085">
        <w:rPr>
          <w:rFonts w:ascii="標楷體" w:eastAsia="標楷體" w:hAnsi="標楷體" w:hint="eastAsia"/>
        </w:rPr>
        <w:t>擬定會議時間、地點。</w:t>
      </w:r>
    </w:p>
    <w:p w:rsidR="001B75F9" w:rsidRPr="002D0085" w:rsidRDefault="001B75F9" w:rsidP="001B75F9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/>
        </w:rPr>
        <w:t>2.3.2</w:t>
      </w:r>
      <w:r w:rsidRPr="002D0085">
        <w:rPr>
          <w:rFonts w:ascii="標楷體" w:eastAsia="標楷體" w:hAnsi="標楷體" w:hint="eastAsia"/>
        </w:rPr>
        <w:t>聯繫</w:t>
      </w:r>
      <w:proofErr w:type="gramStart"/>
      <w:r w:rsidRPr="002D0085">
        <w:rPr>
          <w:rFonts w:ascii="標楷體" w:eastAsia="標楷體" w:hAnsi="標楷體" w:hint="eastAsia"/>
        </w:rPr>
        <w:t>勞</w:t>
      </w:r>
      <w:proofErr w:type="gramEnd"/>
      <w:r w:rsidRPr="002D0085">
        <w:rPr>
          <w:rFonts w:ascii="標楷體" w:eastAsia="標楷體" w:hAnsi="標楷體" w:hint="eastAsia"/>
        </w:rPr>
        <w:t>政、社政單位轉銜會議召開時間。</w:t>
      </w:r>
    </w:p>
    <w:p w:rsidR="001B75F9" w:rsidRPr="002D0085" w:rsidRDefault="001B75F9" w:rsidP="001B75F9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/>
        </w:rPr>
        <w:t>2.3.3</w:t>
      </w:r>
      <w:r w:rsidRPr="002D0085">
        <w:rPr>
          <w:rFonts w:ascii="標楷體" w:eastAsia="標楷體" w:hAnsi="標楷體" w:hint="eastAsia"/>
        </w:rPr>
        <w:t>聯繫應屆畢業個案轉銜會議時間。</w:t>
      </w:r>
    </w:p>
    <w:p w:rsidR="001B75F9" w:rsidRPr="002D0085" w:rsidRDefault="001B75F9" w:rsidP="001B75F9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2.3.4召開轉銜會議。</w:t>
      </w:r>
    </w:p>
    <w:p w:rsidR="001B75F9" w:rsidRPr="002D0085" w:rsidRDefault="001B75F9" w:rsidP="001B75F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於特殊教育通報網填寫轉銜資料。</w:t>
      </w:r>
    </w:p>
    <w:p w:rsidR="001B75F9" w:rsidRPr="002D0085" w:rsidRDefault="001B75F9" w:rsidP="001B75F9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聯繫社政、勞工及衛生主管機關，持續追蹤輔導六個月，並於特殊教育通報網填寫資料。</w:t>
      </w:r>
    </w:p>
    <w:p w:rsidR="001B75F9" w:rsidRPr="002D0085" w:rsidRDefault="001B75F9" w:rsidP="001B75F9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2D0085">
        <w:rPr>
          <w:rFonts w:ascii="標楷體" w:eastAsia="標楷體" w:hAnsi="標楷體" w:hint="eastAsia"/>
          <w:b/>
          <w:bCs/>
        </w:rPr>
        <w:t>3.控制重點：</w:t>
      </w:r>
    </w:p>
    <w:p w:rsidR="001B75F9" w:rsidRDefault="001B75F9" w:rsidP="001B75F9">
      <w:pPr>
        <w:tabs>
          <w:tab w:val="left" w:pos="960"/>
        </w:tabs>
        <w:ind w:left="284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3</w:t>
      </w:r>
      <w:r>
        <w:rPr>
          <w:rFonts w:ascii="標楷體" w:eastAsia="標楷體" w:hAnsi="標楷體"/>
        </w:rPr>
        <w:t>.</w:t>
      </w:r>
      <w:r w:rsidRPr="00EA1CDE">
        <w:rPr>
          <w:rFonts w:ascii="標楷體" w:eastAsia="標楷體" w:hAnsi="標楷體"/>
          <w:b/>
          <w:bCs/>
          <w:color w:val="FF0000"/>
        </w:rPr>
        <w:t>1</w:t>
      </w:r>
      <w:r w:rsidRPr="002D0085">
        <w:rPr>
          <w:rFonts w:ascii="標楷體" w:eastAsia="標楷體" w:hAnsi="標楷體" w:hint="eastAsia"/>
        </w:rPr>
        <w:t>生涯轉銜相關活動應符合學生需求。</w:t>
      </w:r>
    </w:p>
    <w:p w:rsidR="001B75F9" w:rsidRDefault="001B75F9" w:rsidP="001B75F9">
      <w:pPr>
        <w:tabs>
          <w:tab w:val="left" w:pos="960"/>
        </w:tabs>
        <w:ind w:left="284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</w:t>
      </w:r>
      <w:r w:rsidRPr="00EA1CDE">
        <w:rPr>
          <w:rFonts w:ascii="標楷體" w:eastAsia="標楷體" w:hAnsi="標楷體"/>
          <w:b/>
          <w:bCs/>
          <w:color w:val="FF0000"/>
        </w:rPr>
        <w:t>2</w:t>
      </w:r>
      <w:r w:rsidRPr="002D0085">
        <w:rPr>
          <w:rFonts w:ascii="標楷體" w:eastAsia="標楷體" w:hAnsi="標楷體" w:hint="eastAsia"/>
        </w:rPr>
        <w:t>轉銜會議需聯繫社政或</w:t>
      </w:r>
      <w:proofErr w:type="gramStart"/>
      <w:r w:rsidRPr="002D0085">
        <w:rPr>
          <w:rFonts w:ascii="標楷體" w:eastAsia="標楷體" w:hAnsi="標楷體" w:hint="eastAsia"/>
        </w:rPr>
        <w:t>勞</w:t>
      </w:r>
      <w:proofErr w:type="gramEnd"/>
      <w:r w:rsidRPr="002D0085">
        <w:rPr>
          <w:rFonts w:ascii="標楷體" w:eastAsia="標楷體" w:hAnsi="標楷體" w:hint="eastAsia"/>
        </w:rPr>
        <w:t>政單位協助召開。</w:t>
      </w:r>
    </w:p>
    <w:p w:rsidR="001B75F9" w:rsidRPr="002D0085" w:rsidRDefault="001B75F9" w:rsidP="001B75F9">
      <w:pPr>
        <w:tabs>
          <w:tab w:val="left" w:pos="960"/>
        </w:tabs>
        <w:ind w:left="284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t>3.</w:t>
      </w:r>
      <w:r w:rsidRPr="00EA1CDE">
        <w:rPr>
          <w:rFonts w:ascii="標楷體" w:eastAsia="標楷體" w:hAnsi="標楷體"/>
          <w:b/>
          <w:bCs/>
          <w:color w:val="FF0000"/>
        </w:rPr>
        <w:t>3</w:t>
      </w:r>
      <w:r w:rsidRPr="002D0085">
        <w:rPr>
          <w:rFonts w:ascii="標楷體" w:eastAsia="標楷體" w:hAnsi="標楷體" w:hint="eastAsia"/>
        </w:rPr>
        <w:t>學生畢業後須持續追蹤六個月。</w:t>
      </w:r>
    </w:p>
    <w:p w:rsidR="001B75F9" w:rsidRPr="002D0085" w:rsidRDefault="001B75F9" w:rsidP="001B75F9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2D0085">
        <w:rPr>
          <w:rFonts w:ascii="標楷體" w:eastAsia="標楷體" w:hAnsi="標楷體" w:hint="eastAsia"/>
          <w:b/>
          <w:bCs/>
        </w:rPr>
        <w:t>4.使用表單：</w:t>
      </w:r>
    </w:p>
    <w:p w:rsidR="001B75F9" w:rsidRPr="002D0085" w:rsidRDefault="001B75F9" w:rsidP="001B75F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活動報名表單。</w:t>
      </w:r>
    </w:p>
    <w:p w:rsidR="001B75F9" w:rsidRPr="002D0085" w:rsidRDefault="001B75F9" w:rsidP="001B75F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活動回饋表單。</w:t>
      </w:r>
    </w:p>
    <w:p w:rsidR="001B75F9" w:rsidRPr="002D0085" w:rsidRDefault="001B75F9" w:rsidP="001B75F9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2D0085">
        <w:rPr>
          <w:rFonts w:ascii="標楷體" w:eastAsia="標楷體" w:hAnsi="標楷體" w:hint="eastAsia"/>
        </w:rPr>
        <w:t>轉銜資料表。</w:t>
      </w:r>
    </w:p>
    <w:p w:rsidR="001B75F9" w:rsidRPr="002D0085" w:rsidRDefault="001B75F9" w:rsidP="001B75F9">
      <w:pPr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 w:rsidRPr="002D0085">
        <w:rPr>
          <w:rFonts w:ascii="標楷體" w:eastAsia="標楷體" w:hAnsi="標楷體" w:hint="eastAsia"/>
          <w:b/>
          <w:bCs/>
        </w:rPr>
        <w:t>5.依據及相關文件：</w:t>
      </w:r>
    </w:p>
    <w:p w:rsidR="001B75F9" w:rsidRDefault="001B75F9" w:rsidP="001B75F9">
      <w:pPr>
        <w:tabs>
          <w:tab w:val="left" w:pos="960"/>
        </w:tabs>
        <w:ind w:left="284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/>
        </w:rPr>
        <w:t>.</w:t>
      </w:r>
      <w:r w:rsidRPr="00EA1CDE">
        <w:rPr>
          <w:rFonts w:ascii="標楷體" w:eastAsia="標楷體" w:hAnsi="標楷體"/>
          <w:b/>
          <w:bCs/>
          <w:color w:val="FF0000"/>
        </w:rPr>
        <w:t>1</w:t>
      </w:r>
      <w:r w:rsidRPr="002D0085">
        <w:rPr>
          <w:rFonts w:ascii="標楷體" w:eastAsia="標楷體" w:hAnsi="標楷體" w:hint="eastAsia"/>
        </w:rPr>
        <w:t>特殊教育法施行細則。</w:t>
      </w:r>
    </w:p>
    <w:p w:rsidR="001B75F9" w:rsidRDefault="001B75F9" w:rsidP="001B75F9">
      <w:pPr>
        <w:tabs>
          <w:tab w:val="left" w:pos="960"/>
        </w:tabs>
        <w:ind w:left="284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/>
        </w:rPr>
        <w:t>.</w:t>
      </w:r>
      <w:r w:rsidRPr="00EA1CDE">
        <w:rPr>
          <w:rFonts w:ascii="標楷體" w:eastAsia="標楷體" w:hAnsi="標楷體"/>
          <w:b/>
          <w:bCs/>
          <w:color w:val="FF0000"/>
        </w:rPr>
        <w:t>2</w:t>
      </w:r>
      <w:r>
        <w:rPr>
          <w:rFonts w:ascii="標楷體" w:eastAsia="標楷體" w:hAnsi="標楷體" w:hint="eastAsia"/>
        </w:rPr>
        <w:t>簽呈</w:t>
      </w:r>
      <w:r w:rsidRPr="002D0085">
        <w:rPr>
          <w:rFonts w:ascii="標楷體" w:eastAsia="標楷體" w:hAnsi="標楷體" w:hint="eastAsia"/>
        </w:rPr>
        <w:t>。</w:t>
      </w:r>
    </w:p>
    <w:p w:rsidR="001B75F9" w:rsidRPr="002D0085" w:rsidRDefault="001B75F9" w:rsidP="001B75F9">
      <w:pPr>
        <w:tabs>
          <w:tab w:val="left" w:pos="960"/>
        </w:tabs>
        <w:ind w:left="284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5</w:t>
      </w:r>
      <w:r>
        <w:rPr>
          <w:rFonts w:ascii="標楷體" w:eastAsia="標楷體" w:hAnsi="標楷體"/>
        </w:rPr>
        <w:t>.</w:t>
      </w:r>
      <w:r w:rsidRPr="00EA1CDE">
        <w:rPr>
          <w:rFonts w:ascii="標楷體" w:eastAsia="標楷體" w:hAnsi="標楷體"/>
          <w:b/>
          <w:bCs/>
          <w:color w:val="FF0000"/>
        </w:rPr>
        <w:t>3</w:t>
      </w:r>
      <w:r w:rsidRPr="002D0085">
        <w:rPr>
          <w:rFonts w:ascii="標楷體" w:eastAsia="標楷體" w:hAnsi="標楷體" w:hint="eastAsia"/>
        </w:rPr>
        <w:t>年度計畫。</w:t>
      </w:r>
    </w:p>
    <w:p w:rsidR="005B1C84" w:rsidRDefault="005B1C84"/>
    <w:sectPr w:rsidR="005B1C84" w:rsidSect="003D2A0D">
      <w:type w:val="continuous"/>
      <w:pgSz w:w="11906" w:h="16838"/>
      <w:pgMar w:top="1134" w:right="1134" w:bottom="1134" w:left="1134" w:header="851" w:footer="851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56814"/>
    <w:multiLevelType w:val="multilevel"/>
    <w:tmpl w:val="8758ADC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4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 w15:restartNumberingAfterBreak="0">
    <w:nsid w:val="4D7F35C1"/>
    <w:multiLevelType w:val="multilevel"/>
    <w:tmpl w:val="DB04C4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5F9"/>
    <w:rsid w:val="001B75F9"/>
    <w:rsid w:val="003D2A0D"/>
    <w:rsid w:val="005B1C84"/>
    <w:rsid w:val="00A06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07EEA7-A7EC-42BA-BE1F-768C6EA04F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75F9"/>
    <w:pPr>
      <w:widowControl w:val="0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B75F9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75F9"/>
    <w:rPr>
      <w:color w:val="0563C1" w:themeColor="hyperlink"/>
      <w:u w:val="single"/>
    </w:rPr>
  </w:style>
  <w:style w:type="paragraph" w:customStyle="1" w:styleId="31">
    <w:name w:val="標題3"/>
    <w:basedOn w:val="3"/>
    <w:next w:val="3"/>
    <w:link w:val="32"/>
    <w:qFormat/>
    <w:rsid w:val="001B75F9"/>
    <w:pPr>
      <w:spacing w:line="0" w:lineRule="atLeast"/>
      <w:jc w:val="both"/>
    </w:pPr>
    <w:rPr>
      <w:rFonts w:ascii="標楷體" w:eastAsia="標楷體" w:hAnsi="標楷體"/>
      <w:sz w:val="28"/>
      <w:szCs w:val="28"/>
    </w:rPr>
  </w:style>
  <w:style w:type="character" w:customStyle="1" w:styleId="32">
    <w:name w:val="標題3 字元"/>
    <w:basedOn w:val="a0"/>
    <w:link w:val="31"/>
    <w:rsid w:val="001B75F9"/>
    <w:rPr>
      <w:rFonts w:ascii="標楷體" w:eastAsia="標楷體" w:hAnsi="標楷體" w:cstheme="majorBidi"/>
      <w:b/>
      <w:bCs/>
      <w:sz w:val="28"/>
      <w:szCs w:val="28"/>
    </w:rPr>
  </w:style>
  <w:style w:type="character" w:customStyle="1" w:styleId="30">
    <w:name w:val="標題 3 字元"/>
    <w:basedOn w:val="a0"/>
    <w:link w:val="3"/>
    <w:uiPriority w:val="9"/>
    <w:semiHidden/>
    <w:rsid w:val="001B75F9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Microsoft_Visio_2003-2010_Drawing.vsd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150</Words>
  <Characters>856</Characters>
  <Application>Microsoft Office Word</Application>
  <DocSecurity>0</DocSecurity>
  <Lines>7</Lines>
  <Paragraphs>2</Paragraphs>
  <ScaleCrop>false</ScaleCrop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1</cp:revision>
  <dcterms:created xsi:type="dcterms:W3CDTF">2025-12-23T08:00:00Z</dcterms:created>
  <dcterms:modified xsi:type="dcterms:W3CDTF">2025-12-23T08:00:00Z</dcterms:modified>
</cp:coreProperties>
</file>