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9C935" w14:textId="77777777" w:rsidR="00C3240D" w:rsidRPr="004928F7" w:rsidRDefault="00C3240D" w:rsidP="00C07F0E">
      <w:pPr>
        <w:pStyle w:val="1"/>
        <w:jc w:val="center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0"/>
        <w:gridCol w:w="5050"/>
        <w:gridCol w:w="1088"/>
        <w:gridCol w:w="1055"/>
        <w:gridCol w:w="1055"/>
      </w:tblGrid>
      <w:tr w:rsidR="00C3240D" w:rsidRPr="004928F7" w14:paraId="5A29C93A" w14:textId="77777777" w:rsidTr="007636A3">
        <w:trPr>
          <w:jc w:val="center"/>
        </w:trPr>
        <w:tc>
          <w:tcPr>
            <w:tcW w:w="708" w:type="pct"/>
            <w:vAlign w:val="center"/>
          </w:tcPr>
          <w:p w14:paraId="5A29C936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校外賃居學生關懷及輔導"/>
        <w:tc>
          <w:tcPr>
            <w:tcW w:w="2628" w:type="pct"/>
            <w:vAlign w:val="center"/>
          </w:tcPr>
          <w:p w14:paraId="5A29C937" w14:textId="77777777" w:rsidR="00C3240D" w:rsidRPr="004928F7" w:rsidRDefault="00C3240D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學生事務處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161926467"/>
            <w:bookmarkStart w:id="2" w:name="_Toc99130117"/>
            <w:bookmarkStart w:id="3" w:name="_Toc92798113"/>
            <w:r w:rsidRPr="004928F7">
              <w:rPr>
                <w:rStyle w:val="a3"/>
                <w:rFonts w:hint="eastAsia"/>
              </w:rPr>
              <w:t>1</w:t>
            </w:r>
            <w:r w:rsidRPr="004928F7">
              <w:rPr>
                <w:rStyle w:val="a3"/>
              </w:rPr>
              <w:t>120-029</w:t>
            </w:r>
            <w:r w:rsidRPr="004928F7">
              <w:rPr>
                <w:rStyle w:val="a3"/>
                <w:rFonts w:hint="eastAsia"/>
              </w:rPr>
              <w:t>校外賃居學生關懷及輔導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566" w:type="pct"/>
            <w:vAlign w:val="center"/>
          </w:tcPr>
          <w:p w14:paraId="5A29C938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vAlign w:val="center"/>
          </w:tcPr>
          <w:p w14:paraId="5A29C939" w14:textId="77777777" w:rsidR="00C3240D" w:rsidRPr="004928F7" w:rsidRDefault="00C3240D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C3240D" w:rsidRPr="004928F7" w14:paraId="5A29C940" w14:textId="77777777" w:rsidTr="007636A3">
        <w:trPr>
          <w:jc w:val="center"/>
        </w:trPr>
        <w:tc>
          <w:tcPr>
            <w:tcW w:w="708" w:type="pct"/>
            <w:vAlign w:val="center"/>
          </w:tcPr>
          <w:p w14:paraId="5A29C93B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28" w:type="pct"/>
            <w:vAlign w:val="center"/>
          </w:tcPr>
          <w:p w14:paraId="5A29C93C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6" w:type="pct"/>
            <w:vAlign w:val="center"/>
          </w:tcPr>
          <w:p w14:paraId="5A29C93D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9" w:type="pct"/>
            <w:vAlign w:val="center"/>
          </w:tcPr>
          <w:p w14:paraId="5A29C93E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9" w:type="pct"/>
            <w:vAlign w:val="center"/>
          </w:tcPr>
          <w:p w14:paraId="5A29C93F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3240D" w:rsidRPr="004928F7" w14:paraId="5A29C948" w14:textId="77777777" w:rsidTr="007636A3">
        <w:trPr>
          <w:jc w:val="center"/>
        </w:trPr>
        <w:tc>
          <w:tcPr>
            <w:tcW w:w="708" w:type="pct"/>
            <w:vAlign w:val="center"/>
          </w:tcPr>
          <w:p w14:paraId="5A29C941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628" w:type="pct"/>
          </w:tcPr>
          <w:p w14:paraId="5A29C942" w14:textId="77777777" w:rsidR="00C3240D" w:rsidRPr="004928F7" w:rsidRDefault="00C3240D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A29C943" w14:textId="77777777" w:rsidR="00C3240D" w:rsidRPr="004928F7" w:rsidRDefault="00C3240D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14:paraId="5A29C944" w14:textId="77777777" w:rsidR="00C3240D" w:rsidRPr="004928F7" w:rsidRDefault="00C3240D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vAlign w:val="center"/>
          </w:tcPr>
          <w:p w14:paraId="5A29C945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106.11</w:t>
            </w:r>
          </w:p>
        </w:tc>
        <w:tc>
          <w:tcPr>
            <w:tcW w:w="549" w:type="pct"/>
            <w:vAlign w:val="center"/>
          </w:tcPr>
          <w:p w14:paraId="5A29C946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王漢雲</w:t>
            </w:r>
          </w:p>
        </w:tc>
        <w:tc>
          <w:tcPr>
            <w:tcW w:w="549" w:type="pct"/>
            <w:vAlign w:val="center"/>
          </w:tcPr>
          <w:p w14:paraId="5A29C947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3240D" w:rsidRPr="004928F7" w14:paraId="5A29C952" w14:textId="77777777" w:rsidTr="007636A3">
        <w:trPr>
          <w:jc w:val="center"/>
        </w:trPr>
        <w:tc>
          <w:tcPr>
            <w:tcW w:w="708" w:type="pct"/>
            <w:vAlign w:val="center"/>
          </w:tcPr>
          <w:p w14:paraId="5A29C949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28" w:type="pct"/>
          </w:tcPr>
          <w:p w14:paraId="5A29C94A" w14:textId="77777777" w:rsidR="00C3240D" w:rsidRPr="004928F7" w:rsidRDefault="00C3240D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1.修訂原因：依稽核委員建議修正。</w:t>
            </w:r>
          </w:p>
          <w:p w14:paraId="5A29C94B" w14:textId="77777777" w:rsidR="00C3240D" w:rsidRPr="004928F7" w:rsidRDefault="00C3240D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14:paraId="5A29C94C" w14:textId="77777777" w:rsidR="00C3240D" w:rsidRPr="004928F7" w:rsidRDefault="00C3240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（1）流程圖修改。</w:t>
            </w:r>
          </w:p>
          <w:p w14:paraId="5A29C94D" w14:textId="77777777" w:rsidR="00C3240D" w:rsidRPr="004928F7" w:rsidRDefault="00C3240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（2）作業程序修改2.4.及新增2.6.。</w:t>
            </w:r>
          </w:p>
          <w:p w14:paraId="5A29C94E" w14:textId="77777777" w:rsidR="00C3240D" w:rsidRPr="004928F7" w:rsidRDefault="00C3240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（3）控制重點新增3.3.。</w:t>
            </w:r>
          </w:p>
        </w:tc>
        <w:tc>
          <w:tcPr>
            <w:tcW w:w="566" w:type="pct"/>
            <w:vAlign w:val="center"/>
          </w:tcPr>
          <w:p w14:paraId="5A29C94F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109.08</w:t>
            </w:r>
          </w:p>
        </w:tc>
        <w:tc>
          <w:tcPr>
            <w:tcW w:w="549" w:type="pct"/>
            <w:vAlign w:val="center"/>
          </w:tcPr>
          <w:p w14:paraId="5A29C950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方俊智</w:t>
            </w:r>
          </w:p>
        </w:tc>
        <w:tc>
          <w:tcPr>
            <w:tcW w:w="549" w:type="pct"/>
            <w:vAlign w:val="center"/>
          </w:tcPr>
          <w:p w14:paraId="5A29C951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A29C953" w14:textId="77777777" w:rsidR="00C3240D" w:rsidRPr="004928F7" w:rsidRDefault="00C3240D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5A29C954" w14:textId="77777777" w:rsidR="00C3240D" w:rsidRPr="004928F7" w:rsidRDefault="00C3240D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9C995" wp14:editId="5A29C996">
                <wp:simplePos x="0" y="0"/>
                <wp:positionH relativeFrom="column">
                  <wp:posOffset>4265295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9C998" w14:textId="77777777" w:rsidR="00C3240D" w:rsidRPr="00266F89" w:rsidRDefault="00C3240D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1545E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110.01.13</w:t>
                            </w:r>
                          </w:p>
                          <w:p w14:paraId="5A29C999" w14:textId="77777777" w:rsidR="00C3240D" w:rsidRPr="00266F89" w:rsidRDefault="00C3240D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9C995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35.85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" fillcolor="white [3201]" stroked="f" strokeweight="1pt">
                <v:textbox>
                  <w:txbxContent>
                    <w:p w14:paraId="5A29C998" w14:textId="77777777" w:rsidR="00C3240D" w:rsidRPr="00266F89" w:rsidRDefault="00C3240D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1545E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110.01.13</w:t>
                      </w:r>
                    </w:p>
                    <w:p w14:paraId="5A29C999" w14:textId="77777777" w:rsidR="00C3240D" w:rsidRPr="00266F89" w:rsidRDefault="00C3240D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C3240D" w:rsidRPr="004928F7" w14:paraId="5A29C956" w14:textId="7777777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29C955" w14:textId="77777777" w:rsidR="00C3240D" w:rsidRPr="004928F7" w:rsidRDefault="00C3240D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3240D" w:rsidRPr="004928F7" w14:paraId="5A29C95D" w14:textId="7777777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9C957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5A29C958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5A29C959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5A29C95A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A29C95B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5A29C95C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3240D" w:rsidRPr="004928F7" w14:paraId="5A29C965" w14:textId="7777777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29C95E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校外賃居學生關懷及輔導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A29C95F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5A29C960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120-029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5A29C961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14:paraId="5A29C962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29C963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5A29C964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A29C966" w14:textId="77777777" w:rsidR="00C3240D" w:rsidRPr="004928F7" w:rsidRDefault="00C3240D" w:rsidP="007636A3">
      <w:pPr>
        <w:jc w:val="right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5A29C967" w14:textId="77777777" w:rsidR="00C3240D" w:rsidRPr="004928F7" w:rsidRDefault="00C3240D" w:rsidP="007636A3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928F7">
        <w:rPr>
          <w:rFonts w:ascii="標楷體" w:eastAsia="標楷體" w:hAnsi="標楷體" w:cs="Times New Roman" w:hint="eastAsia"/>
          <w:b/>
          <w:bCs/>
        </w:rPr>
        <w:t>1.流程圖：</w:t>
      </w:r>
    </w:p>
    <w:p w14:paraId="5A29C968" w14:textId="77777777" w:rsidR="00C3240D" w:rsidRDefault="00C3240D" w:rsidP="007636A3">
      <w:pPr>
        <w:autoSpaceDE w:val="0"/>
        <w:autoSpaceDN w:val="0"/>
        <w:ind w:leftChars="-59" w:left="-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544" w:dyaOrig="12471" w14:anchorId="5A29C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5pt" o:ole="">
            <v:imagedata r:id="rId4" o:title=""/>
          </v:shape>
          <o:OLEObject Type="Embed" ProgID="Visio.Drawing.11" ShapeID="_x0000_i1025" DrawAspect="Content" ObjectID="_1803370898" r:id="rId5"/>
        </w:object>
      </w:r>
    </w:p>
    <w:p w14:paraId="5A29C969" w14:textId="77777777" w:rsidR="00C3240D" w:rsidRPr="004928F7" w:rsidRDefault="00C3240D" w:rsidP="007636A3">
      <w:pPr>
        <w:autoSpaceDE w:val="0"/>
        <w:autoSpaceDN w:val="0"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C3240D" w:rsidRPr="004928F7" w14:paraId="5A29C96B" w14:textId="7777777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29C96A" w14:textId="77777777" w:rsidR="00C3240D" w:rsidRPr="004928F7" w:rsidRDefault="00C3240D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3240D" w:rsidRPr="004928F7" w14:paraId="5A29C972" w14:textId="7777777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9C96C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5A29C96D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5A29C96E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5A29C96F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A29C970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5A29C971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3240D" w:rsidRPr="004928F7" w14:paraId="5A29C97A" w14:textId="7777777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29C973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校外賃居學生關懷及輔導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A29C974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5A29C975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120-029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5A29C976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14:paraId="5A29C977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29C978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A29C979" w14:textId="77777777" w:rsidR="00C3240D" w:rsidRPr="004928F7" w:rsidRDefault="00C3240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A29C97B" w14:textId="77777777" w:rsidR="00C3240D" w:rsidRPr="004928F7" w:rsidRDefault="00C3240D" w:rsidP="007636A3">
      <w:pPr>
        <w:jc w:val="right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5A29C97C" w14:textId="77777777" w:rsidR="00C3240D" w:rsidRPr="004928F7" w:rsidRDefault="00C3240D" w:rsidP="007636A3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928F7">
        <w:rPr>
          <w:rFonts w:ascii="標楷體" w:eastAsia="標楷體" w:hAnsi="標楷體" w:cs="Times New Roman" w:hint="eastAsia"/>
          <w:b/>
          <w:bCs/>
        </w:rPr>
        <w:t>2.作業程序：</w:t>
      </w:r>
    </w:p>
    <w:p w14:paraId="5A29C97D" w14:textId="77777777"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2.1.建構校外賃居服務平台。</w:t>
      </w:r>
    </w:p>
    <w:p w14:paraId="5A29C97E" w14:textId="77777777" w:rsidR="00C3240D" w:rsidRPr="004928F7" w:rsidRDefault="00C3240D" w:rsidP="007636A3">
      <w:pPr>
        <w:ind w:leftChars="300" w:left="1440" w:hangingChars="300" w:hanging="72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2.1.1.建立各項賃居服務資訊。</w:t>
      </w:r>
    </w:p>
    <w:p w14:paraId="5A29C97F" w14:textId="77777777" w:rsidR="00C3240D" w:rsidRPr="004928F7" w:rsidRDefault="00C3240D" w:rsidP="007636A3">
      <w:pPr>
        <w:ind w:leftChars="300" w:left="1440" w:hangingChars="300" w:hanging="72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2.1.2.提供合格安全房屋資訊。</w:t>
      </w:r>
    </w:p>
    <w:p w14:paraId="5A29C980" w14:textId="77777777" w:rsidR="00C3240D" w:rsidRPr="004928F7" w:rsidRDefault="00C3240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2.1.3.租屋定型化契約規定事項及相關法律資訊提供。</w:t>
      </w:r>
    </w:p>
    <w:p w14:paraId="5A29C981" w14:textId="77777777"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2.2.建立校外賃居生居住處所名冊。</w:t>
      </w:r>
    </w:p>
    <w:p w14:paraId="5A29C982" w14:textId="77777777"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2.3.辦理賃居生訪視服務。</w:t>
      </w:r>
    </w:p>
    <w:p w14:paraId="5A29C983" w14:textId="77777777"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2.4.辦理賃居生暨房東座談會。</w:t>
      </w:r>
    </w:p>
    <w:p w14:paraId="5A29C984" w14:textId="77777777"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2.5.辦理追蹤訪視。</w:t>
      </w:r>
    </w:p>
    <w:p w14:paraId="5A29C985" w14:textId="77777777"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2.6.訪視成果呈報教育部。</w:t>
      </w:r>
    </w:p>
    <w:p w14:paraId="5A29C986" w14:textId="77777777" w:rsidR="00C3240D" w:rsidRPr="004928F7" w:rsidRDefault="00C3240D" w:rsidP="007636A3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928F7">
        <w:rPr>
          <w:rFonts w:ascii="標楷體" w:eastAsia="標楷體" w:hAnsi="標楷體" w:cs="Times New Roman" w:hint="eastAsia"/>
          <w:b/>
          <w:bCs/>
        </w:rPr>
        <w:t>3.控制重點：</w:t>
      </w:r>
    </w:p>
    <w:p w14:paraId="5A29C987" w14:textId="77777777"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3.1.強化賃居服務品質，維護學生校外賃居安全，針對校外賃居生加強生活輔導，以瞭解學生生活起居，為其解決問題。</w:t>
      </w:r>
    </w:p>
    <w:p w14:paraId="5A29C988" w14:textId="77777777"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3.2.配合當地警政、消防、營建等單位，防範學生賃居意外事端發生，達成家長放心、學生安心之目標。</w:t>
      </w:r>
    </w:p>
    <w:p w14:paraId="5A29C989" w14:textId="77777777"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3.3.訪視成果呈報教育部。</w:t>
      </w:r>
    </w:p>
    <w:p w14:paraId="5A29C98A" w14:textId="77777777" w:rsidR="00C3240D" w:rsidRPr="004928F7" w:rsidRDefault="00C3240D" w:rsidP="007636A3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928F7">
        <w:rPr>
          <w:rFonts w:ascii="標楷體" w:eastAsia="標楷體" w:hAnsi="標楷體" w:cs="Times New Roman" w:hint="eastAsia"/>
          <w:b/>
          <w:bCs/>
        </w:rPr>
        <w:t>4.使用表單：</w:t>
      </w:r>
    </w:p>
    <w:p w14:paraId="5A29C98B" w14:textId="77777777"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4.1.個人校外賃居基本資料表。</w:t>
      </w:r>
    </w:p>
    <w:p w14:paraId="5A29C98C" w14:textId="77777777"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4.2.訪視記錄表。</w:t>
      </w:r>
    </w:p>
    <w:p w14:paraId="5A29C98D" w14:textId="77777777"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4.3.學生校外宿舍安全診斷表。</w:t>
      </w:r>
    </w:p>
    <w:p w14:paraId="5A29C98E" w14:textId="77777777" w:rsidR="00C3240D" w:rsidRPr="004928F7" w:rsidRDefault="00C3240D" w:rsidP="007636A3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928F7">
        <w:rPr>
          <w:rFonts w:ascii="標楷體" w:eastAsia="標楷體" w:hAnsi="標楷體" w:cs="Times New Roman" w:hint="eastAsia"/>
          <w:b/>
          <w:bCs/>
        </w:rPr>
        <w:t>5.依據及相關文件：</w:t>
      </w:r>
    </w:p>
    <w:p w14:paraId="5A29C98F" w14:textId="77777777" w:rsidR="00C3240D" w:rsidRPr="004928F7" w:rsidRDefault="00C3240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5.1.教育部推動高級中等以上學校學生賃居服務實施計畫。（107.08.01）</w:t>
      </w:r>
    </w:p>
    <w:p w14:paraId="5A29C990" w14:textId="77777777" w:rsidR="00C3240D" w:rsidRPr="004928F7" w:rsidRDefault="00C3240D" w:rsidP="007636A3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4928F7">
        <w:rPr>
          <w:rFonts w:ascii="標楷體" w:eastAsia="標楷體" w:hAnsi="標楷體" w:hint="eastAsia"/>
          <w:szCs w:val="24"/>
        </w:rPr>
        <w:t>5.2.佛光大學校外賃居生關懷（訪視）及輔導實施計畫。</w:t>
      </w:r>
    </w:p>
    <w:p w14:paraId="5A29C991" w14:textId="77777777" w:rsidR="00C3240D" w:rsidRPr="004928F7" w:rsidRDefault="00C3240D" w:rsidP="007636A3">
      <w:pPr>
        <w:rPr>
          <w:rFonts w:ascii="標楷體" w:eastAsia="標楷體" w:hAnsi="標楷體"/>
        </w:rPr>
      </w:pPr>
    </w:p>
    <w:p w14:paraId="5A29C994" w14:textId="77777777" w:rsidR="00194637" w:rsidRDefault="00194637">
      <w:bookmarkStart w:id="4" w:name="_GoBack"/>
      <w:bookmarkEnd w:id="4"/>
    </w:p>
    <w:sectPr w:rsidR="00194637" w:rsidSect="00C07F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0D"/>
    <w:rsid w:val="00194637"/>
    <w:rsid w:val="00C07F0E"/>
    <w:rsid w:val="00C3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29C935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40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40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3240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C3240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3240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3240D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3240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3</cp:revision>
  <dcterms:created xsi:type="dcterms:W3CDTF">2024-04-02T05:24:00Z</dcterms:created>
  <dcterms:modified xsi:type="dcterms:W3CDTF">2025-03-13T03:35:00Z</dcterms:modified>
</cp:coreProperties>
</file>