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BAB" w:rsidRPr="002D0085" w:rsidRDefault="00597BAB" w:rsidP="00597BAB">
      <w:pPr>
        <w:widowControl/>
        <w:jc w:val="center"/>
        <w:rPr>
          <w:rFonts w:ascii="標楷體" w:eastAsia="標楷體" w:hAnsi="標楷體"/>
        </w:rPr>
      </w:pPr>
      <w:r w:rsidRPr="002D008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 w:cs="Times New Roman"/>
          <w:sz w:val="36"/>
          <w:szCs w:val="36"/>
        </w:rPr>
        <w:t>/</w:t>
      </w:r>
      <w:r w:rsidRPr="002D008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0"/>
        <w:gridCol w:w="4871"/>
        <w:gridCol w:w="1090"/>
        <w:gridCol w:w="1090"/>
        <w:gridCol w:w="1297"/>
      </w:tblGrid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bookmarkStart w:id="1" w:name="_GoBack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pStyle w:val="31"/>
              <w:rPr>
                <w:rFonts w:cs="Times New Roman"/>
              </w:rPr>
            </w:pPr>
            <w:r w:rsidRPr="002D0085">
              <w:fldChar w:fldCharType="begin"/>
            </w:r>
            <w:r w:rsidRPr="002D0085">
              <w:instrText>HYPERLINK  \l "教務處"</w:instrText>
            </w:r>
            <w:r w:rsidRPr="002D0085">
              <w:fldChar w:fldCharType="separate"/>
            </w:r>
            <w:bookmarkStart w:id="2" w:name="_Toc217383845"/>
            <w:bookmarkStart w:id="3" w:name="_Toc99130050"/>
            <w:bookmarkStart w:id="4" w:name="_Toc92798043"/>
            <w:r w:rsidRPr="002D0085">
              <w:rPr>
                <w:rStyle w:val="a3"/>
                <w:rFonts w:hint="eastAsia"/>
              </w:rPr>
              <w:t>1110-003</w:t>
            </w:r>
            <w:r w:rsidRPr="002D0085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2"/>
            <w:bookmarkEnd w:id="3"/>
            <w:bookmarkEnd w:id="4"/>
            <w:r w:rsidRPr="002D0085">
              <w:fldChar w:fldCharType="end"/>
            </w:r>
            <w:bookmarkEnd w:id="1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</w:t>
            </w: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學程化</w:t>
            </w:r>
            <w:proofErr w:type="gramEnd"/>
            <w:r w:rsidRPr="002D0085">
              <w:rPr>
                <w:rFonts w:ascii="標楷體" w:eastAsia="標楷體" w:hAnsi="標楷體" w:cs="Times New Roman" w:hint="eastAsia"/>
                <w:szCs w:val="24"/>
              </w:rPr>
              <w:t>，修改課程異動作業程序。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97BAB" w:rsidRPr="002D0085" w:rsidRDefault="00597BAB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:rsidR="00597BAB" w:rsidRPr="002D0085" w:rsidRDefault="00597BAB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:rsidR="00597BAB" w:rsidRPr="002D0085" w:rsidRDefault="00597BAB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原因：配合新版內控格式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2D0085">
              <w:rPr>
                <w:rFonts w:ascii="標楷體" w:eastAsia="標楷體" w:hAnsi="標楷體" w:hint="eastAsia"/>
              </w:rPr>
              <w:t>流程圖。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D0085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97BAB" w:rsidRPr="002D0085" w:rsidRDefault="00597BAB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:rsidR="00597BAB" w:rsidRPr="002D0085" w:rsidRDefault="00597BAB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2D008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97BAB" w:rsidRPr="002D0085" w:rsidRDefault="00597BAB" w:rsidP="00501E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2.1.3「開課暨排課規則」修正為「開課暨</w:t>
            </w:r>
          </w:p>
          <w:p w:rsidR="00597BAB" w:rsidRPr="002D0085" w:rsidRDefault="00597BAB" w:rsidP="00501E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:rsidR="00597BAB" w:rsidRPr="002D0085" w:rsidRDefault="00597BAB" w:rsidP="00501E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2.4學群修正</w:t>
            </w: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為課群</w:t>
            </w:r>
            <w:proofErr w:type="gramEnd"/>
            <w:r w:rsidRPr="002D008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D0085">
              <w:rPr>
                <w:rFonts w:ascii="標楷體" w:eastAsia="標楷體" w:hAnsi="標楷體" w:cs="Times New Roman"/>
                <w:szCs w:val="24"/>
              </w:rPr>
              <w:t>1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111.01.12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110-2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97BAB" w:rsidRPr="002D0085" w:rsidRDefault="00597BAB" w:rsidP="00501E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2D0085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D0085">
              <w:rPr>
                <w:rFonts w:ascii="標楷體" w:eastAsia="標楷體" w:hAnsi="標楷體" w:cs="Times New Roman"/>
                <w:szCs w:val="24"/>
              </w:rPr>
              <w:t>1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/>
              </w:rPr>
              <w:t>111.12.21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111-2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lastRenderedPageBreak/>
              <w:t>業流程及控制重點。</w:t>
            </w:r>
          </w:p>
          <w:p w:rsidR="00597BAB" w:rsidRPr="002D008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97BAB" w:rsidRPr="002D0085" w:rsidRDefault="00597BAB" w:rsidP="00501E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597BAB" w:rsidRPr="002D008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2D0085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lastRenderedPageBreak/>
              <w:t>113.9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lastRenderedPageBreak/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lastRenderedPageBreak/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113.12.11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lastRenderedPageBreak/>
              <w:t>113-2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97BAB" w:rsidRPr="002D008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CF36B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9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CF36B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1.修訂原因：依法規及實際作業方式變更作業流程及控制重點。</w:t>
            </w:r>
          </w:p>
          <w:p w:rsidR="00597BAB" w:rsidRPr="00CF36B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597BAB" w:rsidRPr="00CF36B5" w:rsidRDefault="00597BAB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（1）流程圖。</w:t>
            </w:r>
          </w:p>
          <w:p w:rsidR="00597BAB" w:rsidRPr="00CF36B5" w:rsidRDefault="00597BAB" w:rsidP="00501E24">
            <w:pPr>
              <w:spacing w:line="0" w:lineRule="atLeast"/>
              <w:ind w:left="840" w:hangingChars="350" w:hanging="8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（2）作業流程。</w:t>
            </w:r>
          </w:p>
          <w:p w:rsidR="00597BAB" w:rsidRPr="00CF36B5" w:rsidRDefault="00597BA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（3）控制重點</w:t>
            </w:r>
            <w:r w:rsidRPr="00CF36B5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3.2.、3.3。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CF36B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</w:t>
            </w: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AB" w:rsidRPr="00CF36B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CF36B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597BAB" w:rsidRPr="002D0085" w:rsidRDefault="00597BAB" w:rsidP="00597BAB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97BAB" w:rsidRDefault="00597BAB" w:rsidP="00597BAB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597BAB" w:rsidRDefault="00597BAB" w:rsidP="00597BAB">
      <w:pPr>
        <w:ind w:right="1280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814C3" wp14:editId="5F215E3F">
                <wp:simplePos x="0" y="0"/>
                <wp:positionH relativeFrom="margin">
                  <wp:align>right</wp:align>
                </wp:positionH>
                <wp:positionV relativeFrom="page">
                  <wp:posOffset>9350375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BAB" w:rsidRPr="00240E7E" w:rsidRDefault="00597BAB" w:rsidP="00597B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0E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40E7E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114.12.17</w:t>
                            </w:r>
                          </w:p>
                          <w:p w:rsidR="00597BAB" w:rsidRPr="00240E7E" w:rsidRDefault="00597BAB" w:rsidP="00597B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40E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814C3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margin-left:110.8pt;margin-top:736.25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" filled="f" stroked="f">
                <v:textbox>
                  <w:txbxContent>
                    <w:p w:rsidR="00597BAB" w:rsidRPr="00240E7E" w:rsidRDefault="00597BAB" w:rsidP="00597BAB">
                      <w:pPr>
                        <w:spacing w:line="300" w:lineRule="exact"/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</w:pPr>
                      <w:r w:rsidRPr="00240E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40E7E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114.12.17</w:t>
                      </w:r>
                    </w:p>
                    <w:p w:rsidR="00597BAB" w:rsidRPr="00240E7E" w:rsidRDefault="00597BAB" w:rsidP="00597B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40E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:rsidR="00597BAB" w:rsidRPr="002D0085" w:rsidRDefault="00597BAB" w:rsidP="00597BAB">
      <w:pPr>
        <w:ind w:right="240"/>
        <w:jc w:val="right"/>
        <w:rPr>
          <w:rFonts w:ascii="標楷體" w:eastAsia="標楷體" w:hAnsi="標楷體" w:cs="Times New Roman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29"/>
        <w:gridCol w:w="1268"/>
        <w:gridCol w:w="1166"/>
      </w:tblGrid>
      <w:tr w:rsidR="00597BAB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7BAB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BAB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97BAB" w:rsidRPr="00240E7E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40E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97BAB" w:rsidRPr="002D0085" w:rsidRDefault="00597BAB" w:rsidP="00597BAB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97BAB" w:rsidRPr="002D0085" w:rsidRDefault="00597BAB" w:rsidP="00597B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97BAB" w:rsidRDefault="00597BAB" w:rsidP="00597BAB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  <w:kern w:val="0"/>
        </w:rPr>
      </w:pPr>
      <w:r w:rsidRPr="004928F7">
        <w:rPr>
          <w:rFonts w:ascii="標楷體" w:eastAsia="標楷體" w:hAnsi="標楷體"/>
        </w:rPr>
        <w:object w:dxaOrig="10050" w:dyaOrig="1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25pt" o:ole="">
            <v:imagedata r:id="rId4" o:title=""/>
          </v:shape>
          <o:OLEObject Type="Embed" ProgID="Visio.Drawing.11" ShapeID="_x0000_i1025" DrawAspect="Content" ObjectID="_1828010489" r:id="rId5"/>
        </w:object>
      </w:r>
    </w:p>
    <w:p w:rsidR="00597BAB" w:rsidRPr="002D0085" w:rsidRDefault="00597BAB" w:rsidP="00597BAB">
      <w:pPr>
        <w:autoSpaceDE w:val="0"/>
        <w:autoSpaceDN w:val="0"/>
        <w:adjustRightInd w:val="0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7"/>
        <w:gridCol w:w="1125"/>
        <w:gridCol w:w="1266"/>
        <w:gridCol w:w="1170"/>
      </w:tblGrid>
      <w:tr w:rsidR="00597BAB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7BAB" w:rsidRPr="002D0085" w:rsidTr="00501E24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BAB" w:rsidRPr="002D0085" w:rsidTr="00501E2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597BAB" w:rsidRPr="00240E7E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40E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97BAB" w:rsidRPr="002D0085" w:rsidRDefault="00597BAB" w:rsidP="00597BAB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97BAB" w:rsidRPr="004928F7" w:rsidRDefault="00597BAB" w:rsidP="00597B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，課程訂定原則如下：</w:t>
      </w:r>
    </w:p>
    <w:p w:rsidR="00597BAB" w:rsidRPr="004928F7" w:rsidRDefault="00597BAB" w:rsidP="00597BA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2.1.1.本校通識教育課程之課程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與科目，經通識教育各學群規劃，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597BAB" w:rsidRPr="004928F7" w:rsidRDefault="00597BAB" w:rsidP="00597BA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597BAB" w:rsidRPr="004928F7" w:rsidRDefault="00597BAB" w:rsidP="00597BA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2.1.3.訂定課程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之畢業學分數及必修、領域選修課程時應依「開課暨排課辦法」並依下列程序審定通過後始可施行：系所課程委員會議→院課程委員會議→校課程委員會議，並自所報准學年度之入學新生起實施。</w:t>
      </w:r>
    </w:p>
    <w:p w:rsidR="00597BAB" w:rsidRPr="004928F7" w:rsidRDefault="00597BAB" w:rsidP="00597BA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2.1.4.碩、博士班選修科目可以依實際需要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同開課申請表，</w:t>
      </w:r>
      <w:r w:rsidRPr="004928F7">
        <w:rPr>
          <w:rFonts w:ascii="標楷體" w:eastAsia="標楷體" w:hAnsi="標楷體" w:cs="Times New Roman"/>
          <w:szCs w:val="24"/>
        </w:rPr>
        <w:t>經系級課程委員會審議</w:t>
      </w:r>
      <w:r w:rsidRPr="004928F7">
        <w:rPr>
          <w:rFonts w:ascii="標楷體" w:eastAsia="標楷體" w:hAnsi="標楷體" w:cs="Times New Roman" w:hint="eastAsia"/>
          <w:szCs w:val="24"/>
        </w:rPr>
        <w:t>通過</w:t>
      </w:r>
      <w:r w:rsidRPr="004928F7">
        <w:rPr>
          <w:rFonts w:ascii="標楷體" w:eastAsia="標楷體" w:hAnsi="標楷體" w:cs="Times New Roman"/>
          <w:szCs w:val="24"/>
        </w:rPr>
        <w:t>後</w:t>
      </w:r>
      <w:r w:rsidRPr="004928F7">
        <w:rPr>
          <w:rFonts w:ascii="標楷體" w:eastAsia="標楷體" w:hAnsi="標楷體" w:cs="Times New Roman" w:hint="eastAsia"/>
          <w:szCs w:val="24"/>
        </w:rPr>
        <w:t>，納入課程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預定開課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（標明新增課程）</w:t>
      </w:r>
      <w:proofErr w:type="gramStart"/>
      <w:r w:rsidRPr="004928F7">
        <w:rPr>
          <w:rFonts w:ascii="標楷體" w:eastAsia="標楷體" w:hAnsi="標楷體" w:cs="Times New Roman"/>
          <w:szCs w:val="24"/>
        </w:rPr>
        <w:t>逕</w:t>
      </w:r>
      <w:proofErr w:type="gramEnd"/>
      <w:r w:rsidRPr="004928F7">
        <w:rPr>
          <w:rFonts w:ascii="標楷體" w:eastAsia="標楷體" w:hAnsi="標楷體" w:cs="Times New Roman"/>
          <w:szCs w:val="24"/>
        </w:rPr>
        <w:t>送</w:t>
      </w:r>
      <w:r w:rsidRPr="004928F7">
        <w:rPr>
          <w:rFonts w:ascii="標楷體" w:eastAsia="標楷體" w:hAnsi="標楷體" w:cs="Times New Roman" w:hint="eastAsia"/>
          <w:szCs w:val="24"/>
        </w:rPr>
        <w:t>各所屬學院及</w:t>
      </w:r>
      <w:r w:rsidRPr="004928F7">
        <w:rPr>
          <w:rFonts w:ascii="標楷體" w:eastAsia="標楷體" w:hAnsi="標楷體" w:cs="Times New Roman"/>
          <w:szCs w:val="24"/>
        </w:rPr>
        <w:t>教務處辦理。</w:t>
      </w:r>
      <w:r w:rsidRPr="004928F7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各級課程委員會審議通過，。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</w:t>
      </w:r>
      <w:r w:rsidRPr="004928F7">
        <w:rPr>
          <w:rFonts w:ascii="標楷體" w:eastAsia="標楷體" w:hAnsi="標楷體" w:cs="Times New Roman"/>
          <w:szCs w:val="24"/>
        </w:rPr>
        <w:t>開課學分數</w:t>
      </w:r>
      <w:r w:rsidRPr="004928F7">
        <w:rPr>
          <w:rFonts w:ascii="標楷體" w:eastAsia="標楷體" w:hAnsi="標楷體" w:cs="Times New Roman" w:hint="eastAsia"/>
          <w:szCs w:val="24"/>
        </w:rPr>
        <w:t>：本校各教學單位每學年開課學分數，</w:t>
      </w:r>
      <w:r w:rsidRPr="00251E48">
        <w:rPr>
          <w:rFonts w:ascii="標楷體" w:eastAsia="標楷體" w:hAnsi="標楷體" w:cs="Times New Roman" w:hint="eastAsia"/>
          <w:szCs w:val="24"/>
        </w:rPr>
        <w:t>依「開課暨排課辦法」第2條及第</w:t>
      </w:r>
      <w:r w:rsidRPr="00B3127B">
        <w:rPr>
          <w:rFonts w:ascii="標楷體" w:eastAsia="標楷體" w:hAnsi="標楷體" w:cs="Times New Roman" w:hint="eastAsia"/>
          <w:color w:val="FF0000"/>
          <w:szCs w:val="24"/>
        </w:rPr>
        <w:t>1</w:t>
      </w:r>
      <w:r>
        <w:rPr>
          <w:rFonts w:ascii="標楷體" w:eastAsia="標楷體" w:hAnsi="標楷體" w:cs="Times New Roman" w:hint="eastAsia"/>
          <w:color w:val="FF0000"/>
          <w:szCs w:val="24"/>
        </w:rPr>
        <w:t>1</w:t>
      </w:r>
      <w:r w:rsidRPr="00251E48">
        <w:rPr>
          <w:rFonts w:ascii="標楷體" w:eastAsia="標楷體" w:hAnsi="標楷體" w:cs="Times New Roman" w:hint="eastAsia"/>
          <w:szCs w:val="24"/>
        </w:rPr>
        <w:t>條辦理為原則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」，經各系級單位課程委員會通過，送院課程委員會議審議後，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2.4.</w:t>
      </w:r>
      <w:r w:rsidRPr="004928F7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各課群規劃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</w:t>
      </w:r>
      <w:r w:rsidRPr="004928F7">
        <w:rPr>
          <w:rFonts w:ascii="標楷體" w:eastAsia="標楷體" w:hAnsi="標楷體" w:cs="Times New Roman" w:hint="eastAsia"/>
          <w:szCs w:val="24"/>
        </w:rPr>
        <w:t>.</w:t>
      </w:r>
      <w:r w:rsidRPr="009F76FF">
        <w:rPr>
          <w:rFonts w:ascii="標楷體" w:eastAsia="標楷體" w:hAnsi="標楷體" w:cs="Times New Roman" w:hint="eastAsia"/>
          <w:color w:val="FF0000"/>
          <w:szCs w:val="24"/>
        </w:rPr>
        <w:t>5.</w:t>
      </w:r>
      <w:r w:rsidRPr="004928F7">
        <w:rPr>
          <w:rFonts w:ascii="標楷體" w:eastAsia="標楷體" w:hAnsi="標楷體" w:cs="Times New Roman" w:hint="eastAsia"/>
          <w:szCs w:val="24"/>
        </w:rPr>
        <w:t>本校各教學單位之課程</w:t>
      </w:r>
      <w:r w:rsidRPr="00301A24">
        <w:rPr>
          <w:rFonts w:ascii="標楷體" w:eastAsia="標楷體" w:hAnsi="標楷體" w:cs="Times New Roman" w:hint="eastAsia"/>
          <w:strike/>
          <w:color w:val="FF0000"/>
          <w:szCs w:val="24"/>
        </w:rPr>
        <w:t>架構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szCs w:val="24"/>
        </w:rPr>
        <w:t>、必修、領域選修課程經規劃通過之課程需調整修訂者，依原訂定課程程序審議、簽核。</w:t>
      </w:r>
    </w:p>
    <w:p w:rsidR="00597BAB" w:rsidRPr="004928F7" w:rsidRDefault="00597BAB" w:rsidP="00597B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97BAB" w:rsidRPr="004928F7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3.1.</w:t>
      </w:r>
      <w:r w:rsidRPr="00251E48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9F76FF">
        <w:rPr>
          <w:rFonts w:ascii="標楷體" w:eastAsia="標楷體" w:hAnsi="標楷體" w:cs="Times New Roman" w:hint="eastAsia"/>
          <w:szCs w:val="24"/>
        </w:rPr>
        <w:t>並將未完成教學計畫表之名單提供給開課單位作為提醒。</w:t>
      </w:r>
    </w:p>
    <w:p w:rsidR="00597BAB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3.2.各教學單位制定「課程</w:t>
      </w:r>
      <w:r>
        <w:rPr>
          <w:rFonts w:ascii="標楷體" w:eastAsia="標楷體" w:hAnsi="標楷體" w:cs="Times New Roman" w:hint="eastAsia"/>
          <w:color w:val="FF0000"/>
          <w:szCs w:val="24"/>
        </w:rPr>
        <w:t>規劃表</w:t>
      </w:r>
      <w:r w:rsidRPr="004928F7">
        <w:rPr>
          <w:rFonts w:ascii="標楷體" w:eastAsia="標楷體" w:hAnsi="標楷體" w:cs="Times New Roman" w:hint="eastAsia"/>
          <w:bCs/>
          <w:szCs w:val="24"/>
        </w:rPr>
        <w:t>」，是否經各級課程委員會審議</w:t>
      </w:r>
      <w:r w:rsidRPr="00EA5041">
        <w:rPr>
          <w:rFonts w:ascii="標楷體" w:eastAsia="標楷體" w:hAnsi="標楷體" w:cs="Times New Roman" w:hint="eastAsia"/>
          <w:bCs/>
          <w:szCs w:val="24"/>
        </w:rPr>
        <w:t>。</w:t>
      </w:r>
    </w:p>
    <w:p w:rsidR="00597BAB" w:rsidRPr="001D75F0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4928F7">
        <w:rPr>
          <w:rFonts w:ascii="標楷體" w:eastAsia="標楷體" w:hAnsi="標楷體" w:cs="Times New Roman" w:hint="eastAsia"/>
          <w:szCs w:val="24"/>
        </w:rPr>
        <w:t>通識教育中心各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課群課程規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畫小組會議、通識教育委員會課程委員會、校課程委員會審議</w:t>
      </w:r>
      <w:r w:rsidRPr="00EA5041">
        <w:rPr>
          <w:rFonts w:ascii="標楷體" w:eastAsia="標楷體" w:hAnsi="標楷體" w:cs="Times New Roman" w:hint="eastAsia"/>
          <w:bCs/>
          <w:szCs w:val="24"/>
        </w:rPr>
        <w:t>。</w:t>
      </w:r>
    </w:p>
    <w:p w:rsidR="00597BAB" w:rsidRPr="00EA5041" w:rsidRDefault="00597BAB" w:rsidP="00597BAB">
      <w:pPr>
        <w:rPr>
          <w:rFonts w:ascii="標楷體" w:eastAsia="標楷體" w:hAnsi="標楷體" w:cs="Times New Roman"/>
          <w:bCs/>
          <w:szCs w:val="24"/>
        </w:rPr>
      </w:pPr>
    </w:p>
    <w:p w:rsidR="00597BAB" w:rsidRPr="002D0085" w:rsidRDefault="00597BAB" w:rsidP="00597BAB">
      <w:pPr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813"/>
        <w:gridCol w:w="1131"/>
        <w:gridCol w:w="1270"/>
        <w:gridCol w:w="1002"/>
      </w:tblGrid>
      <w:tr w:rsidR="00597BAB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97BAB" w:rsidRPr="002D0085" w:rsidTr="00501E24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BAB" w:rsidRPr="002D0085" w:rsidTr="00501E24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97BAB" w:rsidRPr="00240E7E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40E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0E7E"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97BAB" w:rsidRPr="002D0085" w:rsidRDefault="00597BAB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97BAB" w:rsidRPr="002D0085" w:rsidRDefault="00597BAB" w:rsidP="00597BAB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97BAB" w:rsidRPr="002D0085" w:rsidRDefault="00597BAB" w:rsidP="00597B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4.1.課程架構表。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4.2.課程大綱。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4.3.教學計畫表。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4.4.課程架構異動申請表（研究所課程適用）。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/>
          <w:szCs w:val="24"/>
        </w:rPr>
        <w:t>4.5.</w:t>
      </w:r>
      <w:r w:rsidRPr="002D0085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597BAB" w:rsidRPr="002D0085" w:rsidRDefault="00597BAB" w:rsidP="00597B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2D008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2D0085">
        <w:rPr>
          <w:rFonts w:ascii="標楷體" w:eastAsia="標楷體" w:hAnsi="標楷體" w:cs="Times New Roman" w:hint="eastAsia"/>
          <w:szCs w:val="24"/>
        </w:rPr>
        <w:t>則。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597BAB" w:rsidRPr="002D0085" w:rsidRDefault="00597BAB" w:rsidP="00597BA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597BAB" w:rsidRPr="002D0085" w:rsidRDefault="00597BAB" w:rsidP="00597BAB">
      <w:pPr>
        <w:rPr>
          <w:rFonts w:ascii="標楷體" w:eastAsia="標楷體" w:hAnsi="標楷體"/>
        </w:rPr>
      </w:pPr>
    </w:p>
    <w:p w:rsidR="00597BAB" w:rsidRPr="002D0085" w:rsidRDefault="00597BAB" w:rsidP="00597BAB">
      <w:pPr>
        <w:rPr>
          <w:rFonts w:ascii="標楷體" w:eastAsia="標楷體" w:hAnsi="標楷體"/>
        </w:rPr>
      </w:pPr>
    </w:p>
    <w:p w:rsidR="005B1C84" w:rsidRPr="00597BAB" w:rsidRDefault="005B1C84"/>
    <w:sectPr w:rsidR="005B1C84" w:rsidRPr="00597BAB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AB"/>
    <w:rsid w:val="003D2A0D"/>
    <w:rsid w:val="00597BAB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2FFA3-20A3-4EDA-9C58-8DE0575E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BA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A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BA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7BA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7BAB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597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597BAB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597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2025-12-23T07:51:00Z</dcterms:created>
  <dcterms:modified xsi:type="dcterms:W3CDTF">2025-12-23T07:51:00Z</dcterms:modified>
</cp:coreProperties>
</file>