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4C1D" w:rsidRPr="00654EFB" w:rsidRDefault="00E34C1D" w:rsidP="00E34C1D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654EFB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654EFB">
        <w:rPr>
          <w:rFonts w:ascii="標楷體" w:eastAsia="標楷體" w:hAnsi="標楷體"/>
          <w:sz w:val="36"/>
          <w:szCs w:val="36"/>
        </w:rPr>
        <w:t>/</w:t>
      </w:r>
      <w:r w:rsidRPr="00654EFB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444"/>
        <w:gridCol w:w="4552"/>
        <w:gridCol w:w="1234"/>
        <w:gridCol w:w="1082"/>
        <w:gridCol w:w="1296"/>
      </w:tblGrid>
      <w:tr w:rsidR="00E34C1D" w:rsidRPr="00654EFB" w:rsidTr="00B56150">
        <w:trPr>
          <w:jc w:val="center"/>
        </w:trPr>
        <w:tc>
          <w:tcPr>
            <w:tcW w:w="774" w:type="pct"/>
            <w:vAlign w:val="center"/>
          </w:tcPr>
          <w:p w:rsidR="00E34C1D" w:rsidRPr="00654EFB" w:rsidRDefault="00E34C1D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學生住宿離宿作業"/>
        <w:bookmarkStart w:id="1" w:name="_GoBack"/>
        <w:tc>
          <w:tcPr>
            <w:tcW w:w="2391" w:type="pct"/>
            <w:vAlign w:val="center"/>
          </w:tcPr>
          <w:p w:rsidR="00E34C1D" w:rsidRPr="00654EFB" w:rsidRDefault="00E34C1D" w:rsidP="00B56150">
            <w:pPr>
              <w:pStyle w:val="31"/>
            </w:pPr>
            <w:r w:rsidRPr="00654EFB">
              <w:fldChar w:fldCharType="begin"/>
            </w:r>
            <w:r w:rsidRPr="00654EFB">
              <w:instrText xml:space="preserve"> HYPERLINK  \l "</w:instrText>
            </w:r>
            <w:r w:rsidRPr="00654EFB">
              <w:rPr>
                <w:rFonts w:hint="eastAsia"/>
              </w:rPr>
              <w:instrText>學生事務處</w:instrText>
            </w:r>
            <w:r w:rsidRPr="00654EFB">
              <w:instrText xml:space="preserve">" </w:instrText>
            </w:r>
            <w:r w:rsidRPr="00654EFB">
              <w:fldChar w:fldCharType="separate"/>
            </w:r>
            <w:bookmarkStart w:id="2" w:name="_Toc192064758"/>
            <w:bookmarkStart w:id="3" w:name="_Toc99130118"/>
            <w:bookmarkStart w:id="4" w:name="_Toc92798114"/>
            <w:r w:rsidRPr="00654EFB">
              <w:rPr>
                <w:rStyle w:val="a3"/>
                <w:rFonts w:hint="eastAsia"/>
              </w:rPr>
              <w:t>1120-030學生</w:t>
            </w:r>
            <w:proofErr w:type="gramStart"/>
            <w:r w:rsidRPr="00654EFB">
              <w:rPr>
                <w:rStyle w:val="a3"/>
                <w:rFonts w:hint="eastAsia"/>
              </w:rPr>
              <w:t>宿舍離宿作業</w:t>
            </w:r>
            <w:bookmarkEnd w:id="0"/>
            <w:bookmarkEnd w:id="2"/>
            <w:bookmarkEnd w:id="3"/>
            <w:bookmarkEnd w:id="4"/>
            <w:proofErr w:type="gramEnd"/>
            <w:r w:rsidRPr="00654EFB">
              <w:fldChar w:fldCharType="end"/>
            </w:r>
            <w:bookmarkEnd w:id="1"/>
          </w:p>
        </w:tc>
        <w:tc>
          <w:tcPr>
            <w:tcW w:w="664" w:type="pct"/>
            <w:vAlign w:val="center"/>
          </w:tcPr>
          <w:p w:rsidR="00E34C1D" w:rsidRPr="00654EFB" w:rsidRDefault="00E34C1D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71" w:type="pct"/>
            <w:gridSpan w:val="2"/>
            <w:vAlign w:val="center"/>
          </w:tcPr>
          <w:p w:rsidR="00E34C1D" w:rsidRPr="00654EFB" w:rsidRDefault="00E34C1D" w:rsidP="00B56150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學生事務處</w:t>
            </w:r>
          </w:p>
        </w:tc>
      </w:tr>
      <w:tr w:rsidR="00E34C1D" w:rsidRPr="00654EFB" w:rsidTr="00B56150">
        <w:trPr>
          <w:jc w:val="center"/>
        </w:trPr>
        <w:tc>
          <w:tcPr>
            <w:tcW w:w="774" w:type="pct"/>
            <w:vAlign w:val="center"/>
          </w:tcPr>
          <w:p w:rsidR="00E34C1D" w:rsidRPr="00654EFB" w:rsidRDefault="00E34C1D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391" w:type="pct"/>
            <w:vAlign w:val="center"/>
          </w:tcPr>
          <w:p w:rsidR="00E34C1D" w:rsidRPr="00654EFB" w:rsidRDefault="00E34C1D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654EFB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64" w:type="pct"/>
            <w:vAlign w:val="center"/>
          </w:tcPr>
          <w:p w:rsidR="00E34C1D" w:rsidRPr="00654EFB" w:rsidRDefault="00E34C1D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654EFB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85" w:type="pct"/>
            <w:vAlign w:val="center"/>
          </w:tcPr>
          <w:p w:rsidR="00E34C1D" w:rsidRPr="00654EFB" w:rsidRDefault="00E34C1D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86" w:type="pct"/>
            <w:vAlign w:val="center"/>
          </w:tcPr>
          <w:p w:rsidR="00E34C1D" w:rsidRPr="00654EFB" w:rsidRDefault="00E34C1D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E34C1D" w:rsidRPr="00654EFB" w:rsidTr="00B56150">
        <w:trPr>
          <w:jc w:val="center"/>
        </w:trPr>
        <w:tc>
          <w:tcPr>
            <w:tcW w:w="774" w:type="pct"/>
            <w:vAlign w:val="center"/>
          </w:tcPr>
          <w:p w:rsidR="00E34C1D" w:rsidRPr="00654EFB" w:rsidRDefault="00E34C1D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/>
              </w:rPr>
              <w:t>1</w:t>
            </w:r>
          </w:p>
        </w:tc>
        <w:tc>
          <w:tcPr>
            <w:tcW w:w="2391" w:type="pct"/>
          </w:tcPr>
          <w:p w:rsidR="00E34C1D" w:rsidRPr="00654EFB" w:rsidRDefault="00E34C1D" w:rsidP="00B5615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E34C1D" w:rsidRPr="00654EFB" w:rsidRDefault="00E34C1D" w:rsidP="00B56150">
            <w:pPr>
              <w:spacing w:line="0" w:lineRule="atLeast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新訂</w:t>
            </w:r>
          </w:p>
          <w:p w:rsidR="00E34C1D" w:rsidRPr="00654EFB" w:rsidRDefault="00E34C1D" w:rsidP="00B5615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64" w:type="pct"/>
            <w:vAlign w:val="center"/>
          </w:tcPr>
          <w:p w:rsidR="00E34C1D" w:rsidRPr="00654EFB" w:rsidRDefault="00E34C1D" w:rsidP="00B5615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/>
              </w:rPr>
              <w:t>10</w:t>
            </w:r>
            <w:r w:rsidRPr="00654EFB">
              <w:rPr>
                <w:rFonts w:ascii="標楷體" w:eastAsia="標楷體" w:hAnsi="標楷體" w:hint="eastAsia"/>
              </w:rPr>
              <w:t>7</w:t>
            </w:r>
            <w:r w:rsidRPr="00654EFB">
              <w:rPr>
                <w:rFonts w:ascii="標楷體" w:eastAsia="標楷體" w:hAnsi="標楷體"/>
              </w:rPr>
              <w:t>.</w:t>
            </w:r>
            <w:r w:rsidRPr="00654EFB">
              <w:rPr>
                <w:rFonts w:ascii="標楷體" w:eastAsia="標楷體" w:hAnsi="標楷體" w:hint="eastAsia"/>
              </w:rPr>
              <w:t>10月</w:t>
            </w:r>
          </w:p>
        </w:tc>
        <w:tc>
          <w:tcPr>
            <w:tcW w:w="585" w:type="pct"/>
            <w:vAlign w:val="center"/>
          </w:tcPr>
          <w:p w:rsidR="00E34C1D" w:rsidRPr="00654EFB" w:rsidRDefault="00E34C1D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654EFB">
              <w:rPr>
                <w:rFonts w:ascii="標楷體" w:eastAsia="標楷體" w:hAnsi="標楷體" w:hint="eastAsia"/>
              </w:rPr>
              <w:t>劉容孝</w:t>
            </w:r>
            <w:proofErr w:type="gramEnd"/>
          </w:p>
        </w:tc>
        <w:tc>
          <w:tcPr>
            <w:tcW w:w="586" w:type="pct"/>
            <w:vAlign w:val="center"/>
          </w:tcPr>
          <w:p w:rsidR="00E34C1D" w:rsidRPr="00654EFB" w:rsidRDefault="00E34C1D" w:rsidP="00B5615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E34C1D" w:rsidRPr="00654EFB" w:rsidTr="00B56150">
        <w:trPr>
          <w:jc w:val="center"/>
        </w:trPr>
        <w:tc>
          <w:tcPr>
            <w:tcW w:w="774" w:type="pct"/>
            <w:vAlign w:val="center"/>
          </w:tcPr>
          <w:p w:rsidR="00E34C1D" w:rsidRPr="00654EFB" w:rsidRDefault="00E34C1D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/>
              </w:rPr>
              <w:t>2</w:t>
            </w:r>
          </w:p>
        </w:tc>
        <w:tc>
          <w:tcPr>
            <w:tcW w:w="2391" w:type="pct"/>
          </w:tcPr>
          <w:p w:rsidR="00E34C1D" w:rsidRPr="00654EFB" w:rsidRDefault="00E34C1D" w:rsidP="00B56150">
            <w:pPr>
              <w:spacing w:line="0" w:lineRule="atLeast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/>
              </w:rPr>
              <w:t>1.修訂原因:依稽核委員建議修正</w:t>
            </w:r>
            <w:r w:rsidRPr="00654EFB">
              <w:rPr>
                <w:rFonts w:ascii="標楷體" w:eastAsia="標楷體" w:hAnsi="標楷體" w:hint="eastAsia"/>
              </w:rPr>
              <w:t>。</w:t>
            </w:r>
          </w:p>
          <w:p w:rsidR="00E34C1D" w:rsidRPr="00654EFB" w:rsidRDefault="00E34C1D" w:rsidP="00B56150">
            <w:pPr>
              <w:spacing w:line="0" w:lineRule="atLeast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/>
              </w:rPr>
              <w:t>2.修正處:</w:t>
            </w:r>
          </w:p>
          <w:p w:rsidR="00E34C1D" w:rsidRPr="00654EFB" w:rsidRDefault="00E34C1D" w:rsidP="00B56150">
            <w:pPr>
              <w:spacing w:line="0" w:lineRule="atLeast"/>
              <w:ind w:leftChars="100" w:left="24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/>
              </w:rPr>
              <w:t>(1)修改內控</w:t>
            </w:r>
            <w:r w:rsidRPr="00654EFB">
              <w:rPr>
                <w:rFonts w:ascii="標楷體" w:eastAsia="標楷體" w:hAnsi="標楷體" w:hint="eastAsia"/>
              </w:rPr>
              <w:t>文件</w:t>
            </w:r>
            <w:r w:rsidRPr="00654EFB">
              <w:rPr>
                <w:rFonts w:ascii="標楷體" w:eastAsia="標楷體" w:hAnsi="標楷體"/>
              </w:rPr>
              <w:t>名稱</w:t>
            </w:r>
          </w:p>
          <w:p w:rsidR="00E34C1D" w:rsidRPr="00654EFB" w:rsidRDefault="00E34C1D" w:rsidP="00B56150">
            <w:pPr>
              <w:spacing w:line="0" w:lineRule="atLeast"/>
              <w:ind w:leftChars="100" w:left="24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/>
              </w:rPr>
              <w:t>(2)作業程序修改2.1</w:t>
            </w:r>
            <w:r w:rsidRPr="00654EFB">
              <w:rPr>
                <w:rFonts w:ascii="標楷體" w:eastAsia="標楷體" w:hAnsi="標楷體" w:hint="eastAsia"/>
              </w:rPr>
              <w:t>、</w:t>
            </w:r>
            <w:r w:rsidRPr="00654EFB">
              <w:rPr>
                <w:rFonts w:ascii="標楷體" w:eastAsia="標楷體" w:hAnsi="標楷體"/>
              </w:rPr>
              <w:t>2.4</w:t>
            </w:r>
            <w:r w:rsidRPr="00654EFB">
              <w:rPr>
                <w:rFonts w:ascii="標楷體" w:eastAsia="標楷體" w:hAnsi="標楷體" w:hint="eastAsia"/>
              </w:rPr>
              <w:t>、2.5</w:t>
            </w:r>
          </w:p>
          <w:p w:rsidR="00E34C1D" w:rsidRPr="00654EFB" w:rsidRDefault="00E34C1D" w:rsidP="00B56150">
            <w:pPr>
              <w:spacing w:line="0" w:lineRule="atLeast"/>
              <w:ind w:leftChars="100" w:left="24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(3)控制重點3.1.修改</w:t>
            </w:r>
          </w:p>
        </w:tc>
        <w:tc>
          <w:tcPr>
            <w:tcW w:w="664" w:type="pct"/>
            <w:vAlign w:val="center"/>
          </w:tcPr>
          <w:p w:rsidR="00E34C1D" w:rsidRPr="00654EFB" w:rsidRDefault="00E34C1D" w:rsidP="00B5615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113.1月</w:t>
            </w:r>
          </w:p>
        </w:tc>
        <w:tc>
          <w:tcPr>
            <w:tcW w:w="585" w:type="pct"/>
            <w:vAlign w:val="center"/>
          </w:tcPr>
          <w:p w:rsidR="00E34C1D" w:rsidRPr="00654EFB" w:rsidRDefault="00E34C1D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廖柏旭</w:t>
            </w:r>
          </w:p>
        </w:tc>
        <w:tc>
          <w:tcPr>
            <w:tcW w:w="586" w:type="pct"/>
            <w:vAlign w:val="center"/>
          </w:tcPr>
          <w:p w:rsidR="00E34C1D" w:rsidRPr="00654EFB" w:rsidRDefault="00E34C1D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</w:rPr>
            </w:pPr>
            <w:r w:rsidRPr="00654EFB">
              <w:rPr>
                <w:rFonts w:ascii="標楷體" w:eastAsia="標楷體" w:hAnsi="標楷體" w:cs="Times New Roman"/>
                <w:bCs/>
              </w:rPr>
              <w:t>113.1.3</w:t>
            </w:r>
          </w:p>
          <w:p w:rsidR="00E34C1D" w:rsidRPr="00654EFB" w:rsidRDefault="00E34C1D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</w:rPr>
            </w:pPr>
            <w:r w:rsidRPr="00654EFB">
              <w:rPr>
                <w:rFonts w:ascii="標楷體" w:eastAsia="標楷體" w:hAnsi="標楷體" w:cs="Times New Roman" w:hint="eastAsia"/>
                <w:bCs/>
              </w:rPr>
              <w:t>1</w:t>
            </w:r>
            <w:r w:rsidRPr="00654EFB">
              <w:rPr>
                <w:rFonts w:ascii="標楷體" w:eastAsia="標楷體" w:hAnsi="標楷體" w:cs="Times New Roman"/>
                <w:bCs/>
              </w:rPr>
              <w:t>12-2</w:t>
            </w:r>
          </w:p>
          <w:p w:rsidR="00E34C1D" w:rsidRPr="00654EFB" w:rsidRDefault="00E34C1D" w:rsidP="00B56150">
            <w:pPr>
              <w:jc w:val="center"/>
              <w:rPr>
                <w:rFonts w:ascii="標楷體" w:eastAsia="標楷體" w:hAnsi="標楷體" w:cs="Times New Roman"/>
                <w:bCs/>
              </w:rPr>
            </w:pPr>
            <w:r w:rsidRPr="00654EFB">
              <w:rPr>
                <w:rFonts w:ascii="標楷體" w:eastAsia="標楷體" w:hAnsi="標楷體" w:cs="Times New Roman" w:hint="eastAsia"/>
                <w:bCs/>
              </w:rPr>
              <w:t>內控會議通過</w:t>
            </w:r>
          </w:p>
        </w:tc>
      </w:tr>
      <w:tr w:rsidR="00E34C1D" w:rsidRPr="00654EFB" w:rsidTr="00B56150">
        <w:trPr>
          <w:jc w:val="center"/>
        </w:trPr>
        <w:tc>
          <w:tcPr>
            <w:tcW w:w="774" w:type="pct"/>
            <w:vAlign w:val="center"/>
          </w:tcPr>
          <w:p w:rsidR="00E34C1D" w:rsidRPr="00E56DFA" w:rsidRDefault="00E34C1D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E56DFA">
              <w:rPr>
                <w:rFonts w:ascii="標楷體" w:eastAsia="標楷體" w:hAnsi="標楷體" w:hint="eastAsia"/>
                <w:color w:val="FF0000"/>
              </w:rPr>
              <w:t>3</w:t>
            </w:r>
          </w:p>
        </w:tc>
        <w:tc>
          <w:tcPr>
            <w:tcW w:w="2391" w:type="pct"/>
          </w:tcPr>
          <w:p w:rsidR="00E34C1D" w:rsidRPr="00E56DFA" w:rsidRDefault="00E34C1D" w:rsidP="00E34C1D">
            <w:pPr>
              <w:pStyle w:val="a5"/>
              <w:numPr>
                <w:ilvl w:val="0"/>
                <w:numId w:val="26"/>
              </w:numPr>
              <w:spacing w:line="0" w:lineRule="atLeast"/>
              <w:ind w:leftChars="0"/>
              <w:rPr>
                <w:rFonts w:ascii="標楷體" w:eastAsia="標楷體" w:hAnsi="標楷體"/>
                <w:color w:val="FF0000"/>
              </w:rPr>
            </w:pPr>
            <w:r w:rsidRPr="00E56DFA">
              <w:rPr>
                <w:rFonts w:ascii="標楷體" w:eastAsia="標楷體" w:hAnsi="標楷體"/>
                <w:color w:val="FF0000"/>
              </w:rPr>
              <w:t>修訂原因:依稽核委員建議修正</w:t>
            </w:r>
            <w:r w:rsidRPr="00E56DFA">
              <w:rPr>
                <w:rFonts w:ascii="標楷體" w:eastAsia="標楷體" w:hAnsi="標楷體" w:hint="eastAsia"/>
                <w:color w:val="FF0000"/>
              </w:rPr>
              <w:t>。</w:t>
            </w:r>
          </w:p>
          <w:p w:rsidR="00E34C1D" w:rsidRPr="00E56DFA" w:rsidRDefault="00E34C1D" w:rsidP="00B56150">
            <w:pPr>
              <w:tabs>
                <w:tab w:val="left" w:pos="960"/>
              </w:tabs>
              <w:jc w:val="both"/>
              <w:textAlignment w:val="baseline"/>
              <w:rPr>
                <w:rFonts w:ascii="標楷體" w:eastAsia="標楷體" w:hAnsi="標楷體" w:cs="華康儷楷書"/>
                <w:color w:val="FF0000"/>
              </w:rPr>
            </w:pPr>
            <w:r w:rsidRPr="00E56DFA">
              <w:rPr>
                <w:rFonts w:ascii="標楷體" w:eastAsia="標楷體" w:hAnsi="標楷體" w:cs="華康儷楷書" w:hint="eastAsia"/>
                <w:color w:val="FF0000"/>
              </w:rPr>
              <w:t>2.</w:t>
            </w:r>
            <w:r w:rsidRPr="00E56DFA">
              <w:rPr>
                <w:rFonts w:ascii="標楷體" w:eastAsia="標楷體" w:hAnsi="標楷體"/>
                <w:color w:val="FF0000"/>
              </w:rPr>
              <w:t xml:space="preserve"> 修正處:</w:t>
            </w:r>
          </w:p>
          <w:p w:rsidR="00E34C1D" w:rsidRPr="00E56DFA" w:rsidRDefault="00E34C1D" w:rsidP="00B56150">
            <w:pPr>
              <w:tabs>
                <w:tab w:val="left" w:pos="960"/>
              </w:tabs>
              <w:ind w:leftChars="105" w:left="252"/>
              <w:jc w:val="both"/>
              <w:textAlignment w:val="baseline"/>
              <w:rPr>
                <w:rFonts w:ascii="標楷體" w:eastAsia="標楷體" w:hAnsi="標楷體" w:cs="華康儷楷書"/>
                <w:color w:val="FF0000"/>
              </w:rPr>
            </w:pPr>
            <w:r w:rsidRPr="00E56DFA">
              <w:rPr>
                <w:rFonts w:ascii="標楷體" w:eastAsia="標楷體" w:hAnsi="標楷體" w:cs="華康儷楷書" w:hint="eastAsia"/>
                <w:color w:val="FF0000"/>
              </w:rPr>
              <w:t>(1)修改流程圖。</w:t>
            </w:r>
          </w:p>
          <w:p w:rsidR="00E34C1D" w:rsidRPr="00E56DFA" w:rsidRDefault="00E34C1D" w:rsidP="00B56150">
            <w:pPr>
              <w:tabs>
                <w:tab w:val="left" w:pos="960"/>
              </w:tabs>
              <w:ind w:leftChars="105" w:left="252"/>
              <w:jc w:val="both"/>
              <w:textAlignment w:val="baseline"/>
              <w:rPr>
                <w:rFonts w:ascii="標楷體" w:eastAsia="標楷體" w:hAnsi="標楷體" w:cs="華康儷楷書"/>
                <w:color w:val="FF0000"/>
              </w:rPr>
            </w:pPr>
            <w:r w:rsidRPr="00E56DFA">
              <w:rPr>
                <w:rFonts w:ascii="標楷體" w:eastAsia="標楷體" w:hAnsi="標楷體" w:cs="華康儷楷書"/>
                <w:color w:val="FF0000"/>
              </w:rPr>
              <w:t>(2)</w:t>
            </w:r>
            <w:r w:rsidRPr="00E56DFA">
              <w:rPr>
                <w:rFonts w:ascii="標楷體" w:eastAsia="標楷體" w:hAnsi="標楷體" w:cs="華康儷楷書" w:hint="eastAsia"/>
                <w:color w:val="FF0000"/>
              </w:rPr>
              <w:t>2.3.修改內控文字敘述。</w:t>
            </w:r>
          </w:p>
          <w:p w:rsidR="00E34C1D" w:rsidRPr="00E56DFA" w:rsidRDefault="00E34C1D" w:rsidP="00B56150">
            <w:pPr>
              <w:spacing w:line="0" w:lineRule="atLeast"/>
              <w:ind w:leftChars="105" w:left="612" w:hangingChars="150" w:hanging="360"/>
              <w:rPr>
                <w:rFonts w:ascii="標楷體" w:eastAsia="標楷體" w:hAnsi="標楷體" w:cs="華康儷楷書"/>
                <w:color w:val="FF0000"/>
              </w:rPr>
            </w:pPr>
            <w:r w:rsidRPr="00E56DFA">
              <w:rPr>
                <w:rFonts w:ascii="標楷體" w:eastAsia="標楷體" w:hAnsi="標楷體" w:cs="華康儷楷書" w:hint="eastAsia"/>
                <w:color w:val="FF0000"/>
              </w:rPr>
              <w:t>(</w:t>
            </w:r>
            <w:r w:rsidRPr="00E56DFA">
              <w:rPr>
                <w:rFonts w:ascii="標楷體" w:eastAsia="標楷體" w:hAnsi="標楷體" w:cs="華康儷楷書"/>
                <w:color w:val="FF0000"/>
              </w:rPr>
              <w:t>3</w:t>
            </w:r>
            <w:r w:rsidRPr="00E56DFA">
              <w:rPr>
                <w:rFonts w:ascii="標楷體" w:eastAsia="標楷體" w:hAnsi="標楷體" w:cs="華康儷楷書" w:hint="eastAsia"/>
                <w:color w:val="FF0000"/>
              </w:rPr>
              <w:t>)2.4.修改內控文字敘述；後續定期查看宿舍修繕的執行狀況並記錄。</w:t>
            </w:r>
          </w:p>
          <w:p w:rsidR="00E34C1D" w:rsidRPr="00E56DFA" w:rsidRDefault="00E34C1D" w:rsidP="00B56150">
            <w:pPr>
              <w:spacing w:line="0" w:lineRule="atLeast"/>
              <w:ind w:leftChars="105" w:left="252"/>
              <w:rPr>
                <w:rFonts w:ascii="標楷體" w:eastAsia="標楷體" w:hAnsi="標楷體" w:cs="華康儷楷書"/>
                <w:color w:val="FF0000"/>
              </w:rPr>
            </w:pPr>
            <w:r w:rsidRPr="00E56DFA">
              <w:rPr>
                <w:rFonts w:ascii="標楷體" w:eastAsia="標楷體" w:hAnsi="標楷體" w:hint="eastAsia"/>
                <w:color w:val="FF0000"/>
              </w:rPr>
              <w:t>(4)新增4.2.暑期修繕狀況記錄表。</w:t>
            </w:r>
          </w:p>
        </w:tc>
        <w:tc>
          <w:tcPr>
            <w:tcW w:w="664" w:type="pct"/>
            <w:vAlign w:val="center"/>
          </w:tcPr>
          <w:p w:rsidR="00E34C1D" w:rsidRPr="00E56DFA" w:rsidRDefault="00E34C1D" w:rsidP="00B56150">
            <w:pPr>
              <w:spacing w:line="0" w:lineRule="atLeast"/>
              <w:jc w:val="both"/>
              <w:rPr>
                <w:rFonts w:ascii="標楷體" w:eastAsia="標楷體" w:hAnsi="標楷體"/>
                <w:color w:val="FF0000"/>
              </w:rPr>
            </w:pPr>
            <w:r w:rsidRPr="00E56DFA">
              <w:rPr>
                <w:rFonts w:ascii="標楷體" w:eastAsia="標楷體" w:hAnsi="標楷體" w:hint="eastAsia"/>
                <w:color w:val="FF0000"/>
              </w:rPr>
              <w:t>113.8月</w:t>
            </w:r>
          </w:p>
        </w:tc>
        <w:tc>
          <w:tcPr>
            <w:tcW w:w="585" w:type="pct"/>
            <w:vAlign w:val="center"/>
          </w:tcPr>
          <w:p w:rsidR="00E34C1D" w:rsidRPr="00E56DFA" w:rsidRDefault="00E34C1D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E56DFA">
              <w:rPr>
                <w:rFonts w:ascii="標楷體" w:eastAsia="標楷體" w:hAnsi="標楷體" w:hint="eastAsia"/>
                <w:color w:val="FF0000"/>
              </w:rPr>
              <w:t>廖柏旭</w:t>
            </w:r>
          </w:p>
        </w:tc>
        <w:tc>
          <w:tcPr>
            <w:tcW w:w="586" w:type="pct"/>
            <w:vAlign w:val="center"/>
          </w:tcPr>
          <w:p w:rsidR="00E34C1D" w:rsidRPr="001435ED" w:rsidRDefault="00E34C1D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  <w:color w:val="FF0000"/>
              </w:rPr>
            </w:pPr>
            <w:r w:rsidRPr="001435ED">
              <w:rPr>
                <w:rFonts w:ascii="標楷體" w:eastAsia="標楷體" w:hAnsi="標楷體" w:cs="Times New Roman"/>
                <w:bCs/>
                <w:color w:val="FF0000"/>
              </w:rPr>
              <w:t>113.12.11</w:t>
            </w:r>
          </w:p>
          <w:p w:rsidR="00E34C1D" w:rsidRPr="001435ED" w:rsidRDefault="00E34C1D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  <w:color w:val="FF0000"/>
              </w:rPr>
            </w:pPr>
            <w:r w:rsidRPr="001435ED">
              <w:rPr>
                <w:rFonts w:ascii="標楷體" w:eastAsia="標楷體" w:hAnsi="標楷體" w:cs="Times New Roman"/>
                <w:bCs/>
                <w:color w:val="FF0000"/>
              </w:rPr>
              <w:t>113-2</w:t>
            </w:r>
          </w:p>
          <w:p w:rsidR="00E34C1D" w:rsidRPr="00654EFB" w:rsidRDefault="00E34C1D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</w:rPr>
            </w:pPr>
            <w:r w:rsidRPr="001435ED">
              <w:rPr>
                <w:rFonts w:ascii="標楷體" w:eastAsia="標楷體" w:hAnsi="標楷體" w:cs="Times New Roman" w:hint="eastAsia"/>
                <w:bCs/>
                <w:color w:val="FF0000"/>
              </w:rPr>
              <w:t>內控會議通過</w:t>
            </w:r>
          </w:p>
        </w:tc>
      </w:tr>
    </w:tbl>
    <w:p w:rsidR="00E34C1D" w:rsidRPr="00654EFB" w:rsidRDefault="00E34C1D" w:rsidP="00E34C1D">
      <w:pPr>
        <w:jc w:val="right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學生事務處</w:t>
        </w:r>
      </w:hyperlink>
      <w:r w:rsidRPr="00654EFB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E34C1D" w:rsidRPr="00654EFB" w:rsidRDefault="00E34C1D" w:rsidP="00E34C1D">
      <w:pPr>
        <w:widowControl/>
        <w:rPr>
          <w:rFonts w:ascii="標楷體" w:eastAsia="標楷體" w:hAnsi="標楷體"/>
        </w:rPr>
      </w:pPr>
      <w:r w:rsidRPr="00654EFB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D443F8" wp14:editId="12405E75">
                <wp:simplePos x="0" y="0"/>
                <wp:positionH relativeFrom="column">
                  <wp:posOffset>4265930</wp:posOffset>
                </wp:positionH>
                <wp:positionV relativeFrom="page">
                  <wp:posOffset>9290685</wp:posOffset>
                </wp:positionV>
                <wp:extent cx="2057400" cy="571500"/>
                <wp:effectExtent l="0" t="0" r="0" b="0"/>
                <wp:wrapNone/>
                <wp:docPr id="316" name="文字方塊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34C1D" w:rsidRPr="00787270" w:rsidRDefault="00E34C1D" w:rsidP="00E34C1D">
                            <w:pPr>
                              <w:rPr>
                                <w:rFonts w:ascii="標楷體" w:eastAsia="標楷體" w:hAnsi="標楷體" w:cs="Times New Roman"/>
                                <w:bCs/>
                              </w:rPr>
                            </w:pPr>
                            <w:r w:rsidRPr="00787270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787270"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113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.12.11</w:t>
                            </w:r>
                          </w:p>
                          <w:p w:rsidR="00E34C1D" w:rsidRPr="00787270" w:rsidRDefault="00E34C1D" w:rsidP="00E34C1D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787270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8D443F8" id="_x0000_t202" coordsize="21600,21600" o:spt="202" path="m,l,21600r21600,l21600,xe">
                <v:stroke joinstyle="miter"/>
                <v:path gradientshapeok="t" o:connecttype="rect"/>
              </v:shapetype>
              <v:shape id="文字方塊 316" o:spid="_x0000_s1026" type="#_x0000_t202" style="position:absolute;margin-left:335.9pt;margin-top:731.5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" fillcolor="white [3201]" stroked="f" strokeweight="1pt">
                <v:textbox>
                  <w:txbxContent>
                    <w:p w:rsidR="00E34C1D" w:rsidRPr="00787270" w:rsidRDefault="00E34C1D" w:rsidP="00E34C1D">
                      <w:pPr>
                        <w:rPr>
                          <w:rFonts w:ascii="標楷體" w:eastAsia="標楷體" w:hAnsi="標楷體" w:cs="Times New Roman"/>
                          <w:bCs/>
                        </w:rPr>
                      </w:pPr>
                      <w:r w:rsidRPr="00787270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787270"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113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.12.11</w:t>
                      </w:r>
                    </w:p>
                    <w:p w:rsidR="00E34C1D" w:rsidRPr="00787270" w:rsidRDefault="00E34C1D" w:rsidP="00E34C1D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787270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654EFB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6"/>
        <w:gridCol w:w="1684"/>
        <w:gridCol w:w="1252"/>
        <w:gridCol w:w="1272"/>
        <w:gridCol w:w="1162"/>
      </w:tblGrid>
      <w:tr w:rsidR="00E34C1D" w:rsidRPr="00654EFB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34C1D" w:rsidRPr="00654EFB" w:rsidRDefault="00E34C1D" w:rsidP="00B56150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54EFB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E34C1D" w:rsidRPr="00654EFB" w:rsidTr="00B56150">
        <w:trPr>
          <w:jc w:val="center"/>
        </w:trPr>
        <w:tc>
          <w:tcPr>
            <w:tcW w:w="225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34C1D" w:rsidRPr="00654EFB" w:rsidRDefault="00E34C1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62" w:type="pct"/>
            <w:tcBorders>
              <w:left w:val="single" w:sz="2" w:space="0" w:color="auto"/>
            </w:tcBorders>
            <w:vAlign w:val="center"/>
          </w:tcPr>
          <w:p w:rsidR="00E34C1D" w:rsidRPr="00654EFB" w:rsidRDefault="00E34C1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41" w:type="pct"/>
            <w:vAlign w:val="center"/>
          </w:tcPr>
          <w:p w:rsidR="00E34C1D" w:rsidRPr="00654EFB" w:rsidRDefault="00E34C1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1" w:type="pct"/>
            <w:vAlign w:val="center"/>
          </w:tcPr>
          <w:p w:rsidR="00E34C1D" w:rsidRPr="00654EFB" w:rsidRDefault="00E34C1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E34C1D" w:rsidRPr="00654EFB" w:rsidRDefault="00E34C1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5" w:type="pct"/>
            <w:tcBorders>
              <w:right w:val="single" w:sz="12" w:space="0" w:color="auto"/>
            </w:tcBorders>
            <w:vAlign w:val="center"/>
          </w:tcPr>
          <w:p w:rsidR="00E34C1D" w:rsidRPr="00654EFB" w:rsidRDefault="00E34C1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E34C1D" w:rsidRPr="00654EFB" w:rsidTr="00B56150">
        <w:trPr>
          <w:trHeight w:val="663"/>
          <w:jc w:val="center"/>
        </w:trPr>
        <w:tc>
          <w:tcPr>
            <w:tcW w:w="225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34C1D" w:rsidRPr="00654EFB" w:rsidRDefault="00E34C1D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54EFB">
              <w:rPr>
                <w:rFonts w:ascii="標楷體" w:eastAsia="標楷體" w:hAnsi="標楷體" w:hint="eastAsia"/>
                <w:b/>
              </w:rPr>
              <w:t>學生</w:t>
            </w:r>
            <w:proofErr w:type="gramStart"/>
            <w:r w:rsidRPr="00654EFB">
              <w:rPr>
                <w:rFonts w:ascii="標楷體" w:eastAsia="標楷體" w:hAnsi="標楷體" w:hint="eastAsia"/>
                <w:b/>
              </w:rPr>
              <w:t>宿舍離宿作業</w:t>
            </w:r>
            <w:proofErr w:type="gramEnd"/>
          </w:p>
        </w:tc>
        <w:tc>
          <w:tcPr>
            <w:tcW w:w="86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E34C1D" w:rsidRPr="00654EFB" w:rsidRDefault="00E34C1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41" w:type="pct"/>
            <w:tcBorders>
              <w:bottom w:val="single" w:sz="12" w:space="0" w:color="auto"/>
            </w:tcBorders>
            <w:vAlign w:val="center"/>
          </w:tcPr>
          <w:p w:rsidR="00E34C1D" w:rsidRPr="00654EFB" w:rsidRDefault="00E34C1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1120-030</w:t>
            </w:r>
          </w:p>
        </w:tc>
        <w:tc>
          <w:tcPr>
            <w:tcW w:w="651" w:type="pct"/>
            <w:tcBorders>
              <w:bottom w:val="single" w:sz="12" w:space="0" w:color="auto"/>
            </w:tcBorders>
            <w:vAlign w:val="center"/>
          </w:tcPr>
          <w:p w:rsidR="00E34C1D" w:rsidRPr="00D217B8" w:rsidRDefault="00E34C1D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D217B8">
              <w:rPr>
                <w:rFonts w:ascii="標楷體" w:eastAsia="標楷體" w:hAnsi="標楷體"/>
                <w:color w:val="FF0000"/>
                <w:sz w:val="20"/>
              </w:rPr>
              <w:t>0</w:t>
            </w:r>
            <w:r>
              <w:rPr>
                <w:rFonts w:ascii="標楷體" w:eastAsia="標楷體" w:hAnsi="標楷體" w:hint="eastAsia"/>
                <w:color w:val="FF0000"/>
                <w:sz w:val="20"/>
              </w:rPr>
              <w:t>3</w:t>
            </w:r>
            <w:r w:rsidRPr="00D217B8">
              <w:rPr>
                <w:rFonts w:ascii="標楷體" w:eastAsia="標楷體" w:hAnsi="標楷體"/>
                <w:color w:val="FF0000"/>
                <w:sz w:val="20"/>
              </w:rPr>
              <w:t>/</w:t>
            </w:r>
          </w:p>
          <w:p w:rsidR="00E34C1D" w:rsidRPr="00654EFB" w:rsidRDefault="00E34C1D" w:rsidP="00B56150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217B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11</w:t>
            </w:r>
            <w:r w:rsidRPr="00D217B8">
              <w:rPr>
                <w:rFonts w:ascii="標楷體" w:eastAsia="標楷體" w:hAnsi="標楷體"/>
                <w:color w:val="FF0000"/>
                <w:sz w:val="20"/>
                <w:szCs w:val="20"/>
              </w:rPr>
              <w:t>3</w:t>
            </w:r>
            <w:r w:rsidRPr="00D217B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.12.11</w:t>
            </w:r>
          </w:p>
        </w:tc>
        <w:tc>
          <w:tcPr>
            <w:tcW w:w="59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34C1D" w:rsidRPr="00654EFB" w:rsidRDefault="00E34C1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:rsidR="00E34C1D" w:rsidRPr="00654EFB" w:rsidRDefault="00E34C1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54EFB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E34C1D" w:rsidRPr="00654EFB" w:rsidRDefault="00E34C1D" w:rsidP="00E34C1D">
      <w:pPr>
        <w:jc w:val="right"/>
        <w:textAlignment w:val="baseline"/>
        <w:rPr>
          <w:rFonts w:ascii="標楷體" w:eastAsia="標楷體" w:hAnsi="標楷體"/>
          <w:b/>
          <w:bCs/>
        </w:rPr>
      </w:pPr>
      <w:r w:rsidRPr="00654EFB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學生事務處</w:t>
        </w:r>
      </w:hyperlink>
      <w:r w:rsidRPr="00654EFB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E34C1D" w:rsidRPr="00654EFB" w:rsidRDefault="00E34C1D" w:rsidP="00E34C1D">
      <w:pPr>
        <w:spacing w:before="100" w:beforeAutospacing="1"/>
        <w:jc w:val="both"/>
        <w:rPr>
          <w:rFonts w:ascii="標楷體" w:eastAsia="標楷體" w:hAnsi="標楷體"/>
          <w:b/>
          <w:bCs/>
        </w:rPr>
      </w:pPr>
      <w:r w:rsidRPr="00654EFB">
        <w:rPr>
          <w:rFonts w:ascii="標楷體" w:eastAsia="標楷體" w:hAnsi="標楷體" w:cs="Times New Roman" w:hint="eastAsia"/>
          <w:b/>
          <w:szCs w:val="24"/>
        </w:rPr>
        <w:t>1.流程圖：</w:t>
      </w:r>
    </w:p>
    <w:p w:rsidR="00E34C1D" w:rsidRPr="00654EFB" w:rsidRDefault="00E34C1D" w:rsidP="00E34C1D">
      <w:pPr>
        <w:ind w:leftChars="-59" w:left="-142"/>
        <w:jc w:val="both"/>
        <w:textAlignment w:val="baseline"/>
        <w:rPr>
          <w:rFonts w:ascii="標楷體" w:eastAsia="標楷體" w:hAnsi="標楷體"/>
        </w:rPr>
      </w:pPr>
      <w:r w:rsidRPr="000B28F8">
        <w:rPr>
          <w:rFonts w:ascii="標楷體" w:eastAsia="標楷體" w:hAnsi="標楷體"/>
          <w:color w:val="171717" w:themeColor="background2" w:themeShade="1A"/>
        </w:rPr>
        <w:object w:dxaOrig="10845" w:dyaOrig="157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21" type="#_x0000_t75" style="width:494.25pt;height:575.25pt" o:ole="">
            <v:imagedata r:id="rId7" o:title=""/>
          </v:shape>
          <o:OLEObject Type="Embed" ProgID="Visio.Drawing.11" ShapeID="_x0000_i1121" DrawAspect="Content" ObjectID="_1803367914" r:id="rId8"/>
        </w:object>
      </w:r>
    </w:p>
    <w:tbl>
      <w:tblPr>
        <w:tblW w:w="9766" w:type="dxa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1686"/>
        <w:gridCol w:w="1252"/>
        <w:gridCol w:w="1272"/>
        <w:gridCol w:w="1161"/>
      </w:tblGrid>
      <w:tr w:rsidR="00E34C1D" w:rsidRPr="00654EFB" w:rsidTr="00B56150">
        <w:trPr>
          <w:jc w:val="center"/>
        </w:trPr>
        <w:tc>
          <w:tcPr>
            <w:tcW w:w="9766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34C1D" w:rsidRPr="00654EFB" w:rsidRDefault="00E34C1D" w:rsidP="00B56150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54EFB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E34C1D" w:rsidRPr="00654EFB" w:rsidTr="00B56150">
        <w:trPr>
          <w:jc w:val="center"/>
        </w:trPr>
        <w:tc>
          <w:tcPr>
            <w:tcW w:w="4395" w:type="dxa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34C1D" w:rsidRPr="00654EFB" w:rsidRDefault="00E34C1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1686" w:type="dxa"/>
            <w:tcBorders>
              <w:left w:val="single" w:sz="2" w:space="0" w:color="auto"/>
            </w:tcBorders>
            <w:vAlign w:val="center"/>
          </w:tcPr>
          <w:p w:rsidR="00E34C1D" w:rsidRPr="00654EFB" w:rsidRDefault="00E34C1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1252" w:type="dxa"/>
            <w:vAlign w:val="center"/>
          </w:tcPr>
          <w:p w:rsidR="00E34C1D" w:rsidRPr="00654EFB" w:rsidRDefault="00E34C1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1272" w:type="dxa"/>
            <w:vAlign w:val="center"/>
          </w:tcPr>
          <w:p w:rsidR="00E34C1D" w:rsidRPr="00654EFB" w:rsidRDefault="00E34C1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E34C1D" w:rsidRPr="00654EFB" w:rsidRDefault="00E34C1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1161" w:type="dxa"/>
            <w:tcBorders>
              <w:right w:val="single" w:sz="12" w:space="0" w:color="auto"/>
            </w:tcBorders>
            <w:vAlign w:val="center"/>
          </w:tcPr>
          <w:p w:rsidR="00E34C1D" w:rsidRPr="00654EFB" w:rsidRDefault="00E34C1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E34C1D" w:rsidRPr="00654EFB" w:rsidTr="00B56150">
        <w:trPr>
          <w:trHeight w:val="663"/>
          <w:jc w:val="center"/>
        </w:trPr>
        <w:tc>
          <w:tcPr>
            <w:tcW w:w="4395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34C1D" w:rsidRPr="00654EFB" w:rsidRDefault="00E34C1D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54EFB">
              <w:rPr>
                <w:rFonts w:ascii="標楷體" w:eastAsia="標楷體" w:hAnsi="標楷體" w:hint="eastAsia"/>
                <w:b/>
              </w:rPr>
              <w:t>學生</w:t>
            </w:r>
            <w:proofErr w:type="gramStart"/>
            <w:r w:rsidRPr="00654EFB">
              <w:rPr>
                <w:rFonts w:ascii="標楷體" w:eastAsia="標楷體" w:hAnsi="標楷體" w:hint="eastAsia"/>
                <w:b/>
              </w:rPr>
              <w:t>宿舍離宿作業</w:t>
            </w:r>
            <w:proofErr w:type="gramEnd"/>
          </w:p>
        </w:tc>
        <w:tc>
          <w:tcPr>
            <w:tcW w:w="1686" w:type="dxa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E34C1D" w:rsidRPr="00654EFB" w:rsidRDefault="00E34C1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1252" w:type="dxa"/>
            <w:tcBorders>
              <w:bottom w:val="single" w:sz="12" w:space="0" w:color="auto"/>
            </w:tcBorders>
            <w:vAlign w:val="center"/>
          </w:tcPr>
          <w:p w:rsidR="00E34C1D" w:rsidRPr="00654EFB" w:rsidRDefault="00E34C1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1120-030</w:t>
            </w:r>
          </w:p>
        </w:tc>
        <w:tc>
          <w:tcPr>
            <w:tcW w:w="1272" w:type="dxa"/>
            <w:tcBorders>
              <w:bottom w:val="single" w:sz="12" w:space="0" w:color="auto"/>
            </w:tcBorders>
            <w:vAlign w:val="center"/>
          </w:tcPr>
          <w:p w:rsidR="00E34C1D" w:rsidRPr="00D217B8" w:rsidRDefault="00E34C1D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D217B8">
              <w:rPr>
                <w:rFonts w:ascii="標楷體" w:eastAsia="標楷體" w:hAnsi="標楷體"/>
                <w:color w:val="FF0000"/>
                <w:sz w:val="20"/>
              </w:rPr>
              <w:t>0</w:t>
            </w:r>
            <w:r>
              <w:rPr>
                <w:rFonts w:ascii="標楷體" w:eastAsia="標楷體" w:hAnsi="標楷體" w:hint="eastAsia"/>
                <w:color w:val="FF0000"/>
                <w:sz w:val="20"/>
              </w:rPr>
              <w:t>3</w:t>
            </w:r>
            <w:r w:rsidRPr="00D217B8">
              <w:rPr>
                <w:rFonts w:ascii="標楷體" w:eastAsia="標楷體" w:hAnsi="標楷體"/>
                <w:color w:val="FF0000"/>
                <w:sz w:val="20"/>
              </w:rPr>
              <w:t>/</w:t>
            </w:r>
          </w:p>
          <w:p w:rsidR="00E34C1D" w:rsidRPr="00654EFB" w:rsidRDefault="00E34C1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  <w:r w:rsidRPr="00D217B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11</w:t>
            </w:r>
            <w:r w:rsidRPr="00D217B8">
              <w:rPr>
                <w:rFonts w:ascii="標楷體" w:eastAsia="標楷體" w:hAnsi="標楷體"/>
                <w:color w:val="FF0000"/>
                <w:sz w:val="20"/>
                <w:szCs w:val="20"/>
              </w:rPr>
              <w:t>3</w:t>
            </w:r>
            <w:r w:rsidRPr="00D217B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.12.11</w:t>
            </w:r>
          </w:p>
        </w:tc>
        <w:tc>
          <w:tcPr>
            <w:tcW w:w="11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34C1D" w:rsidRPr="00654EFB" w:rsidRDefault="00E34C1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第2頁/</w:t>
            </w:r>
          </w:p>
          <w:p w:rsidR="00E34C1D" w:rsidRPr="00654EFB" w:rsidRDefault="00E34C1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54EFB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E34C1D" w:rsidRPr="00654EFB" w:rsidRDefault="00E34C1D" w:rsidP="00E34C1D">
      <w:pPr>
        <w:jc w:val="right"/>
        <w:textAlignment w:val="baseline"/>
        <w:rPr>
          <w:rFonts w:ascii="標楷體" w:eastAsia="標楷體" w:hAnsi="標楷體"/>
          <w:b/>
          <w:bCs/>
        </w:rPr>
      </w:pPr>
      <w:r w:rsidRPr="00654EFB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學生事務處</w:t>
        </w:r>
      </w:hyperlink>
      <w:r w:rsidRPr="00654EFB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E34C1D" w:rsidRPr="000B28F8" w:rsidRDefault="00E34C1D" w:rsidP="00E34C1D">
      <w:pPr>
        <w:spacing w:before="100" w:beforeAutospacing="1"/>
        <w:jc w:val="both"/>
        <w:rPr>
          <w:rFonts w:ascii="標楷體" w:eastAsia="標楷體" w:hAnsi="標楷體"/>
          <w:b/>
          <w:bCs/>
          <w:color w:val="171717" w:themeColor="background2" w:themeShade="1A"/>
        </w:rPr>
      </w:pPr>
      <w:r w:rsidRPr="000B28F8">
        <w:rPr>
          <w:rFonts w:ascii="標楷體" w:eastAsia="標楷體" w:hAnsi="標楷體" w:cs="Times New Roman" w:hint="eastAsia"/>
          <w:b/>
          <w:color w:val="171717" w:themeColor="background2" w:themeShade="1A"/>
          <w:szCs w:val="24"/>
        </w:rPr>
        <w:t>2.作業程序：</w:t>
      </w:r>
    </w:p>
    <w:p w:rsidR="00E34C1D" w:rsidRPr="000B28F8" w:rsidRDefault="00E34C1D" w:rsidP="00E34C1D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171717" w:themeColor="background2" w:themeShade="1A"/>
        </w:rPr>
      </w:pPr>
      <w:r w:rsidRPr="000B28F8">
        <w:rPr>
          <w:rFonts w:ascii="標楷體" w:eastAsia="標楷體" w:hAnsi="標楷體" w:hint="eastAsia"/>
          <w:color w:val="171717" w:themeColor="background2" w:themeShade="1A"/>
        </w:rPr>
        <w:t>2.1.每學期課程結束前一個月</w:t>
      </w:r>
      <w:proofErr w:type="gramStart"/>
      <w:r w:rsidRPr="000B28F8">
        <w:rPr>
          <w:rFonts w:ascii="標楷體" w:eastAsia="標楷體" w:hAnsi="標楷體" w:hint="eastAsia"/>
          <w:color w:val="171717" w:themeColor="background2" w:themeShade="1A"/>
        </w:rPr>
        <w:t>公告離宿檢查</w:t>
      </w:r>
      <w:proofErr w:type="gramEnd"/>
      <w:r w:rsidRPr="000B28F8">
        <w:rPr>
          <w:rFonts w:ascii="標楷體" w:eastAsia="標楷體" w:hAnsi="標楷體" w:hint="eastAsia"/>
          <w:color w:val="171717" w:themeColor="background2" w:themeShade="1A"/>
        </w:rPr>
        <w:t>標準及時間。</w:t>
      </w:r>
    </w:p>
    <w:p w:rsidR="00E34C1D" w:rsidRPr="000B28F8" w:rsidRDefault="00E34C1D" w:rsidP="00E34C1D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171717" w:themeColor="background2" w:themeShade="1A"/>
        </w:rPr>
      </w:pPr>
      <w:r w:rsidRPr="000B28F8">
        <w:rPr>
          <w:rFonts w:ascii="標楷體" w:eastAsia="標楷體" w:hAnsi="標楷體" w:hint="eastAsia"/>
          <w:color w:val="171717" w:themeColor="background2" w:themeShade="1A"/>
        </w:rPr>
        <w:t>2.2.</w:t>
      </w:r>
      <w:proofErr w:type="gramStart"/>
      <w:r w:rsidRPr="000B28F8">
        <w:rPr>
          <w:rFonts w:ascii="標楷體" w:eastAsia="標楷體" w:hAnsi="標楷體" w:hint="eastAsia"/>
          <w:color w:val="171717" w:themeColor="background2" w:themeShade="1A"/>
        </w:rPr>
        <w:t>學生離宿檢查</w:t>
      </w:r>
      <w:proofErr w:type="gramEnd"/>
      <w:r w:rsidRPr="000B28F8">
        <w:rPr>
          <w:rFonts w:ascii="標楷體" w:eastAsia="標楷體" w:hAnsi="標楷體" w:hint="eastAsia"/>
          <w:color w:val="171717" w:themeColor="background2" w:themeShade="1A"/>
        </w:rPr>
        <w:t>前</w:t>
      </w:r>
      <w:proofErr w:type="gramStart"/>
      <w:r w:rsidRPr="000B28F8">
        <w:rPr>
          <w:rFonts w:ascii="標楷體" w:eastAsia="標楷體" w:hAnsi="標楷體" w:hint="eastAsia"/>
          <w:color w:val="171717" w:themeColor="background2" w:themeShade="1A"/>
        </w:rPr>
        <w:t>完成離宿檢查</w:t>
      </w:r>
      <w:proofErr w:type="gramEnd"/>
      <w:r w:rsidRPr="000B28F8">
        <w:rPr>
          <w:rFonts w:ascii="標楷體" w:eastAsia="標楷體" w:hAnsi="標楷體" w:hint="eastAsia"/>
          <w:color w:val="171717" w:themeColor="background2" w:themeShade="1A"/>
        </w:rPr>
        <w:t>表資料填寫，學</w:t>
      </w:r>
      <w:proofErr w:type="gramStart"/>
      <w:r w:rsidRPr="000B28F8">
        <w:rPr>
          <w:rFonts w:ascii="標楷體" w:eastAsia="標楷體" w:hAnsi="標楷體" w:hint="eastAsia"/>
          <w:color w:val="171717" w:themeColor="background2" w:themeShade="1A"/>
        </w:rPr>
        <w:t>務</w:t>
      </w:r>
      <w:proofErr w:type="gramEnd"/>
      <w:r w:rsidRPr="000B28F8">
        <w:rPr>
          <w:rFonts w:ascii="標楷體" w:eastAsia="標楷體" w:hAnsi="標楷體" w:hint="eastAsia"/>
          <w:color w:val="171717" w:themeColor="background2" w:themeShade="1A"/>
        </w:rPr>
        <w:t>處檢討各棟宿舍輔導員（舍監）檢查人力，不足部分由學</w:t>
      </w:r>
      <w:proofErr w:type="gramStart"/>
      <w:r w:rsidRPr="000B28F8">
        <w:rPr>
          <w:rFonts w:ascii="標楷體" w:eastAsia="標楷體" w:hAnsi="標楷體" w:hint="eastAsia"/>
          <w:color w:val="171717" w:themeColor="background2" w:themeShade="1A"/>
        </w:rPr>
        <w:t>務</w:t>
      </w:r>
      <w:proofErr w:type="gramEnd"/>
      <w:r w:rsidRPr="000B28F8">
        <w:rPr>
          <w:rFonts w:ascii="標楷體" w:eastAsia="標楷體" w:hAnsi="標楷體" w:hint="eastAsia"/>
          <w:color w:val="171717" w:themeColor="background2" w:themeShade="1A"/>
        </w:rPr>
        <w:t>處同仁支援，會同宿舍自治會幹部實施檢查。</w:t>
      </w:r>
    </w:p>
    <w:p w:rsidR="00E34C1D" w:rsidRPr="008043D4" w:rsidRDefault="00E34C1D" w:rsidP="00E34C1D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171717" w:themeColor="background2" w:themeShade="1A"/>
        </w:rPr>
      </w:pPr>
      <w:r w:rsidRPr="000B28F8">
        <w:rPr>
          <w:rFonts w:ascii="標楷體" w:eastAsia="標楷體" w:hAnsi="標楷體" w:hint="eastAsia"/>
          <w:color w:val="171717" w:themeColor="background2" w:themeShade="1A"/>
        </w:rPr>
        <w:t>2.3.</w:t>
      </w:r>
      <w:r w:rsidRPr="008043D4">
        <w:rPr>
          <w:rFonts w:ascii="標楷體" w:eastAsia="標楷體" w:hAnsi="標楷體" w:hint="eastAsia"/>
          <w:color w:val="171717" w:themeColor="background2" w:themeShade="1A"/>
        </w:rPr>
        <w:t>檢查合格且無設備損壞，即可至櫃檯繳交遙控器、</w:t>
      </w:r>
      <w:proofErr w:type="gramStart"/>
      <w:r w:rsidRPr="008043D4">
        <w:rPr>
          <w:rFonts w:ascii="標楷體" w:eastAsia="標楷體" w:hAnsi="標楷體" w:hint="eastAsia"/>
          <w:color w:val="171717" w:themeColor="background2" w:themeShade="1A"/>
        </w:rPr>
        <w:t>電卡及</w:t>
      </w:r>
      <w:proofErr w:type="gramEnd"/>
      <w:r w:rsidRPr="008043D4">
        <w:rPr>
          <w:rFonts w:ascii="標楷體" w:eastAsia="標楷體" w:hAnsi="標楷體" w:hint="eastAsia"/>
          <w:color w:val="171717" w:themeColor="background2" w:themeShade="1A"/>
        </w:rPr>
        <w:t>鑰匙；若不合格</w:t>
      </w:r>
      <w:r w:rsidRPr="008043D4">
        <w:rPr>
          <w:rFonts w:ascii="標楷體" w:eastAsia="標楷體" w:hAnsi="標楷體" w:hint="eastAsia"/>
          <w:color w:val="FF0000"/>
        </w:rPr>
        <w:t>則整理至</w:t>
      </w:r>
      <w:r w:rsidRPr="008043D4">
        <w:rPr>
          <w:rFonts w:ascii="標楷體" w:eastAsia="標楷體" w:hAnsi="標楷體" w:hint="eastAsia"/>
          <w:color w:val="171717" w:themeColor="background2" w:themeShade="1A"/>
        </w:rPr>
        <w:t>合格即可至櫃檯繳交遙控器、</w:t>
      </w:r>
      <w:proofErr w:type="gramStart"/>
      <w:r w:rsidRPr="008043D4">
        <w:rPr>
          <w:rFonts w:ascii="標楷體" w:eastAsia="標楷體" w:hAnsi="標楷體" w:hint="eastAsia"/>
          <w:color w:val="171717" w:themeColor="background2" w:themeShade="1A"/>
        </w:rPr>
        <w:t>電卡及</w:t>
      </w:r>
      <w:proofErr w:type="gramEnd"/>
      <w:r w:rsidRPr="008043D4">
        <w:rPr>
          <w:rFonts w:ascii="標楷體" w:eastAsia="標楷體" w:hAnsi="標楷體" w:hint="eastAsia"/>
          <w:color w:val="171717" w:themeColor="background2" w:themeShade="1A"/>
        </w:rPr>
        <w:t>鑰匙；若再不合格實施扣保證金作為清潔或設備損之費用。</w:t>
      </w:r>
    </w:p>
    <w:p w:rsidR="00E34C1D" w:rsidRPr="008043D4" w:rsidRDefault="00E34C1D" w:rsidP="00E34C1D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171717" w:themeColor="background2" w:themeShade="1A"/>
        </w:rPr>
      </w:pPr>
      <w:r w:rsidRPr="008043D4">
        <w:rPr>
          <w:rFonts w:ascii="標楷體" w:eastAsia="標楷體" w:hAnsi="標楷體" w:hint="eastAsia"/>
          <w:color w:val="171717" w:themeColor="background2" w:themeShade="1A"/>
        </w:rPr>
        <w:t>2.4.各棟宿舍輔導員（舍監）在學生</w:t>
      </w:r>
      <w:proofErr w:type="gramStart"/>
      <w:r w:rsidRPr="008043D4">
        <w:rPr>
          <w:rFonts w:ascii="標楷體" w:eastAsia="標楷體" w:hAnsi="標楷體" w:hint="eastAsia"/>
          <w:color w:val="171717" w:themeColor="background2" w:themeShade="1A"/>
        </w:rPr>
        <w:t>離宿前</w:t>
      </w:r>
      <w:proofErr w:type="gramEnd"/>
      <w:r w:rsidRPr="008043D4">
        <w:rPr>
          <w:rFonts w:ascii="標楷體" w:eastAsia="標楷體" w:hAnsi="標楷體" w:hint="eastAsia"/>
          <w:color w:val="171717" w:themeColor="background2" w:themeShade="1A"/>
        </w:rPr>
        <w:t>，</w:t>
      </w:r>
      <w:proofErr w:type="gramStart"/>
      <w:r w:rsidRPr="008043D4">
        <w:rPr>
          <w:rFonts w:ascii="標楷體" w:eastAsia="標楷體" w:hAnsi="標楷體" w:hint="eastAsia"/>
          <w:color w:val="171717" w:themeColor="background2" w:themeShade="1A"/>
        </w:rPr>
        <w:t>依據離宿檢查</w:t>
      </w:r>
      <w:proofErr w:type="gramEnd"/>
      <w:r w:rsidRPr="008043D4">
        <w:rPr>
          <w:rFonts w:ascii="標楷體" w:eastAsia="標楷體" w:hAnsi="標楷體" w:hint="eastAsia"/>
          <w:color w:val="171717" w:themeColor="background2" w:themeShade="1A"/>
        </w:rPr>
        <w:t>表完成檢查，清楚告知是否需要扣款，將設備損壞會總務處完成估價單並請學生簽名表示同意。</w:t>
      </w:r>
      <w:r w:rsidRPr="008043D4">
        <w:rPr>
          <w:rFonts w:ascii="標楷體" w:eastAsia="標楷體" w:hAnsi="標楷體" w:hint="eastAsia"/>
          <w:color w:val="FF0000"/>
        </w:rPr>
        <w:t>通知</w:t>
      </w:r>
      <w:r w:rsidRPr="008043D4">
        <w:rPr>
          <w:rFonts w:ascii="標楷體" w:eastAsia="標楷體" w:hAnsi="標楷體" w:hint="eastAsia"/>
          <w:color w:val="171717" w:themeColor="background2" w:themeShade="1A"/>
        </w:rPr>
        <w:t>總務處營</w:t>
      </w:r>
      <w:proofErr w:type="gramStart"/>
      <w:r w:rsidRPr="008043D4">
        <w:rPr>
          <w:rFonts w:ascii="標楷體" w:eastAsia="標楷體" w:hAnsi="標楷體" w:hint="eastAsia"/>
          <w:color w:val="171717" w:themeColor="background2" w:themeShade="1A"/>
        </w:rPr>
        <w:t>繕</w:t>
      </w:r>
      <w:proofErr w:type="gramEnd"/>
      <w:r w:rsidRPr="008043D4">
        <w:rPr>
          <w:rFonts w:ascii="標楷體" w:eastAsia="標楷體" w:hAnsi="標楷體" w:hint="eastAsia"/>
          <w:color w:val="171717" w:themeColor="background2" w:themeShade="1A"/>
        </w:rPr>
        <w:t>組於暑假期間實施修繕，</w:t>
      </w:r>
      <w:r w:rsidRPr="008043D4">
        <w:rPr>
          <w:rFonts w:ascii="標楷體" w:eastAsia="標楷體" w:hAnsi="標楷體" w:cs="華康儷楷書" w:hint="eastAsia"/>
          <w:color w:val="FF0000"/>
        </w:rPr>
        <w:t>後續確認宿舍修繕的執行狀況並記錄</w:t>
      </w:r>
      <w:r w:rsidRPr="008043D4">
        <w:rPr>
          <w:rFonts w:ascii="標楷體" w:eastAsia="標楷體" w:hAnsi="標楷體" w:hint="eastAsia"/>
          <w:color w:val="171717" w:themeColor="background2" w:themeShade="1A"/>
        </w:rPr>
        <w:t>。</w:t>
      </w:r>
    </w:p>
    <w:p w:rsidR="00E34C1D" w:rsidRPr="000B28F8" w:rsidRDefault="00E34C1D" w:rsidP="00E34C1D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171717" w:themeColor="background2" w:themeShade="1A"/>
        </w:rPr>
      </w:pPr>
      <w:r w:rsidRPr="008043D4">
        <w:rPr>
          <w:rFonts w:ascii="標楷體" w:eastAsia="標楷體" w:hAnsi="標楷體" w:hint="eastAsia"/>
          <w:color w:val="171717" w:themeColor="background2" w:themeShade="1A"/>
        </w:rPr>
        <w:t>2.5.各棟宿舍輔導員（舍監）上</w:t>
      </w:r>
      <w:proofErr w:type="gramStart"/>
      <w:r w:rsidRPr="008043D4">
        <w:rPr>
          <w:rFonts w:ascii="標楷體" w:eastAsia="標楷體" w:hAnsi="標楷體" w:hint="eastAsia"/>
          <w:color w:val="171717" w:themeColor="background2" w:themeShade="1A"/>
        </w:rPr>
        <w:t>傳離宿</w:t>
      </w:r>
      <w:proofErr w:type="gramEnd"/>
      <w:r w:rsidRPr="008043D4">
        <w:rPr>
          <w:rFonts w:ascii="標楷體" w:eastAsia="標楷體" w:hAnsi="標楷體" w:hint="eastAsia"/>
          <w:color w:val="171717" w:themeColor="background2" w:themeShade="1A"/>
        </w:rPr>
        <w:t>檢查表及照片，並</w:t>
      </w:r>
      <w:proofErr w:type="gramStart"/>
      <w:r w:rsidRPr="008043D4">
        <w:rPr>
          <w:rFonts w:ascii="標楷體" w:eastAsia="標楷體" w:hAnsi="標楷體" w:hint="eastAsia"/>
          <w:color w:val="171717" w:themeColor="background2" w:themeShade="1A"/>
        </w:rPr>
        <w:t>繕造退</w:t>
      </w:r>
      <w:proofErr w:type="gramEnd"/>
      <w:r w:rsidRPr="008043D4">
        <w:rPr>
          <w:rFonts w:ascii="標楷體" w:eastAsia="標楷體" w:hAnsi="標楷體" w:hint="eastAsia"/>
          <w:color w:val="171717" w:themeColor="background2" w:themeShade="1A"/>
        </w:rPr>
        <w:t>保證金</w:t>
      </w:r>
      <w:r w:rsidRPr="000B28F8">
        <w:rPr>
          <w:rFonts w:ascii="標楷體" w:eastAsia="標楷體" w:hAnsi="標楷體" w:hint="eastAsia"/>
          <w:color w:val="171717" w:themeColor="background2" w:themeShade="1A"/>
        </w:rPr>
        <w:t>名冊，</w:t>
      </w:r>
      <w:r w:rsidRPr="000B28F8">
        <w:rPr>
          <w:rFonts w:ascii="標楷體" w:eastAsia="標楷體" w:hAnsi="標楷體" w:hint="eastAsia"/>
          <w:color w:val="171717" w:themeColor="background2" w:themeShade="1A"/>
          <w:kern w:val="0"/>
        </w:rPr>
        <w:t>宿舍業務</w:t>
      </w:r>
      <w:proofErr w:type="gramStart"/>
      <w:r w:rsidRPr="000B28F8">
        <w:rPr>
          <w:rFonts w:ascii="標楷體" w:eastAsia="標楷體" w:hAnsi="標楷體" w:hint="eastAsia"/>
          <w:color w:val="171717" w:themeColor="background2" w:themeShade="1A"/>
          <w:kern w:val="0"/>
        </w:rPr>
        <w:t>承辦人</w:t>
      </w:r>
      <w:r w:rsidRPr="000B28F8">
        <w:rPr>
          <w:rFonts w:ascii="標楷體" w:eastAsia="標楷體" w:hAnsi="標楷體" w:hint="eastAsia"/>
          <w:color w:val="171717" w:themeColor="background2" w:themeShade="1A"/>
        </w:rPr>
        <w:t>彙整</w:t>
      </w:r>
      <w:proofErr w:type="gramEnd"/>
      <w:r w:rsidRPr="000B28F8">
        <w:rPr>
          <w:rFonts w:ascii="標楷體" w:eastAsia="標楷體" w:hAnsi="標楷體" w:hint="eastAsia"/>
          <w:color w:val="171717" w:themeColor="background2" w:themeShade="1A"/>
        </w:rPr>
        <w:t>各棟宿舍名冊，</w:t>
      </w:r>
      <w:proofErr w:type="gramStart"/>
      <w:r w:rsidRPr="000B28F8">
        <w:rPr>
          <w:rFonts w:ascii="標楷體" w:eastAsia="標楷體" w:hAnsi="標楷體" w:hint="eastAsia"/>
          <w:color w:val="171717" w:themeColor="background2" w:themeShade="1A"/>
        </w:rPr>
        <w:t>採</w:t>
      </w:r>
      <w:proofErr w:type="gramEnd"/>
      <w:r w:rsidRPr="000B28F8">
        <w:rPr>
          <w:rFonts w:ascii="標楷體" w:eastAsia="標楷體" w:hAnsi="標楷體" w:hint="eastAsia"/>
          <w:color w:val="171717" w:themeColor="background2" w:themeShade="1A"/>
        </w:rPr>
        <w:t>核銷方式</w:t>
      </w:r>
      <w:proofErr w:type="gramStart"/>
      <w:r w:rsidRPr="000B28F8">
        <w:rPr>
          <w:rFonts w:ascii="標楷體" w:eastAsia="標楷體" w:hAnsi="標楷體" w:hint="eastAsia"/>
          <w:color w:val="171717" w:themeColor="background2" w:themeShade="1A"/>
        </w:rPr>
        <w:t>簽核於7月底前</w:t>
      </w:r>
      <w:proofErr w:type="gramEnd"/>
      <w:r w:rsidRPr="000B28F8">
        <w:rPr>
          <w:rFonts w:ascii="標楷體" w:eastAsia="標楷體" w:hAnsi="標楷體" w:hint="eastAsia"/>
          <w:color w:val="171717" w:themeColor="background2" w:themeShade="1A"/>
        </w:rPr>
        <w:t>完成。</w:t>
      </w:r>
    </w:p>
    <w:p w:rsidR="00E34C1D" w:rsidRPr="000B28F8" w:rsidRDefault="00E34C1D" w:rsidP="00E34C1D">
      <w:pPr>
        <w:spacing w:before="100" w:beforeAutospacing="1"/>
        <w:jc w:val="both"/>
        <w:rPr>
          <w:rFonts w:ascii="標楷體" w:eastAsia="標楷體" w:hAnsi="標楷體"/>
          <w:b/>
          <w:bCs/>
          <w:color w:val="171717" w:themeColor="background2" w:themeShade="1A"/>
        </w:rPr>
      </w:pPr>
      <w:r w:rsidRPr="000B28F8">
        <w:rPr>
          <w:rFonts w:ascii="標楷體" w:eastAsia="標楷體" w:hAnsi="標楷體" w:cs="Times New Roman" w:hint="eastAsia"/>
          <w:b/>
          <w:color w:val="171717" w:themeColor="background2" w:themeShade="1A"/>
          <w:szCs w:val="24"/>
        </w:rPr>
        <w:t>3.控制重點：</w:t>
      </w:r>
    </w:p>
    <w:p w:rsidR="00E34C1D" w:rsidRPr="000B28F8" w:rsidRDefault="00E34C1D" w:rsidP="00E34C1D">
      <w:pPr>
        <w:numPr>
          <w:ilvl w:val="1"/>
          <w:numId w:val="25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171717" w:themeColor="background2" w:themeShade="1A"/>
        </w:rPr>
      </w:pPr>
      <w:proofErr w:type="gramStart"/>
      <w:r w:rsidRPr="000B28F8">
        <w:rPr>
          <w:rFonts w:ascii="標楷體" w:eastAsia="標楷體" w:hAnsi="標楷體" w:hint="eastAsia"/>
          <w:color w:val="171717" w:themeColor="background2" w:themeShade="1A"/>
          <w:kern w:val="0"/>
        </w:rPr>
        <w:t>離宿檢查</w:t>
      </w:r>
      <w:proofErr w:type="gramEnd"/>
      <w:r w:rsidRPr="000B28F8">
        <w:rPr>
          <w:rFonts w:ascii="標楷體" w:eastAsia="標楷體" w:hAnsi="標楷體" w:hint="eastAsia"/>
          <w:color w:val="171717" w:themeColor="background2" w:themeShade="1A"/>
          <w:kern w:val="0"/>
        </w:rPr>
        <w:t>由各棟宿舍輔導員（舍監）暨宿舍自治會幹部在</w:t>
      </w:r>
      <w:proofErr w:type="gramStart"/>
      <w:r w:rsidRPr="000B28F8">
        <w:rPr>
          <w:rFonts w:ascii="標楷體" w:eastAsia="標楷體" w:hAnsi="標楷體" w:hint="eastAsia"/>
          <w:color w:val="171717" w:themeColor="background2" w:themeShade="1A"/>
          <w:kern w:val="0"/>
        </w:rPr>
        <w:t>離宿前</w:t>
      </w:r>
      <w:proofErr w:type="gramEnd"/>
      <w:r w:rsidRPr="000B28F8">
        <w:rPr>
          <w:rFonts w:ascii="標楷體" w:eastAsia="標楷體" w:hAnsi="標楷體" w:hint="eastAsia"/>
          <w:color w:val="171717" w:themeColor="background2" w:themeShade="1A"/>
          <w:kern w:val="0"/>
        </w:rPr>
        <w:t>完成檢查並清楚告知</w:t>
      </w:r>
      <w:r w:rsidRPr="000B28F8">
        <w:rPr>
          <w:rFonts w:ascii="標楷體" w:eastAsia="標楷體" w:hAnsi="標楷體" w:hint="eastAsia"/>
          <w:color w:val="171717" w:themeColor="background2" w:themeShade="1A"/>
        </w:rPr>
        <w:t>。</w:t>
      </w:r>
    </w:p>
    <w:p w:rsidR="00E34C1D" w:rsidRPr="000B28F8" w:rsidRDefault="00E34C1D" w:rsidP="00E34C1D">
      <w:pPr>
        <w:spacing w:before="100" w:beforeAutospacing="1"/>
        <w:jc w:val="both"/>
        <w:rPr>
          <w:rFonts w:ascii="標楷體" w:eastAsia="標楷體" w:hAnsi="標楷體"/>
          <w:b/>
          <w:bCs/>
          <w:color w:val="171717" w:themeColor="background2" w:themeShade="1A"/>
        </w:rPr>
      </w:pPr>
      <w:r w:rsidRPr="000B28F8">
        <w:rPr>
          <w:rFonts w:ascii="標楷體" w:eastAsia="標楷體" w:hAnsi="標楷體" w:cs="Times New Roman" w:hint="eastAsia"/>
          <w:b/>
          <w:color w:val="171717" w:themeColor="background2" w:themeShade="1A"/>
          <w:szCs w:val="24"/>
        </w:rPr>
        <w:t>4.使用表單：</w:t>
      </w:r>
    </w:p>
    <w:p w:rsidR="00E34C1D" w:rsidRDefault="00E34C1D" w:rsidP="00E34C1D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171717" w:themeColor="background2" w:themeShade="1A"/>
        </w:rPr>
      </w:pPr>
      <w:r w:rsidRPr="000B28F8">
        <w:rPr>
          <w:rFonts w:ascii="標楷體" w:eastAsia="標楷體" w:hAnsi="標楷體" w:hint="eastAsia"/>
          <w:color w:val="171717" w:themeColor="background2" w:themeShade="1A"/>
        </w:rPr>
        <w:t>4.1.</w:t>
      </w:r>
      <w:proofErr w:type="gramStart"/>
      <w:r w:rsidRPr="000B28F8">
        <w:rPr>
          <w:rFonts w:ascii="標楷體" w:eastAsia="標楷體" w:hAnsi="標楷體" w:hint="eastAsia"/>
          <w:color w:val="171717" w:themeColor="background2" w:themeShade="1A"/>
        </w:rPr>
        <w:t>離宿檢查</w:t>
      </w:r>
      <w:proofErr w:type="gramEnd"/>
      <w:r w:rsidRPr="000B28F8">
        <w:rPr>
          <w:rFonts w:ascii="標楷體" w:eastAsia="標楷體" w:hAnsi="標楷體" w:hint="eastAsia"/>
          <w:color w:val="171717" w:themeColor="background2" w:themeShade="1A"/>
        </w:rPr>
        <w:t>表。</w:t>
      </w:r>
    </w:p>
    <w:p w:rsidR="00E34C1D" w:rsidRPr="008043D4" w:rsidRDefault="00E34C1D" w:rsidP="00E34C1D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FF0000"/>
        </w:rPr>
      </w:pPr>
      <w:r w:rsidRPr="008043D4">
        <w:rPr>
          <w:rFonts w:ascii="標楷體" w:eastAsia="標楷體" w:hAnsi="標楷體" w:hint="eastAsia"/>
          <w:color w:val="FF0000"/>
        </w:rPr>
        <w:t>4.2.暑期修繕狀況記錄表。</w:t>
      </w:r>
    </w:p>
    <w:p w:rsidR="00E34C1D" w:rsidRPr="00654EFB" w:rsidRDefault="00E34C1D" w:rsidP="00E34C1D">
      <w:pPr>
        <w:spacing w:before="100" w:beforeAutospacing="1"/>
        <w:jc w:val="both"/>
        <w:rPr>
          <w:rFonts w:ascii="標楷體" w:eastAsia="標楷體" w:hAnsi="標楷體"/>
          <w:b/>
          <w:bCs/>
        </w:rPr>
      </w:pPr>
      <w:r w:rsidRPr="00654EFB">
        <w:rPr>
          <w:rFonts w:ascii="標楷體" w:eastAsia="標楷體" w:hAnsi="標楷體" w:cs="Times New Roman" w:hint="eastAsia"/>
          <w:b/>
          <w:szCs w:val="24"/>
        </w:rPr>
        <w:t>5.依據及相關文件：</w:t>
      </w:r>
    </w:p>
    <w:p w:rsidR="005B1C84" w:rsidRPr="00E34C1D" w:rsidRDefault="00E34C1D" w:rsidP="00E34C1D">
      <w:r w:rsidRPr="00654EFB">
        <w:rPr>
          <w:rFonts w:ascii="標楷體" w:eastAsia="標楷體" w:hAnsi="標楷體" w:hint="eastAsia"/>
        </w:rPr>
        <w:t>5.1.佛光大學學生宿舍管理辦法。</w:t>
      </w:r>
    </w:p>
    <w:sectPr w:rsidR="005B1C84" w:rsidRPr="00E34C1D" w:rsidSect="007332B1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605B" w:rsidRDefault="0078605B" w:rsidP="00A20E24">
      <w:r>
        <w:separator/>
      </w:r>
    </w:p>
  </w:endnote>
  <w:endnote w:type="continuationSeparator" w:id="0">
    <w:p w:rsidR="0078605B" w:rsidRDefault="0078605B" w:rsidP="00A20E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華康儷楷書">
    <w:charset w:val="88"/>
    <w:family w:val="script"/>
    <w:pitch w:val="fixed"/>
    <w:sig w:usb0="80000001" w:usb1="28091800" w:usb2="00000016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605B" w:rsidRDefault="0078605B" w:rsidP="00A20E24">
      <w:r>
        <w:separator/>
      </w:r>
    </w:p>
  </w:footnote>
  <w:footnote w:type="continuationSeparator" w:id="0">
    <w:p w:rsidR="0078605B" w:rsidRDefault="0078605B" w:rsidP="00A20E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E21C9"/>
    <w:multiLevelType w:val="multilevel"/>
    <w:tmpl w:val="90F46F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 w15:restartNumberingAfterBreak="0">
    <w:nsid w:val="016B1BE6"/>
    <w:multiLevelType w:val="hybridMultilevel"/>
    <w:tmpl w:val="75BE6C7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FB370E8"/>
    <w:multiLevelType w:val="hybridMultilevel"/>
    <w:tmpl w:val="7682E7D4"/>
    <w:lvl w:ilvl="0" w:tplc="9F6ED5A6">
      <w:start w:val="1"/>
      <w:numFmt w:val="decimal"/>
      <w:lvlText w:val="（%1）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69D2ACB"/>
    <w:multiLevelType w:val="hybridMultilevel"/>
    <w:tmpl w:val="F06AB964"/>
    <w:lvl w:ilvl="0" w:tplc="E1589CC6">
      <w:start w:val="1"/>
      <w:numFmt w:val="decimal"/>
      <w:lvlText w:val="（%1）"/>
      <w:lvlJc w:val="left"/>
      <w:pPr>
        <w:ind w:left="1080" w:hanging="720"/>
      </w:pPr>
    </w:lvl>
    <w:lvl w:ilvl="1" w:tplc="04090019">
      <w:start w:val="1"/>
      <w:numFmt w:val="ideographTraditional"/>
      <w:lvlText w:val="%2、"/>
      <w:lvlJc w:val="left"/>
      <w:pPr>
        <w:ind w:left="1320" w:hanging="480"/>
      </w:pPr>
    </w:lvl>
    <w:lvl w:ilvl="2" w:tplc="0409001B">
      <w:start w:val="1"/>
      <w:numFmt w:val="lowerRoman"/>
      <w:lvlText w:val="%3."/>
      <w:lvlJc w:val="right"/>
      <w:pPr>
        <w:ind w:left="1800" w:hanging="480"/>
      </w:pPr>
    </w:lvl>
    <w:lvl w:ilvl="3" w:tplc="0409000F">
      <w:start w:val="1"/>
      <w:numFmt w:val="decimal"/>
      <w:lvlText w:val="%4."/>
      <w:lvlJc w:val="left"/>
      <w:pPr>
        <w:ind w:left="2280" w:hanging="480"/>
      </w:pPr>
    </w:lvl>
    <w:lvl w:ilvl="4" w:tplc="04090019">
      <w:start w:val="1"/>
      <w:numFmt w:val="ideographTraditional"/>
      <w:lvlText w:val="%5、"/>
      <w:lvlJc w:val="left"/>
      <w:pPr>
        <w:ind w:left="2760" w:hanging="480"/>
      </w:pPr>
    </w:lvl>
    <w:lvl w:ilvl="5" w:tplc="0409001B">
      <w:start w:val="1"/>
      <w:numFmt w:val="lowerRoman"/>
      <w:lvlText w:val="%6."/>
      <w:lvlJc w:val="right"/>
      <w:pPr>
        <w:ind w:left="3240" w:hanging="480"/>
      </w:pPr>
    </w:lvl>
    <w:lvl w:ilvl="6" w:tplc="0409000F">
      <w:start w:val="1"/>
      <w:numFmt w:val="decimal"/>
      <w:lvlText w:val="%7."/>
      <w:lvlJc w:val="left"/>
      <w:pPr>
        <w:ind w:left="3720" w:hanging="480"/>
      </w:pPr>
    </w:lvl>
    <w:lvl w:ilvl="7" w:tplc="04090019">
      <w:start w:val="1"/>
      <w:numFmt w:val="ideographTraditional"/>
      <w:lvlText w:val="%8、"/>
      <w:lvlJc w:val="left"/>
      <w:pPr>
        <w:ind w:left="4200" w:hanging="480"/>
      </w:pPr>
    </w:lvl>
    <w:lvl w:ilvl="8" w:tplc="0409001B">
      <w:start w:val="1"/>
      <w:numFmt w:val="lowerRoman"/>
      <w:lvlText w:val="%9."/>
      <w:lvlJc w:val="right"/>
      <w:pPr>
        <w:ind w:left="4680" w:hanging="480"/>
      </w:pPr>
    </w:lvl>
  </w:abstractNum>
  <w:abstractNum w:abstractNumId="4" w15:restartNumberingAfterBreak="0">
    <w:nsid w:val="1D101BB3"/>
    <w:multiLevelType w:val="multilevel"/>
    <w:tmpl w:val="4C8AA8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5" w15:restartNumberingAfterBreak="0">
    <w:nsid w:val="20AF10A2"/>
    <w:multiLevelType w:val="multilevel"/>
    <w:tmpl w:val="856AB0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6" w15:restartNumberingAfterBreak="0">
    <w:nsid w:val="2E6C29EE"/>
    <w:multiLevelType w:val="hybridMultilevel"/>
    <w:tmpl w:val="ECEA8F54"/>
    <w:lvl w:ilvl="0" w:tplc="9EF6EC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4903167"/>
    <w:multiLevelType w:val="hybridMultilevel"/>
    <w:tmpl w:val="FD0C5398"/>
    <w:lvl w:ilvl="0" w:tplc="1ED07BF6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80377B5"/>
    <w:multiLevelType w:val="hybridMultilevel"/>
    <w:tmpl w:val="CDEEBDE2"/>
    <w:lvl w:ilvl="0" w:tplc="0FC08EA4">
      <w:start w:val="1"/>
      <w:numFmt w:val="decimal"/>
      <w:lvlText w:val="（%1）"/>
      <w:lvlJc w:val="left"/>
      <w:pPr>
        <w:ind w:left="943" w:hanging="720"/>
      </w:pPr>
      <w:rPr>
        <w:rFonts w:cstheme="minorBidi"/>
      </w:rPr>
    </w:lvl>
    <w:lvl w:ilvl="1" w:tplc="04090019">
      <w:start w:val="1"/>
      <w:numFmt w:val="ideographTraditional"/>
      <w:lvlText w:val="%2、"/>
      <w:lvlJc w:val="left"/>
      <w:pPr>
        <w:ind w:left="1183" w:hanging="480"/>
      </w:pPr>
    </w:lvl>
    <w:lvl w:ilvl="2" w:tplc="0409001B">
      <w:start w:val="1"/>
      <w:numFmt w:val="lowerRoman"/>
      <w:lvlText w:val="%3."/>
      <w:lvlJc w:val="right"/>
      <w:pPr>
        <w:ind w:left="1663" w:hanging="480"/>
      </w:pPr>
    </w:lvl>
    <w:lvl w:ilvl="3" w:tplc="0409000F">
      <w:start w:val="1"/>
      <w:numFmt w:val="decimal"/>
      <w:lvlText w:val="%4."/>
      <w:lvlJc w:val="left"/>
      <w:pPr>
        <w:ind w:left="2143" w:hanging="480"/>
      </w:pPr>
    </w:lvl>
    <w:lvl w:ilvl="4" w:tplc="04090019">
      <w:start w:val="1"/>
      <w:numFmt w:val="ideographTraditional"/>
      <w:lvlText w:val="%5、"/>
      <w:lvlJc w:val="left"/>
      <w:pPr>
        <w:ind w:left="2623" w:hanging="480"/>
      </w:pPr>
    </w:lvl>
    <w:lvl w:ilvl="5" w:tplc="0409001B">
      <w:start w:val="1"/>
      <w:numFmt w:val="lowerRoman"/>
      <w:lvlText w:val="%6."/>
      <w:lvlJc w:val="right"/>
      <w:pPr>
        <w:ind w:left="3103" w:hanging="480"/>
      </w:pPr>
    </w:lvl>
    <w:lvl w:ilvl="6" w:tplc="0409000F">
      <w:start w:val="1"/>
      <w:numFmt w:val="decimal"/>
      <w:lvlText w:val="%7."/>
      <w:lvlJc w:val="left"/>
      <w:pPr>
        <w:ind w:left="3583" w:hanging="480"/>
      </w:pPr>
    </w:lvl>
    <w:lvl w:ilvl="7" w:tplc="04090019">
      <w:start w:val="1"/>
      <w:numFmt w:val="ideographTraditional"/>
      <w:lvlText w:val="%8、"/>
      <w:lvlJc w:val="left"/>
      <w:pPr>
        <w:ind w:left="4063" w:hanging="480"/>
      </w:pPr>
    </w:lvl>
    <w:lvl w:ilvl="8" w:tplc="0409001B">
      <w:start w:val="1"/>
      <w:numFmt w:val="lowerRoman"/>
      <w:lvlText w:val="%9."/>
      <w:lvlJc w:val="right"/>
      <w:pPr>
        <w:ind w:left="4543" w:hanging="480"/>
      </w:pPr>
    </w:lvl>
  </w:abstractNum>
  <w:abstractNum w:abstractNumId="9" w15:restartNumberingAfterBreak="0">
    <w:nsid w:val="38EE3633"/>
    <w:multiLevelType w:val="multilevel"/>
    <w:tmpl w:val="16F892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0" w15:restartNumberingAfterBreak="0">
    <w:nsid w:val="3B973F81"/>
    <w:multiLevelType w:val="hybridMultilevel"/>
    <w:tmpl w:val="75BE6C7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CEF62F0"/>
    <w:multiLevelType w:val="multilevel"/>
    <w:tmpl w:val="50EAB9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2" w15:restartNumberingAfterBreak="0">
    <w:nsid w:val="48CC03C7"/>
    <w:multiLevelType w:val="multilevel"/>
    <w:tmpl w:val="6F6ACA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3" w15:restartNumberingAfterBreak="0">
    <w:nsid w:val="49475A05"/>
    <w:multiLevelType w:val="multilevel"/>
    <w:tmpl w:val="0D3E53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ascii="標楷體" w:eastAsia="標楷體" w:hAnsi="標楷體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4" w15:restartNumberingAfterBreak="0">
    <w:nsid w:val="4A9B58E9"/>
    <w:multiLevelType w:val="multilevel"/>
    <w:tmpl w:val="84563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5" w15:restartNumberingAfterBreak="0">
    <w:nsid w:val="4BD8644E"/>
    <w:multiLevelType w:val="multilevel"/>
    <w:tmpl w:val="0576D1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6" w15:restartNumberingAfterBreak="0">
    <w:nsid w:val="579122A3"/>
    <w:multiLevelType w:val="hybridMultilevel"/>
    <w:tmpl w:val="7E2E1C8A"/>
    <w:lvl w:ilvl="0" w:tplc="AEBA91B6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AB04D80"/>
    <w:multiLevelType w:val="multilevel"/>
    <w:tmpl w:val="F63C1F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8" w15:restartNumberingAfterBreak="0">
    <w:nsid w:val="650A7906"/>
    <w:multiLevelType w:val="multilevel"/>
    <w:tmpl w:val="6450AC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9" w15:restartNumberingAfterBreak="0">
    <w:nsid w:val="6C54217F"/>
    <w:multiLevelType w:val="multilevel"/>
    <w:tmpl w:val="56F696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0" w15:restartNumberingAfterBreak="0">
    <w:nsid w:val="73E61847"/>
    <w:multiLevelType w:val="hybridMultilevel"/>
    <w:tmpl w:val="86248100"/>
    <w:lvl w:ilvl="0" w:tplc="44B067A2">
      <w:start w:val="1"/>
      <w:numFmt w:val="decimal"/>
      <w:lvlText w:val="%1."/>
      <w:lvlJc w:val="left"/>
      <w:pPr>
        <w:ind w:left="360" w:hanging="360"/>
      </w:pPr>
      <w:rPr>
        <w:color w:val="FF000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7D50033"/>
    <w:multiLevelType w:val="multilevel"/>
    <w:tmpl w:val="F41C88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2" w15:restartNumberingAfterBreak="0">
    <w:nsid w:val="79923169"/>
    <w:multiLevelType w:val="multilevel"/>
    <w:tmpl w:val="4782D9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3" w15:restartNumberingAfterBreak="0">
    <w:nsid w:val="7A945E8A"/>
    <w:multiLevelType w:val="hybridMultilevel"/>
    <w:tmpl w:val="62A8559C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ideographTraditional"/>
      <w:lvlText w:val="%2、"/>
      <w:lvlJc w:val="left"/>
      <w:pPr>
        <w:ind w:left="1320" w:hanging="480"/>
      </w:pPr>
    </w:lvl>
    <w:lvl w:ilvl="2" w:tplc="FFFFFFFF" w:tentative="1">
      <w:start w:val="1"/>
      <w:numFmt w:val="lowerRoman"/>
      <w:lvlText w:val="%3."/>
      <w:lvlJc w:val="right"/>
      <w:pPr>
        <w:ind w:left="1800" w:hanging="480"/>
      </w:pPr>
    </w:lvl>
    <w:lvl w:ilvl="3" w:tplc="FFFFFFFF" w:tentative="1">
      <w:start w:val="1"/>
      <w:numFmt w:val="decimal"/>
      <w:lvlText w:val="%4."/>
      <w:lvlJc w:val="left"/>
      <w:pPr>
        <w:ind w:left="22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760" w:hanging="480"/>
      </w:pPr>
    </w:lvl>
    <w:lvl w:ilvl="5" w:tplc="FFFFFFFF" w:tentative="1">
      <w:start w:val="1"/>
      <w:numFmt w:val="lowerRoman"/>
      <w:lvlText w:val="%6."/>
      <w:lvlJc w:val="right"/>
      <w:pPr>
        <w:ind w:left="3240" w:hanging="480"/>
      </w:pPr>
    </w:lvl>
    <w:lvl w:ilvl="6" w:tplc="FFFFFFFF" w:tentative="1">
      <w:start w:val="1"/>
      <w:numFmt w:val="decimal"/>
      <w:lvlText w:val="%7."/>
      <w:lvlJc w:val="left"/>
      <w:pPr>
        <w:ind w:left="37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200" w:hanging="480"/>
      </w:pPr>
    </w:lvl>
    <w:lvl w:ilvl="8" w:tplc="FFFFFFFF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4" w15:restartNumberingAfterBreak="0">
    <w:nsid w:val="7F552D60"/>
    <w:multiLevelType w:val="multilevel"/>
    <w:tmpl w:val="FA4E0F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5" w15:restartNumberingAfterBreak="0">
    <w:nsid w:val="7FFE0800"/>
    <w:multiLevelType w:val="hybridMultilevel"/>
    <w:tmpl w:val="9BC41B86"/>
    <w:lvl w:ilvl="0" w:tplc="DC2C39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3"/>
  </w:num>
  <w:num w:numId="3">
    <w:abstractNumId w:val="10"/>
  </w:num>
  <w:num w:numId="4">
    <w:abstractNumId w:val="25"/>
  </w:num>
  <w:num w:numId="5">
    <w:abstractNumId w:val="4"/>
  </w:num>
  <w:num w:numId="6">
    <w:abstractNumId w:val="5"/>
  </w:num>
  <w:num w:numId="7">
    <w:abstractNumId w:val="11"/>
  </w:num>
  <w:num w:numId="8">
    <w:abstractNumId w:val="12"/>
  </w:num>
  <w:num w:numId="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</w:num>
  <w:num w:numId="18">
    <w:abstractNumId w:val="24"/>
  </w:num>
  <w:num w:numId="19">
    <w:abstractNumId w:val="15"/>
  </w:num>
  <w:num w:numId="20">
    <w:abstractNumId w:val="19"/>
  </w:num>
  <w:num w:numId="21">
    <w:abstractNumId w:val="22"/>
  </w:num>
  <w:num w:numId="22">
    <w:abstractNumId w:val="13"/>
  </w:num>
  <w:num w:numId="23">
    <w:abstractNumId w:val="9"/>
  </w:num>
  <w:num w:numId="24">
    <w:abstractNumId w:val="2"/>
  </w:num>
  <w:num w:numId="25">
    <w:abstractNumId w:val="21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2B1"/>
    <w:rsid w:val="000A30C5"/>
    <w:rsid w:val="000E3234"/>
    <w:rsid w:val="00196A41"/>
    <w:rsid w:val="002166CE"/>
    <w:rsid w:val="002438D9"/>
    <w:rsid w:val="00291416"/>
    <w:rsid w:val="002B305A"/>
    <w:rsid w:val="003005F2"/>
    <w:rsid w:val="0034475D"/>
    <w:rsid w:val="00380772"/>
    <w:rsid w:val="003B575E"/>
    <w:rsid w:val="00520DE6"/>
    <w:rsid w:val="0052685D"/>
    <w:rsid w:val="005760FA"/>
    <w:rsid w:val="005B1C84"/>
    <w:rsid w:val="006C2456"/>
    <w:rsid w:val="006F684B"/>
    <w:rsid w:val="007332B1"/>
    <w:rsid w:val="0078605B"/>
    <w:rsid w:val="0086372F"/>
    <w:rsid w:val="008D0DCD"/>
    <w:rsid w:val="00902A77"/>
    <w:rsid w:val="00A20E24"/>
    <w:rsid w:val="00A42965"/>
    <w:rsid w:val="00B10F12"/>
    <w:rsid w:val="00B4081A"/>
    <w:rsid w:val="00B5602C"/>
    <w:rsid w:val="00BF3BD8"/>
    <w:rsid w:val="00BF7EF0"/>
    <w:rsid w:val="00C22598"/>
    <w:rsid w:val="00C93C1F"/>
    <w:rsid w:val="00CA5DAB"/>
    <w:rsid w:val="00CC5D01"/>
    <w:rsid w:val="00E31C43"/>
    <w:rsid w:val="00E34C1D"/>
    <w:rsid w:val="00E557C2"/>
    <w:rsid w:val="00EE17BE"/>
    <w:rsid w:val="00EF6C2D"/>
    <w:rsid w:val="00F86608"/>
    <w:rsid w:val="00F93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2314B8"/>
  <w15:chartTrackingRefBased/>
  <w15:docId w15:val="{52C09135-B121-49CB-A80E-1DAD0F935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34C1D"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2456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2456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6C2456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6C2456"/>
    <w:rPr>
      <w:rFonts w:ascii="標楷體" w:eastAsia="標楷體" w:hAnsi="標楷體" w:cstheme="majorBidi"/>
      <w:b/>
      <w:bCs/>
      <w:sz w:val="28"/>
      <w:szCs w:val="28"/>
    </w:rPr>
  </w:style>
  <w:style w:type="table" w:customStyle="1" w:styleId="1">
    <w:name w:val="表格格線1"/>
    <w:basedOn w:val="a1"/>
    <w:next w:val="a4"/>
    <w:uiPriority w:val="59"/>
    <w:rsid w:val="006C24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標題 3 字元"/>
    <w:basedOn w:val="a0"/>
    <w:link w:val="3"/>
    <w:uiPriority w:val="9"/>
    <w:semiHidden/>
    <w:rsid w:val="006C2456"/>
    <w:rPr>
      <w:rFonts w:asciiTheme="majorHAnsi" w:eastAsiaTheme="majorEastAsia" w:hAnsiTheme="majorHAnsi" w:cstheme="majorBidi"/>
      <w:b/>
      <w:bCs/>
      <w:sz w:val="36"/>
      <w:szCs w:val="36"/>
    </w:rPr>
  </w:style>
  <w:style w:type="table" w:styleId="a4">
    <w:name w:val="Table Grid"/>
    <w:basedOn w:val="a1"/>
    <w:uiPriority w:val="39"/>
    <w:rsid w:val="006C24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aliases w:val="標1,卑南壹,1.1.1.1清單段落,標題 (4),(二),列點,1.1,參考文獻,標11,標12,lp1,FooterText,numbered,Paragraphe de liste1"/>
    <w:basedOn w:val="a"/>
    <w:link w:val="a6"/>
    <w:uiPriority w:val="34"/>
    <w:qFormat/>
    <w:rsid w:val="00EF6C2D"/>
    <w:pPr>
      <w:ind w:leftChars="200" w:left="480"/>
    </w:pPr>
  </w:style>
  <w:style w:type="character" w:customStyle="1" w:styleId="a6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5"/>
    <w:uiPriority w:val="34"/>
    <w:locked/>
    <w:rsid w:val="00EF6C2D"/>
  </w:style>
  <w:style w:type="character" w:styleId="a7">
    <w:name w:val="FollowedHyperlink"/>
    <w:basedOn w:val="a0"/>
    <w:uiPriority w:val="99"/>
    <w:semiHidden/>
    <w:unhideWhenUsed/>
    <w:rsid w:val="00380772"/>
    <w:rPr>
      <w:color w:val="954F72" w:themeColor="followedHyperlink"/>
      <w:u w:val="single"/>
    </w:rPr>
  </w:style>
  <w:style w:type="character" w:customStyle="1" w:styleId="markedcontent">
    <w:name w:val="markedcontent"/>
    <w:basedOn w:val="a0"/>
    <w:rsid w:val="006F684B"/>
  </w:style>
  <w:style w:type="paragraph" w:styleId="a8">
    <w:name w:val="header"/>
    <w:basedOn w:val="a"/>
    <w:link w:val="a9"/>
    <w:uiPriority w:val="99"/>
    <w:unhideWhenUsed/>
    <w:rsid w:val="00A20E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A20E24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A20E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A20E24"/>
    <w:rPr>
      <w:sz w:val="20"/>
      <w:szCs w:val="20"/>
    </w:rPr>
  </w:style>
  <w:style w:type="paragraph" w:customStyle="1" w:styleId="--">
    <w:name w:val="規章內文--條一、"/>
    <w:basedOn w:val="a"/>
    <w:autoRedefine/>
    <w:uiPriority w:val="99"/>
    <w:rsid w:val="00BF7EF0"/>
    <w:pPr>
      <w:ind w:leftChars="300" w:left="1440" w:hangingChars="300" w:hanging="720"/>
      <w:jc w:val="both"/>
      <w:textAlignment w:val="baseline"/>
    </w:pPr>
    <w:rPr>
      <w:rFonts w:ascii="標楷體" w:eastAsia="標楷體" w:hAnsi="Times New Roman" w:cs="Times New Roman"/>
      <w:color w:val="171717" w:themeColor="background2" w:themeShade="1A"/>
      <w:kern w:val="0"/>
      <w:szCs w:val="24"/>
    </w:rPr>
  </w:style>
  <w:style w:type="paragraph" w:styleId="ac">
    <w:name w:val="Salutation"/>
    <w:basedOn w:val="a"/>
    <w:next w:val="a"/>
    <w:link w:val="ad"/>
    <w:uiPriority w:val="99"/>
    <w:rsid w:val="00BF7EF0"/>
    <w:pPr>
      <w:kinsoku w:val="0"/>
      <w:overflowPunct w:val="0"/>
      <w:autoSpaceDE w:val="0"/>
      <w:autoSpaceDN w:val="0"/>
      <w:jc w:val="both"/>
      <w:textAlignment w:val="center"/>
    </w:pPr>
    <w:rPr>
      <w:rFonts w:ascii="新細明體" w:eastAsia="新細明體" w:hAnsi="新細明體" w:cs="Times New Roman"/>
      <w:kern w:val="0"/>
      <w:szCs w:val="20"/>
    </w:rPr>
  </w:style>
  <w:style w:type="character" w:customStyle="1" w:styleId="ad">
    <w:name w:val="問候 字元"/>
    <w:basedOn w:val="a0"/>
    <w:link w:val="ac"/>
    <w:uiPriority w:val="99"/>
    <w:rsid w:val="00BF7EF0"/>
    <w:rPr>
      <w:rFonts w:ascii="新細明體" w:eastAsia="新細明體" w:hAnsi="新細明體" w:cs="Times New Roman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Visio_2003-2010_Drawing.vsd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185</Words>
  <Characters>1060</Characters>
  <Application>Microsoft Office Word</Application>
  <DocSecurity>0</DocSecurity>
  <Lines>8</Lines>
  <Paragraphs>2</Paragraphs>
  <ScaleCrop>false</ScaleCrop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2025-03-13T02:38:00Z</dcterms:created>
  <dcterms:modified xsi:type="dcterms:W3CDTF">2025-03-13T02:38:00Z</dcterms:modified>
</cp:coreProperties>
</file>