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8FC3A" w14:textId="77777777" w:rsidR="00420F59" w:rsidRDefault="00420F59" w:rsidP="00420F59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684"/>
      <w:r>
        <w:rPr>
          <w:rFonts w:ascii="標楷體" w:eastAsia="標楷體" w:hAnsi="標楷體" w:hint="eastAsia"/>
          <w:b/>
          <w:sz w:val="56"/>
          <w:szCs w:val="56"/>
        </w:rPr>
        <w:t>教務處</w:t>
      </w:r>
      <w:bookmarkEnd w:id="0"/>
    </w:p>
    <w:p w14:paraId="62D102FA" w14:textId="77777777" w:rsidR="00420F59" w:rsidRDefault="00420F59" w:rsidP="00420F59">
      <w:pPr>
        <w:pStyle w:val="21"/>
        <w:spacing w:line="240" w:lineRule="auto"/>
        <w:rPr>
          <w:rFonts w:ascii="Times New Roman" w:hAnsi="Times New Roman" w:cs="Times New Roman" w:hint="eastAsia"/>
          <w:szCs w:val="24"/>
        </w:rPr>
      </w:pPr>
      <w:bookmarkStart w:id="1" w:name="_Toc192064685"/>
      <w:bookmarkStart w:id="2" w:name="_Toc146031005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教務處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</w:p>
    <w:p w14:paraId="076C1CB9" w14:textId="77777777" w:rsidR="00420F59" w:rsidRDefault="00420F59" w:rsidP="00420F59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pPr w:leftFromText="180" w:rightFromText="180" w:vertAnchor="text" w:tblpY="1"/>
        <w:tblOverlap w:val="never"/>
        <w:tblW w:w="50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86"/>
        <w:gridCol w:w="1168"/>
        <w:gridCol w:w="2856"/>
        <w:gridCol w:w="504"/>
        <w:gridCol w:w="919"/>
        <w:gridCol w:w="921"/>
        <w:gridCol w:w="885"/>
        <w:gridCol w:w="2601"/>
      </w:tblGrid>
      <w:tr w:rsidR="00420F59" w14:paraId="63D23D5A" w14:textId="77777777" w:rsidTr="00420F59">
        <w:trPr>
          <w:tblHeader/>
        </w:trPr>
        <w:tc>
          <w:tcPr>
            <w:tcW w:w="32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687E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54" w:type="pct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E8603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355" w:type="pct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BFF9C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9" w:type="pct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DDC1A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7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5BCBC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420" w:type="pct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A5B1D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34" w:type="pct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54EF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420F59" w14:paraId="09B5B710" w14:textId="77777777" w:rsidTr="00420F59">
        <w:trPr>
          <w:tblHeader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8A2AE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D59FC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5FD32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34B085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64DC5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6609E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963536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43A1A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26F7AC1C" w14:textId="77777777" w:rsidTr="00420F59">
        <w:trPr>
          <w:trHeight w:val="482"/>
        </w:trPr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3C9C7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FE7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B30E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6" w:anchor="學生註冊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學生註冊作業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174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982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C5F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7E9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5CD09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7971FE58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927FD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5AD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782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學生學籍管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學生學籍管理作業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158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DAE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96F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EFB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1A209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06B6AE9E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37765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077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8512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8" w:anchor="課程規劃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課程規劃作業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F4C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7B8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08E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15C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88D04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修正作業程序文字</w:t>
            </w:r>
          </w:p>
        </w:tc>
      </w:tr>
      <w:tr w:rsidR="00420F59" w14:paraId="15B69FE9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55A6E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055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E75A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選課作業A開課暨排課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1110-004-1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選課作業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開課暨排課作業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395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A48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105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52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F3B67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0E08E68C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A2157A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843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92FD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0" w:anchor="選課作業B初選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1110-004-2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選課作業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初選作業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DFA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118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B47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20C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6E99A3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0467EA13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8144A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929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4-3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5442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1" w:anchor="選課作業C加退選及補選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1110-004-3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選課作業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-C.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加退選及補選作業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5FC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8CD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FB3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1DC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4A4ED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修正作業程序文字及使用表單</w:t>
            </w:r>
          </w:p>
        </w:tc>
      </w:tr>
      <w:tr w:rsidR="00420F59" w14:paraId="19509FCC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8B837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43C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4-4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8FFF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2" w:anchor="選課作業D棄選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1110-004-4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選課作業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-D.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棄選作業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0DE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D6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BFA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942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1E528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213301B2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50F02A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1E6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5B48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學生成績作業成績登錄繳交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1110-005-1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學生成績作業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成績登錄繳交作業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D6A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F4D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1DE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7D2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F8D77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111FF85B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D4DFF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39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F94C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學生成績作業B成績更正與保存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1110-005-2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學生成績作業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成績更正與保存作業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BB97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67A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06D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C89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AFD9B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453A61CE" w14:textId="77777777" w:rsidTr="00420F59">
        <w:trPr>
          <w:trHeight w:val="525"/>
        </w:trPr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8774C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E4B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D05E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5" w:anchor="扣考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扣考作業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6D1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7F2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971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07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BD9643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0B1A96C3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C6F107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878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857C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6" w:anchor="教師評鑑作業（新）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教師評鑑作業（新）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C36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530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3DF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0C9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6D65D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配合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新版教師評鑑辦法作業</w:t>
            </w:r>
          </w:p>
        </w:tc>
      </w:tr>
      <w:tr w:rsidR="00420F59" w14:paraId="32AC0E8A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6167CC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974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9494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7" w:anchor="教學優良教師遴選與獎勵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教學優良教師遴選與獎勵作業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A92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867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92D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305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C6E780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修正作業程序文字及使用表單</w:t>
            </w:r>
          </w:p>
        </w:tc>
      </w:tr>
      <w:tr w:rsidR="00420F59" w14:paraId="3F796D78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B6935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FD7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ADE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8" w:anchor="教學意見調查作業期中意見調查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1110-009-1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教學意見調查作業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期中意見調查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5CA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FFB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B38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036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作廢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1AF29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9-1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及教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合併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成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</w:t>
            </w:r>
          </w:p>
        </w:tc>
      </w:tr>
      <w:tr w:rsidR="00420F59" w14:paraId="7B87875F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69699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9267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5222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color w:val="FF0000"/>
              </w:rPr>
            </w:pPr>
            <w:hyperlink r:id="rId19" w:anchor="教學意見調查作業－期末意見調查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1110-009-2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教學意見調查作業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期末意見調查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BE9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715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B8D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370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作廢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F9582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9-1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及教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合併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成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</w:t>
            </w:r>
          </w:p>
        </w:tc>
      </w:tr>
      <w:tr w:rsidR="00420F59" w14:paraId="7C3D41B7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613DF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5A0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10A5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color w:val="FF0000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1110-009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教學意見調查作業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期中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末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意見調查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49B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6E5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9AF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67F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新訂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B7891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9-1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及教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9-2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合併</w:t>
            </w:r>
          </w:p>
        </w:tc>
      </w:tr>
      <w:tr w:rsidR="00420F59" w14:paraId="017FAB82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0F112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C36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10-1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973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color w:val="auto"/>
              </w:rPr>
            </w:pPr>
            <w:hyperlink r:id="rId20" w:anchor="研究生獎助學金作業_A研究生獎學金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1110-010-1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研究生獎助學金作業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研究生獎學金作業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E23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10B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49E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E69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99681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420F59" w14:paraId="29BDD738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E3492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6BF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10-2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4360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color w:val="auto"/>
              </w:rPr>
            </w:pPr>
            <w:hyperlink r:id="rId21" w:anchor="研究生獎助學金作業_B研究生助學金作業_行政助理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1110-010-2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研究生獎助學金作業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研究生助學金作業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行政助理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7FD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E76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058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107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49751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379B2249" w14:textId="77777777" w:rsidTr="00420F59">
        <w:trPr>
          <w:trHeight w:val="482"/>
        </w:trPr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2F63C2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C3C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10-3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322A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2" w:anchor="教學獎助生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1110-010-3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研究生獎助學金作業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研究生助學金作業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教學獎助生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52F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BD0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9ED1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99A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FB04C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3E22CAFE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7F19B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817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48A3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3" w:anchor="補助數位化教材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1110-011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補助因材施教實驗課程作業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549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8B6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117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BF4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4A1DF" w14:textId="77777777" w:rsidR="00420F59" w:rsidRDefault="00420F59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配合佛光大學數位化教學補助要點併入因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lastRenderedPageBreak/>
              <w:t>材施教實驗課程補助要點</w:t>
            </w:r>
          </w:p>
        </w:tc>
      </w:tr>
      <w:tr w:rsidR="00420F59" w14:paraId="00CDDE20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D24A17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lastRenderedPageBreak/>
              <w:t>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29B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8D98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4" w:anchor="就業輔導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就業輔導作業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EAB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666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A96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C2E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trike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621DD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trike/>
                <w:szCs w:val="24"/>
              </w:rPr>
            </w:pPr>
          </w:p>
        </w:tc>
      </w:tr>
      <w:tr w:rsidR="00420F59" w14:paraId="667F6722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4CF25F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A69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E284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5" w:anchor="辦理應屆畢業生流向調查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辦理應屆畢業生流向調查作業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B39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DA8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C82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5877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dstrike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1993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073F2C7D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0A47E3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997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4F21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6" w:anchor="教師社群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教師社群作業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7EF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27E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455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3F6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AC39D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2F355C5D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9A71B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EC5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15-1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B427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7" w:anchor="學習預警輔導作業_A前學期1_2學分不及格學生與延畢生的預警輔導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1110-015-1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學習預警輔導作業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前學期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1/2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學分不及格學生與延畢生的預警輔導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2C7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75A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459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803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C311F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修正作業程序文字</w:t>
            </w:r>
          </w:p>
        </w:tc>
      </w:tr>
      <w:tr w:rsidR="00420F59" w14:paraId="5B2486D1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25170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419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15-2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041C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8" w:anchor="學習預警輔導作業_B本學期期中考1_2學分不及格學生的預警輔導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1110-015-2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學習預警輔導作業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本學期期中考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1/2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學分不及格學生的預警輔導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750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4EC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F09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024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28927" w14:textId="77777777" w:rsidR="00420F59" w:rsidRDefault="00420F59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修正作業程序文字</w:t>
            </w:r>
          </w:p>
        </w:tc>
      </w:tr>
      <w:tr w:rsidR="00420F59" w14:paraId="2CF117FD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354DE1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BE6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396D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color w:val="auto"/>
              </w:rPr>
            </w:pPr>
            <w:hyperlink r:id="rId29" w:anchor="學生學習成效評量_B新生學習經驗與期待之調查與分析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1110-016-2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學生學習成效評估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新生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UCAN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診斷與分析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C83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BF1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B38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E18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BFD4C" w14:textId="77777777" w:rsidR="00420F59" w:rsidRDefault="00420F59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420F59" w14:paraId="26947DFB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832146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CF4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5CB7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color w:val="auto"/>
              </w:rPr>
            </w:pPr>
            <w:hyperlink r:id="rId30" w:anchor="學生學習成效評量_C學習狀況追蹤調查與分析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1110-016-3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學生學習成效評估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運用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UCAN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進行學生學習成效資料蒐集與分析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997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706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C58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C3E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79324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02F206E7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B1DEF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D9A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16-4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151E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31" w:anchor="學生學習成效評量_D大四生學習回顧調查與分析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1110-016-4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學生學習成效評估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-D.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大四應屆畢業生學習經驗回顧調查與分析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E8E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D66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19D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46A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DF30E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依內控委員建議修改。</w:t>
            </w:r>
          </w:p>
        </w:tc>
      </w:tr>
      <w:tr w:rsidR="00420F59" w14:paraId="6BB45ADF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FF82D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516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422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2" w:anchor="學生學習成效評量_E總結性評量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1110-016-5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學生學習成效評量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-E.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總結性評量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825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624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193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F6E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AC92C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629A183A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10F1E9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566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16-6</w:t>
            </w:r>
          </w:p>
        </w:tc>
        <w:bookmarkStart w:id="3" w:name="畢業生流向調查"/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69F5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fldChar w:fldCharType="begin"/>
            </w:r>
            <w:r>
              <w:instrText xml:space="preserve"> HYPERLINK "https://d.docs.live.net/eb2729548f9f1107/</w:instrText>
            </w:r>
            <w:r>
              <w:rPr>
                <w:rFonts w:hint="eastAsia"/>
              </w:rPr>
              <w:instrText>桌面</w:instrText>
            </w:r>
            <w:r>
              <w:instrText>/113</w:instrText>
            </w:r>
            <w:r>
              <w:rPr>
                <w:rFonts w:hint="eastAsia"/>
              </w:rPr>
              <w:instrText>內控手冊文件</w:instrText>
            </w:r>
            <w:r>
              <w:instrText>(</w:instrText>
            </w:r>
            <w:r>
              <w:rPr>
                <w:rFonts w:hint="eastAsia"/>
              </w:rPr>
              <w:instrText>家芸</w:instrText>
            </w:r>
            <w:r>
              <w:instrText>)/113</w:instrText>
            </w:r>
            <w:r>
              <w:rPr>
                <w:rFonts w:hint="eastAsia"/>
              </w:rPr>
              <w:instrText>學年度行政單位內控作業手冊</w:instrText>
            </w:r>
            <w:r>
              <w:instrText>(</w:instrText>
            </w:r>
            <w:r>
              <w:rPr>
                <w:rFonts w:hint="eastAsia"/>
              </w:rPr>
              <w:instrText>會後</w:instrText>
            </w:r>
            <w:r>
              <w:instrText>-</w:instrText>
            </w:r>
            <w:r>
              <w:rPr>
                <w:rFonts w:hint="eastAsia"/>
              </w:rPr>
              <w:instrText>易讀版</w:instrText>
            </w:r>
            <w:r>
              <w:instrText>).docx" \l "</w:instrText>
            </w:r>
            <w:r>
              <w:rPr>
                <w:rFonts w:hint="eastAsia"/>
              </w:rPr>
              <w:instrText>學生學習成效評量</w:instrText>
            </w:r>
            <w:r>
              <w:instrText>_F</w:instrText>
            </w:r>
            <w:r>
              <w:rPr>
                <w:rFonts w:hint="eastAsia"/>
              </w:rPr>
              <w:instrText>畢業生流向調查</w:instrText>
            </w:r>
            <w:r>
              <w:instrText xml:space="preserve">" </w:instrText>
            </w:r>
            <w:r>
              <w:fldChar w:fldCharType="separate"/>
            </w:r>
            <w:r>
              <w:rPr>
                <w:rStyle w:val="a3"/>
                <w:rFonts w:ascii="Times New Roman" w:eastAsia="標楷體" w:hAnsi="Times New Roman" w:cs="Times New Roman"/>
                <w:color w:val="FF0000"/>
                <w:szCs w:val="24"/>
              </w:rPr>
              <w:t>1110-016-6</w:t>
            </w:r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</w:rPr>
              <w:t>學生學習成效評量</w:t>
            </w:r>
            <w:r>
              <w:rPr>
                <w:rStyle w:val="a3"/>
                <w:rFonts w:ascii="Times New Roman" w:eastAsia="標楷體" w:hAnsi="Times New Roman" w:cs="Times New Roman"/>
                <w:color w:val="FF0000"/>
                <w:szCs w:val="24"/>
              </w:rPr>
              <w:t>-F.</w:t>
            </w:r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</w:rPr>
              <w:t>畢業生流向調查</w:t>
            </w:r>
            <w:bookmarkEnd w:id="3"/>
            <w:r>
              <w:fldChar w:fldCharType="end"/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DEA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8AA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39F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274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A75E8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修正作業程序流程圖及文字</w:t>
            </w:r>
          </w:p>
        </w:tc>
      </w:tr>
      <w:tr w:rsidR="00420F59" w14:paraId="07717314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A045D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D14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3C8E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3" w:anchor="優良教學助理遴選與獎勵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優良教學獎助生遴選與獎勵作業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CA1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7D4F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3411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2707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9EE985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3E1E2981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587EF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6A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5D6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4" w:anchor="弱勢學生學習輔導機制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1110-018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弱勢學生學習輔導機制作業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FA8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08C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3D1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AA6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5B504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775EC0FB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2B058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6A8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BBDD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35" w:anchor="轉系申請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1110-019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轉系申請作業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07C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CFE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FD7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176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780A2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依內控委員建議修改錯字。</w:t>
            </w:r>
          </w:p>
        </w:tc>
      </w:tr>
      <w:tr w:rsidR="00420F59" w14:paraId="147D1AB1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1E603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ABC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8E51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36" w:anchor="停開課程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1110-020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停開課程作業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B82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A9B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E37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5FC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AAEB5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修正作業程序文字</w:t>
            </w:r>
          </w:p>
        </w:tc>
      </w:tr>
      <w:tr w:rsidR="00420F59" w14:paraId="07C94989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E75AFF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BBB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80FF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37" w:anchor="教師授課鐘點數計算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1110-021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授課鐘點數計算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99D7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B9D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C31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6732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DEB51" w14:textId="77777777" w:rsidR="00420F59" w:rsidRDefault="00420F59">
            <w:pPr>
              <w:pStyle w:val="Default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修正作業程序文字</w:t>
            </w:r>
          </w:p>
        </w:tc>
      </w:tr>
      <w:tr w:rsidR="00420F59" w14:paraId="5384D2C4" w14:textId="77777777" w:rsidTr="00420F59">
        <w:trPr>
          <w:trHeight w:val="326"/>
        </w:trPr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16CEB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C99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D63C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8" w:anchor="研究生畢業離校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研究生畢業離校作業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ABF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F95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A44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DC3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2C1E2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48A11C6F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9696FA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AC45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966E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39" w:anchor="逾期未註冊處理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1110-023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逾期未註冊處理作業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B8C1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7FD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DF4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6D6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82FFED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依內控委員建議修改錯字。</w:t>
            </w:r>
          </w:p>
        </w:tc>
      </w:tr>
      <w:tr w:rsidR="00420F59" w14:paraId="046E37F0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CB98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706E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18E7C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40" w:anchor="學士班畢業離校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kern w:val="0"/>
                  <w:szCs w:val="24"/>
                </w:rPr>
                <w:t>學士班畢業離校作業</w:t>
              </w:r>
            </w:hyperlink>
          </w:p>
        </w:tc>
        <w:tc>
          <w:tcPr>
            <w:tcW w:w="2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40376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AC9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B1E2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B82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3A503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31C1FBDB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64AF7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ACCB7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25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75107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41" w:anchor="學分抵免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1110-025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學分抵免作業</w:t>
              </w:r>
            </w:hyperlink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BC527D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B529D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</w:rPr>
              <w:sym w:font="Wingdings 2" w:char="F050"/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682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AA1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B74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依內控委員建議修改錯字。</w:t>
            </w:r>
          </w:p>
        </w:tc>
      </w:tr>
      <w:tr w:rsidR="00420F59" w14:paraId="0CB99021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7CB1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67E71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19F36A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hyperlink r:id="rId42" w:anchor="研究生學位考試程序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1110-026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研究生學位考試程序</w:t>
              </w:r>
            </w:hyperlink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9C05F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DA7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35CE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CB7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94B46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36AA539A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DAF15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38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98F0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bookmarkStart w:id="4" w:name="簽訂實習流程作業"/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A06253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fldChar w:fldCharType="begin"/>
            </w:r>
            <w:r>
              <w:instrText xml:space="preserve"> HYPERLINK "https://d.docs.live.net/eb2729548f9f1107/</w:instrText>
            </w:r>
            <w:r>
              <w:rPr>
                <w:rFonts w:hint="eastAsia"/>
              </w:rPr>
              <w:instrText>桌面</w:instrText>
            </w:r>
            <w:r>
              <w:instrText>/113</w:instrText>
            </w:r>
            <w:r>
              <w:rPr>
                <w:rFonts w:hint="eastAsia"/>
              </w:rPr>
              <w:instrText>內控手冊文件</w:instrText>
            </w:r>
            <w:r>
              <w:instrText>(</w:instrText>
            </w:r>
            <w:r>
              <w:rPr>
                <w:rFonts w:hint="eastAsia"/>
              </w:rPr>
              <w:instrText>家芸</w:instrText>
            </w:r>
            <w:r>
              <w:instrText>)/113</w:instrText>
            </w:r>
            <w:r>
              <w:rPr>
                <w:rFonts w:hint="eastAsia"/>
              </w:rPr>
              <w:instrText>學年度行政單位內控作業手冊</w:instrText>
            </w:r>
            <w:r>
              <w:instrText>(</w:instrText>
            </w:r>
            <w:r>
              <w:rPr>
                <w:rFonts w:hint="eastAsia"/>
              </w:rPr>
              <w:instrText>會後</w:instrText>
            </w:r>
            <w:r>
              <w:instrText>-</w:instrText>
            </w:r>
            <w:r>
              <w:rPr>
                <w:rFonts w:hint="eastAsia"/>
              </w:rPr>
              <w:instrText>易讀版</w:instrText>
            </w:r>
            <w:r>
              <w:instrText>).docx" \l "</w:instrText>
            </w:r>
            <w:r>
              <w:rPr>
                <w:rFonts w:hint="eastAsia"/>
              </w:rPr>
              <w:instrText>學生實習作業</w:instrText>
            </w:r>
            <w:r>
              <w:instrText xml:space="preserve">" </w:instrText>
            </w:r>
            <w:r>
              <w:fldChar w:fldCharType="separate"/>
            </w:r>
            <w:r>
              <w:rPr>
                <w:rStyle w:val="a3"/>
                <w:rFonts w:ascii="Times New Roman" w:eastAsia="標楷體" w:hAnsi="Times New Roman" w:cs="Times New Roman"/>
                <w:szCs w:val="24"/>
              </w:rPr>
              <w:t>1110-027</w:t>
            </w:r>
            <w:r>
              <w:rPr>
                <w:rStyle w:val="a3"/>
                <w:rFonts w:ascii="Times New Roman" w:eastAsia="標楷體" w:hAnsi="Times New Roman" w:cs="Times New Roman" w:hint="eastAsia"/>
                <w:szCs w:val="24"/>
              </w:rPr>
              <w:t>學生實習合約簽訂作業</w:t>
            </w:r>
            <w:bookmarkEnd w:id="4"/>
            <w:r>
              <w:fldChar w:fldCharType="end"/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E8C3E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104B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CB0C40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C884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664EB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20F59" w14:paraId="68771C52" w14:textId="77777777" w:rsidTr="00420F59">
        <w:tc>
          <w:tcPr>
            <w:tcW w:w="32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618AE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FDADF7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16-1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07C600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Style w:val="a3"/>
                <w:color w:val="auto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1110-016-1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學生學習成效評量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中大銜接課程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43F613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E4FC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B46639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C267E8" w14:textId="77777777" w:rsidR="00420F59" w:rsidRDefault="00420F59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908E5" w14:textId="77777777" w:rsidR="00420F59" w:rsidRDefault="00420F59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依實際執行情形，目前各院系沒有開設針對新生基本學科能力補強的相關課程，因此作廢。</w:t>
            </w:r>
          </w:p>
        </w:tc>
      </w:tr>
    </w:tbl>
    <w:p w14:paraId="3C865B9E" w14:textId="77777777" w:rsidR="00420F59" w:rsidRDefault="00420F59" w:rsidP="00420F59">
      <w:pPr>
        <w:jc w:val="right"/>
        <w:rPr>
          <w:rStyle w:val="a3"/>
          <w:rFonts w:ascii="Times New Roman" w:eastAsia="標楷體" w:hAnsi="Times New Roman" w:cs="Times New Roman"/>
          <w:color w:val="auto"/>
          <w:sz w:val="16"/>
          <w:szCs w:val="16"/>
        </w:rPr>
      </w:pPr>
      <w:r>
        <w:rPr>
          <w:rFonts w:ascii="Times New Roman" w:eastAsia="標楷體" w:hAnsi="Times New Roman" w:cs="Times New Roman"/>
          <w:sz w:val="16"/>
          <w:szCs w:val="16"/>
        </w:rPr>
        <w:br w:type="textWrapping" w:clear="all"/>
      </w: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3" w:anchor="教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教務處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4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09759079" w14:textId="77777777" w:rsidR="00420F59" w:rsidRDefault="00420F59" w:rsidP="00420F59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7E341DC9" w14:textId="77777777" w:rsidR="00420F59" w:rsidRDefault="00420F59" w:rsidP="00420F59">
      <w:pPr>
        <w:jc w:val="right"/>
      </w:pPr>
    </w:p>
    <w:p w14:paraId="3067B230" w14:textId="77777777" w:rsidR="00420F59" w:rsidRDefault="00420F59" w:rsidP="00420F59">
      <w:pPr>
        <w:widowControl/>
        <w:rPr>
          <w:rStyle w:val="a3"/>
          <w:color w:val="auto"/>
          <w:sz w:val="16"/>
          <w:szCs w:val="16"/>
        </w:rPr>
      </w:pPr>
      <w:r>
        <w:rPr>
          <w:rFonts w:ascii="Times New Roman" w:eastAsia="標楷體" w:hAnsi="Times New Roman" w:cs="Times New Roman"/>
          <w:kern w:val="0"/>
          <w:sz w:val="16"/>
          <w:szCs w:val="16"/>
          <w:u w:val="single"/>
        </w:rPr>
        <w:br w:type="page"/>
      </w:r>
    </w:p>
    <w:p w14:paraId="152BB32E" w14:textId="77777777" w:rsidR="00420F59" w:rsidRDefault="00420F59" w:rsidP="00420F59">
      <w:pPr>
        <w:pStyle w:val="31"/>
        <w:jc w:val="center"/>
        <w:rPr>
          <w:b w:val="0"/>
          <w:sz w:val="36"/>
        </w:rPr>
      </w:pPr>
      <w:bookmarkStart w:id="5" w:name="_Toc192064686"/>
      <w:bookmarkStart w:id="6" w:name="_Toc146031006"/>
      <w:r>
        <w:rPr>
          <w:rFonts w:ascii="Times New Roman" w:hAnsi="Times New Roman" w:cs="Times New Roman" w:hint="eastAsia"/>
          <w:b w:val="0"/>
          <w:sz w:val="36"/>
        </w:rPr>
        <w:lastRenderedPageBreak/>
        <w:t>佛光大學</w:t>
      </w:r>
      <w:r>
        <w:rPr>
          <w:rFonts w:ascii="Times New Roman" w:hAnsi="Times New Roman" w:cs="Times New Roman"/>
          <w:b w:val="0"/>
          <w:sz w:val="36"/>
        </w:rPr>
        <w:t xml:space="preserve"> </w:t>
      </w:r>
      <w:r>
        <w:rPr>
          <w:rFonts w:ascii="Times New Roman" w:hAnsi="Times New Roman" w:cs="Times New Roman" w:hint="eastAsia"/>
          <w:b w:val="0"/>
          <w:sz w:val="36"/>
        </w:rPr>
        <w:t>教務處</w:t>
      </w:r>
      <w:r>
        <w:rPr>
          <w:rFonts w:ascii="Times New Roman" w:hAnsi="Times New Roman" w:cs="Times New Roman"/>
          <w:b w:val="0"/>
          <w:sz w:val="36"/>
        </w:rPr>
        <w:t xml:space="preserve"> </w:t>
      </w:r>
      <w:r>
        <w:rPr>
          <w:rFonts w:ascii="Times New Roman" w:hAnsi="Times New Roman" w:cs="Times New Roman" w:hint="eastAsia"/>
          <w:b w:val="0"/>
          <w:sz w:val="36"/>
        </w:rPr>
        <w:t>內控項目風險評估彙總表</w:t>
      </w:r>
      <w:bookmarkEnd w:id="5"/>
      <w:bookmarkEnd w:id="6"/>
    </w:p>
    <w:p w14:paraId="4885BA16" w14:textId="77777777" w:rsidR="00420F59" w:rsidRDefault="00420F59" w:rsidP="00420F59">
      <w:pPr>
        <w:wordWrap w:val="0"/>
        <w:ind w:right="120"/>
        <w:jc w:val="right"/>
        <w:rPr>
          <w:rFonts w:ascii="Times New Roman" w:eastAsia="標楷體" w:hAnsi="Times New Roman" w:cs="Times New Roman"/>
          <w:strike/>
        </w:rPr>
      </w:pPr>
      <w:r>
        <w:rPr>
          <w:rFonts w:ascii="Times New Roman" w:eastAsia="標楷體" w:hAnsi="Times New Roman" w:cs="Times New Roman"/>
          <w:strike/>
        </w:rPr>
        <w:t xml:space="preserve">  </w:t>
      </w: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11"/>
        <w:gridCol w:w="616"/>
        <w:gridCol w:w="1074"/>
        <w:gridCol w:w="3942"/>
        <w:gridCol w:w="2104"/>
        <w:gridCol w:w="757"/>
        <w:gridCol w:w="757"/>
        <w:gridCol w:w="753"/>
      </w:tblGrid>
      <w:tr w:rsidR="00420F59" w14:paraId="222D4DCA" w14:textId="77777777" w:rsidTr="00420F59">
        <w:trPr>
          <w:tblHeader/>
          <w:jc w:val="center"/>
        </w:trPr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40B7A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3784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B505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8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59A5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9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F67D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00B6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18BB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AA30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420F59" w14:paraId="42F3D8A5" w14:textId="77777777" w:rsidTr="00420F59">
        <w:trPr>
          <w:trHeight w:val="32"/>
          <w:jc w:val="center"/>
        </w:trPr>
        <w:tc>
          <w:tcPr>
            <w:tcW w:w="417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0DF6B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F2E31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5BC18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1B3213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學生註冊作業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CF64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16A9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4330C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2D07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6F68F294" w14:textId="77777777" w:rsidTr="00420F59">
        <w:trPr>
          <w:trHeight w:val="19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CAF80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98EB7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8E41C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E00FA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學生學籍管理作業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84B9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77BDD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BB860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0891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20F59" w14:paraId="0F8C59F9" w14:textId="77777777" w:rsidTr="00420F59">
        <w:trPr>
          <w:trHeight w:val="14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2EF7D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62E6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EC33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4E03E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課程規劃作業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B5F47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2D57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C4630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7650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20F59" w14:paraId="4A5E4A1F" w14:textId="77777777" w:rsidTr="00420F59">
        <w:trPr>
          <w:trHeight w:val="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646C6B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9FF8E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B5F1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C24FE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1110-004-1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選課作業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開課暨排課作業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3CEC3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FC1F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200FC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8E5A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095383F6" w14:textId="77777777" w:rsidTr="00420F59">
        <w:trPr>
          <w:trHeight w:val="29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4E720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996E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E779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E3EEF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1110-004-2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選課作業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初選作業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12C5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E02E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346B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BD33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7BAC3761" w14:textId="77777777" w:rsidTr="00420F59">
        <w:trPr>
          <w:trHeight w:val="35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FA1BB4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5BB9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A874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4-3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5104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1110-004-3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選課作業</w:t>
            </w:r>
            <w:r>
              <w:rPr>
                <w:rFonts w:ascii="Times New Roman" w:eastAsia="標楷體" w:hAnsi="Times New Roman" w:cs="Times New Roman"/>
                <w:szCs w:val="24"/>
              </w:rPr>
              <w:t>-C.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加退選及補選作業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ED567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1A1C2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B785C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3C2F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2791F548" w14:textId="77777777" w:rsidTr="00420F59">
        <w:trPr>
          <w:trHeight w:val="2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D56B9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8C5FB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4182C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4-4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42806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1110-004-4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選課作業</w:t>
            </w:r>
            <w:r>
              <w:rPr>
                <w:rFonts w:ascii="Times New Roman" w:eastAsia="標楷體" w:hAnsi="Times New Roman" w:cs="Times New Roman"/>
                <w:szCs w:val="24"/>
              </w:rPr>
              <w:t>-D.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棄選作業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3E7BA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D7FE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140C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B79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07326A01" w14:textId="77777777" w:rsidTr="00420F59">
        <w:trPr>
          <w:trHeight w:val="2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7B9DE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4889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D9107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59E95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學生成績作業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成績登錄繳交作業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8AFD5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5E24F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D067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E3BA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200E4B45" w14:textId="77777777" w:rsidTr="00420F59">
        <w:trPr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196C06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51FCD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5DBC11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4AA9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學生成績作業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成績更正與保存作業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181EF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B252D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20D19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60D7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1935DA6F" w14:textId="77777777" w:rsidTr="00420F59">
        <w:trPr>
          <w:trHeight w:val="14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6A57C7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6529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8B813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9C9D7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扣考作業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F11E4A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23C6E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2C42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C723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71AF2436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0987E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E750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BEFB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B85AD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45" w:anchor="教師評鑑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1110-007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教師評鑑作業</w:t>
              </w:r>
            </w:hyperlink>
            <w:r>
              <w:rPr>
                <w:rFonts w:ascii="Times New Roman" w:eastAsia="標楷體" w:hAnsi="Times New Roman" w:cs="Times New Roman" w:hint="eastAsia"/>
                <w:szCs w:val="24"/>
              </w:rPr>
              <w:t>（新）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80966E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17F4F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E980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A2F2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20F59" w14:paraId="7671816A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0D135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AF33F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2BC82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6B48C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9393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51BC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81DA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66085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1DB9FBB4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7EBB1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DB42E2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A1AB7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3D0758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1110-008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教學優良教師遴選與獎勵作業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4F9D8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5A0BF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89119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49D0F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1721BD9F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F9E52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54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5E9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教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9-1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E715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1110-009-1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教學意見調查作業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-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期中意見調查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EB12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影響學校形象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CE3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8C3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F119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</w:tr>
      <w:tr w:rsidR="00420F59" w14:paraId="5FB94BB5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743D5B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863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50EF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A4C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833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申訴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抱怨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D64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35B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571B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</w:tr>
      <w:tr w:rsidR="00420F59" w14:paraId="15182E71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9A35BE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B5C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7C5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教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9-2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2EDE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1110-009-2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教學意見調查作業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-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期末意見調查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B2E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影響學校形象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CB0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5D01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2AF3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</w:tr>
      <w:tr w:rsidR="00420F59" w14:paraId="4020F1ED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BA62A4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1342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911C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B99C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78B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申訴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szCs w:val="24"/>
                <w:u w:val="single"/>
              </w:rPr>
              <w:t>抱怨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565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B25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229F8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trike/>
                <w:color w:val="FF0000"/>
                <w:szCs w:val="24"/>
                <w:u w:val="single"/>
              </w:rPr>
              <w:t>1</w:t>
            </w:r>
          </w:p>
        </w:tc>
      </w:tr>
      <w:tr w:rsidR="00420F59" w14:paraId="7B72665B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EDF1FB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FEB4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1509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9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C559" w14:textId="77777777" w:rsidR="00420F59" w:rsidRDefault="00420F5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1110-009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教學意見調查作業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期中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末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意見調查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C152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影響學校形象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466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883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B601D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</w:t>
            </w:r>
          </w:p>
        </w:tc>
      </w:tr>
      <w:tr w:rsidR="00420F59" w14:paraId="2A6E3AAC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CDA08D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25DA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F3F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0C9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CA0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申訴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抱怨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4C1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3CB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20608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</w:t>
            </w:r>
          </w:p>
        </w:tc>
      </w:tr>
      <w:tr w:rsidR="00420F59" w14:paraId="516B9F76" w14:textId="77777777" w:rsidTr="00420F59">
        <w:trPr>
          <w:trHeight w:val="23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CDA33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A45F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A4921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10-1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B44643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研究生獎助學金作業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研究生獎學金作業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858EC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834B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C432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8F8C0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25B0219D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D1572C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09FCA5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DE842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40D2A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9BEED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4E6C8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75F6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2ACE7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5294C376" w14:textId="77777777" w:rsidTr="00420F59">
        <w:trPr>
          <w:trHeight w:val="40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065C1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72F2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8B48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10-2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24BDA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1110-010-2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研究生獎助學金作業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研究生助學金作業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行政助理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4B57F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73B80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7DE2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25070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3BBC10C7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1B599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47BF08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867F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8D18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A485D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6CD0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597E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188DC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79401989" w14:textId="77777777" w:rsidTr="00420F59">
        <w:trPr>
          <w:trHeight w:val="15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DC71C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04C31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BC47B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10-3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18A1C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1110-010-3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研究生獎助學金作業</w:t>
            </w:r>
            <w:r>
              <w:rPr>
                <w:rFonts w:ascii="Times New Roman" w:eastAsia="標楷體" w:hAnsi="Times New Roman" w:cs="Times New Roman"/>
                <w:szCs w:val="24"/>
              </w:rPr>
              <w:t>-C.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研究生助學金作業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教學獎助生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34F2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FF2D7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FA92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87011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175815CA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20830C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503AF4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F26314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CFD83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A5DF83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7C8D4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443A1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5CD76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20F59" w14:paraId="06BBB178" w14:textId="77777777" w:rsidTr="00420F59">
        <w:trPr>
          <w:trHeight w:val="37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48ABC5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5FAF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A27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11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FD5D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  <w:t>1110-011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  <w:u w:val="single"/>
              </w:rPr>
              <w:t>補助因材施教實驗課程作業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808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抱怨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6C5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33A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22113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  <w:u w:val="single"/>
              </w:rPr>
              <w:t>1</w:t>
            </w:r>
          </w:p>
        </w:tc>
      </w:tr>
      <w:tr w:rsidR="00420F59" w14:paraId="12EB964B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93FAB8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06528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994EF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806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7946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就業輔導作業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8412A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B3F3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6136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417A2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01F40D9D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F1790F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E2F08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F260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03293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03BCE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3231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6916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53160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16741244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BAFC6E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2CAE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DC5B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6B992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辦理應屆畢業生流向調查作業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3A09CD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96EFB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7FF9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4830C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478FF1B7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ED894D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9549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EE39C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B9835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AE7F8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1F03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8F64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DA1AA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7F60F775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38D62A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CFD8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7BA1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B53E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教師社群作業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DECAAA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1BE5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0D11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37C36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67D1B9DB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024D86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4D7A2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B1466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15-1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6D47A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學習預警輔導作業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前學期</w:t>
            </w:r>
            <w:r>
              <w:rPr>
                <w:rFonts w:ascii="Times New Roman" w:eastAsia="標楷體" w:hAnsi="Times New Roman" w:cs="Times New Roman"/>
                <w:szCs w:val="24"/>
              </w:rPr>
              <w:t>1/2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學分不及格學生與延畢生的預警輔導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23E4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C5AE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C8F8D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E3C5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2F08F6D9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D3F6B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D143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EC4E6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7AA05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24014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13D4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9542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EBB02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7F51798E" w14:textId="77777777" w:rsidTr="00420F59">
        <w:trPr>
          <w:trHeight w:val="69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F2A260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BF18D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E7C4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15-2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353CA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學習預警輔導作業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本學期期中考</w:t>
            </w:r>
            <w:r>
              <w:rPr>
                <w:rFonts w:ascii="Times New Roman" w:eastAsia="標楷體" w:hAnsi="Times New Roman" w:cs="Times New Roman"/>
                <w:szCs w:val="24"/>
              </w:rPr>
              <w:t>1/2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學分不及格學生的預警輔導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2409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5341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BBBED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4A382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140D378A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B139CA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E84D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6BDCC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FBFD46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028D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AB13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D7C4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5557B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0D0AA249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18532B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B6EA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0512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16-2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5712D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1110-016-2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新生</w:t>
            </w:r>
            <w:r>
              <w:rPr>
                <w:rFonts w:ascii="Times New Roman" w:eastAsia="標楷體" w:hAnsi="Times New Roman" w:cs="Times New Roman"/>
                <w:szCs w:val="24"/>
              </w:rPr>
              <w:t>UCAN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診斷與分析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38D83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89CF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AFA1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9F577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70F052CF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008C0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07F91F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D16B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D5F72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360A4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F77A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F0AAE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97F2A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0DEA45CB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A5C642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3C3F1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0D8F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16-3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FF1C5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1110-016-3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>
              <w:rPr>
                <w:rFonts w:ascii="Times New Roman" w:eastAsia="標楷體" w:hAnsi="Times New Roman" w:cs="Times New Roman"/>
                <w:szCs w:val="24"/>
              </w:rPr>
              <w:t>-C.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運用</w:t>
            </w:r>
            <w:r>
              <w:rPr>
                <w:rFonts w:ascii="Times New Roman" w:eastAsia="標楷體" w:hAnsi="Times New Roman" w:cs="Times New Roman"/>
                <w:szCs w:val="24"/>
              </w:rPr>
              <w:t>UCAN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進行學生學習成效資料蒐集與分析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2ABFF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3902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DA95F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75164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5BCA4C0C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8435C4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F82CF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1A1A8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8E3B8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C4DDB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798C9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36D05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55CC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669B2D8F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D4597F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A67F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F3D1F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16-4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BAD88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學生學習成效評估</w:t>
            </w:r>
            <w:r>
              <w:rPr>
                <w:rFonts w:ascii="Times New Roman" w:eastAsia="標楷體" w:hAnsi="Times New Roman" w:cs="Times New Roman"/>
                <w:szCs w:val="24"/>
              </w:rPr>
              <w:t>-D.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大四應屆畢業生學習經驗回顧調查與分析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CCECF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AC4A5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C36C8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E6E5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4D1EE6BF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2FA4C2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D0903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38D9AF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3CA4B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4702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0020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BA429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580E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72D50243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871C82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D690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2845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16-5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ECA952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1110-016-5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學生學習成效評量</w:t>
            </w:r>
            <w:r>
              <w:rPr>
                <w:rFonts w:ascii="Times New Roman" w:eastAsia="標楷體" w:hAnsi="Times New Roman" w:cs="Times New Roman"/>
                <w:szCs w:val="24"/>
              </w:rPr>
              <w:t>-E.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總結性評量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2877D7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8A772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908E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84112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1695F108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C4C36A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9BC1C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0248BB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ACD726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C67C8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4624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BBEDF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652DE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5F5B1FE8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4C8658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A878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F252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16-6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014FD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1110-016-6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學生學習成效評量</w:t>
            </w:r>
            <w:r>
              <w:rPr>
                <w:rFonts w:ascii="Times New Roman" w:eastAsia="標楷體" w:hAnsi="Times New Roman" w:cs="Times New Roman"/>
                <w:szCs w:val="24"/>
              </w:rPr>
              <w:t>-F.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畢業生流向調查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FC80F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ADE0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5D3E5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EC7F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5434714B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E3EFCE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739A96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E43C8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B40F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777655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035C5E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B528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A9AE0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420F59" w14:paraId="11D45019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EB35FD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332C2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EFC17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9E05C" w14:textId="77777777" w:rsidR="00420F59" w:rsidRDefault="00420F5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優良教學獎助生遴選與獎勵作業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0119BD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54C3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9AAA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5A0BC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6B4702CB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11960B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B5D7F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2C2DB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2F51D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弱勢學生學習輔導機制作業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22A62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80CB1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B205F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5A425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20F59" w14:paraId="6B415405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432068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3EF699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703A1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30C3C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191DF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00B4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CE48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7EB0E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0BF45606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413F26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06E0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2A82A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2EE4C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1110-019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轉系申請作業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DCCB46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F2B6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E0C25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C7F16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64A8075A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94CE4A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AC9DE" w14:textId="77777777" w:rsidR="00420F59" w:rsidRDefault="00420F5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F3373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C5888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1110-020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停開課程作業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13CDB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8503C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AC45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B46C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66D7F65F" w14:textId="77777777" w:rsidTr="00420F59">
        <w:trPr>
          <w:trHeight w:val="72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2F02A8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59D4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F9A1D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F824E7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1110-021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授課鐘點數計算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C67A5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10E17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722E4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284A9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50D94F1D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139672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F5786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D8DC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  <w:lang w:eastAsia="zh-HK"/>
              </w:rPr>
              <w:t>22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55D9E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1110-022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研究生畢業離校作業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54B1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DAEC1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60B4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CD6C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783E1B7F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BCE0CE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90D6F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549E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  <w:lang w:eastAsia="zh-HK"/>
              </w:rPr>
              <w:t>23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019A1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1110-023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逾期未註冊處理作業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81E0A4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3BD7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D80F1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7BA2D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695AC742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B1DE76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B00A2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1E68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  <w:lang w:eastAsia="zh-HK"/>
              </w:rPr>
              <w:t>24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761658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1110-024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44227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EBB3E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61A25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E0CB8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1648FB3F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9B15B4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C755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EEB2B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  <w:lang w:eastAsia="zh-HK"/>
              </w:rPr>
              <w:t>25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09290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1110-025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學分抵免作業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234BCC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F8E67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6DAB9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1D082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420F59" w14:paraId="53B4987F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DB68A5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A43B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522D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67E01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1110-026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研究生學位考試程序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7CB56B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8A788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FE832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B8D33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20F59" w14:paraId="00A13A31" w14:textId="77777777" w:rsidTr="00420F59">
        <w:trPr>
          <w:trHeight w:val="32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4B181A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E880B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38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9F2CE5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8A3869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1110-027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學生實習合約簽訂作業</w:t>
            </w:r>
          </w:p>
        </w:tc>
        <w:tc>
          <w:tcPr>
            <w:tcW w:w="9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A31194" w14:textId="77777777" w:rsidR="00420F59" w:rsidRDefault="00420F59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E610F0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24AD8A" w14:textId="77777777" w:rsidR="00420F59" w:rsidRDefault="00420F5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2659E" w14:textId="77777777" w:rsidR="00420F59" w:rsidRDefault="00420F59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</w:tbl>
    <w:p w14:paraId="44420A78" w14:textId="77777777" w:rsidR="00420F59" w:rsidRDefault="00420F59" w:rsidP="00420F59">
      <w:pPr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6" w:anchor="教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教務處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7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4987EEE" w14:textId="77777777" w:rsidR="00420F59" w:rsidRDefault="00420F59" w:rsidP="00420F59">
      <w:pPr>
        <w:pStyle w:val="31"/>
        <w:jc w:val="center"/>
        <w:rPr>
          <w:rFonts w:ascii="Times New Roman" w:hAnsi="Times New Roman" w:cs="Times New Roman"/>
          <w:b w:val="0"/>
          <w:sz w:val="36"/>
        </w:rPr>
      </w:pPr>
      <w:r>
        <w:rPr>
          <w:rFonts w:ascii="Times New Roman" w:hAnsi="Times New Roman" w:cs="Times New Roman"/>
          <w:bCs w:val="0"/>
          <w:kern w:val="0"/>
        </w:rPr>
        <w:br w:type="page"/>
      </w:r>
      <w:bookmarkStart w:id="7" w:name="_Toc192064687"/>
      <w:bookmarkStart w:id="8" w:name="_Toc146031007"/>
      <w:r>
        <w:rPr>
          <w:rFonts w:ascii="Times New Roman" w:hAnsi="Times New Roman" w:cs="Times New Roman" w:hint="eastAsia"/>
          <w:b w:val="0"/>
          <w:sz w:val="36"/>
        </w:rPr>
        <w:lastRenderedPageBreak/>
        <w:t>佛光大學</w:t>
      </w:r>
      <w:r>
        <w:rPr>
          <w:rFonts w:ascii="Times New Roman" w:hAnsi="Times New Roman" w:cs="Times New Roman"/>
          <w:b w:val="0"/>
          <w:sz w:val="36"/>
        </w:rPr>
        <w:t xml:space="preserve"> </w:t>
      </w:r>
      <w:r>
        <w:rPr>
          <w:rFonts w:ascii="Times New Roman" w:hAnsi="Times New Roman" w:cs="Times New Roman" w:hint="eastAsia"/>
          <w:b w:val="0"/>
          <w:sz w:val="36"/>
        </w:rPr>
        <w:t>教務處</w:t>
      </w:r>
      <w:r>
        <w:rPr>
          <w:rFonts w:ascii="Times New Roman" w:hAnsi="Times New Roman" w:cs="Times New Roman"/>
          <w:b w:val="0"/>
          <w:sz w:val="36"/>
        </w:rPr>
        <w:t xml:space="preserve"> </w:t>
      </w:r>
      <w:r>
        <w:rPr>
          <w:rFonts w:ascii="Times New Roman" w:hAnsi="Times New Roman" w:cs="Times New Roman" w:hint="eastAsia"/>
          <w:b w:val="0"/>
          <w:sz w:val="36"/>
        </w:rPr>
        <w:t>風險圖像</w:t>
      </w:r>
      <w:bookmarkEnd w:id="7"/>
      <w:bookmarkEnd w:id="8"/>
    </w:p>
    <w:p w14:paraId="594A2D87" w14:textId="77777777" w:rsidR="00420F59" w:rsidRDefault="00420F59" w:rsidP="00420F59">
      <w:pPr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7"/>
        <w:gridCol w:w="2785"/>
        <w:gridCol w:w="2785"/>
        <w:gridCol w:w="2909"/>
      </w:tblGrid>
      <w:tr w:rsidR="00420F59" w14:paraId="05AB893F" w14:textId="77777777" w:rsidTr="00420F59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6F4F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E651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420F59" w14:paraId="3F8CE78A" w14:textId="77777777" w:rsidTr="00420F59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E4DE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EE38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17539E75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10-3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F2A63F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60E0C47B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16-6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DE9DCB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5C5838EE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20F59" w14:paraId="6FB5EE86" w14:textId="77777777" w:rsidTr="00420F59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7440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69EE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3E37AF85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16-2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16-4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16-5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55E8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59CDA841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szCs w:val="24"/>
              </w:rPr>
              <w:t>4-1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4-2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4-3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16-3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BCB2EF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7F29552F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20F59" w14:paraId="0D86A018" w14:textId="77777777" w:rsidTr="00420F59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6DA9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C448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091200D6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（教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4-4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kern w:val="0"/>
                <w:szCs w:val="24"/>
                <w:u w:val="single"/>
              </w:rPr>
              <w:t>教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kern w:val="0"/>
                <w:szCs w:val="24"/>
                <w:u w:val="single"/>
              </w:rPr>
              <w:t>9-1</w:t>
            </w:r>
            <w:r>
              <w:rPr>
                <w:rFonts w:ascii="Times New Roman" w:eastAsia="標楷體" w:hAnsi="Times New Roman" w:cs="Times New Roman" w:hint="eastAsia"/>
                <w:strike/>
                <w:color w:val="FF0000"/>
                <w:kern w:val="0"/>
                <w:szCs w:val="24"/>
                <w:u w:val="single"/>
              </w:rPr>
              <w:t>、教</w:t>
            </w:r>
            <w:r>
              <w:rPr>
                <w:rFonts w:ascii="Times New Roman" w:eastAsia="標楷體" w:hAnsi="Times New Roman" w:cs="Times New Roman"/>
                <w:strike/>
                <w:color w:val="FF0000"/>
                <w:kern w:val="0"/>
                <w:szCs w:val="24"/>
                <w:u w:val="single"/>
              </w:rPr>
              <w:t>9-2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  <w:u w:val="single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  <w:u w:val="single"/>
              </w:rPr>
              <w:t>教</w:t>
            </w:r>
            <w:r>
              <w:rPr>
                <w:rFonts w:ascii="Times New Roman" w:eastAsia="標楷體" w:hAnsi="Times New Roman" w:cs="Times New Roman"/>
                <w:color w:val="FF0000"/>
                <w:kern w:val="0"/>
                <w:szCs w:val="24"/>
                <w:u w:val="single"/>
              </w:rPr>
              <w:t>9</w:t>
            </w:r>
            <w:r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  <w:u w:val="single"/>
              </w:rPr>
              <w:t>、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教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10-1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10-2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14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、教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BCD4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0776D581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6A16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3997BEFC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20F59" w14:paraId="036C37FE" w14:textId="77777777" w:rsidTr="00420F59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86455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B96A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FB9E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8EC1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20F59" w14:paraId="1A27460A" w14:textId="77777777" w:rsidTr="00420F59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ACAF63" w14:textId="77777777" w:rsidR="00420F59" w:rsidRDefault="00420F59">
            <w:pPr>
              <w:widowControl/>
              <w:autoSpaceDN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57F0" w14:textId="77777777" w:rsidR="00420F59" w:rsidRDefault="00420F5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6FB6BBC8" w14:textId="77777777" w:rsidR="00420F59" w:rsidRDefault="00420F59" w:rsidP="00420F59">
      <w:pPr>
        <w:jc w:val="right"/>
        <w:rPr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8" w:anchor="教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教務處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9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504ED2CE" w14:textId="77777777" w:rsidR="00420F59" w:rsidRDefault="00420F59" w:rsidP="00420F59">
      <w:pPr>
        <w:rPr>
          <w:rFonts w:ascii="Times New Roman" w:eastAsia="標楷體" w:hAnsi="Times New Roman" w:cs="Times New Roman"/>
        </w:rPr>
      </w:pPr>
    </w:p>
    <w:p w14:paraId="7AF9F915" w14:textId="77777777" w:rsidR="00420F59" w:rsidRDefault="00420F59" w:rsidP="00420F59">
      <w:pPr>
        <w:ind w:left="280" w:hangingChars="100" w:hanging="2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教務處現有內控項目經風險分析後，屬風險等級高者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17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4778CC4C" w14:textId="77777777" w:rsidR="005B1C84" w:rsidRPr="00420F59" w:rsidRDefault="005B1C84" w:rsidP="00420F59">
      <w:bookmarkStart w:id="9" w:name="_GoBack"/>
      <w:bookmarkEnd w:id="9"/>
    </w:p>
    <w:sectPr w:rsidR="005B1C84" w:rsidRPr="00420F59" w:rsidSect="00420F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95AD6" w14:textId="77777777" w:rsidR="00420F59" w:rsidRDefault="00420F59" w:rsidP="00420F59">
      <w:r>
        <w:separator/>
      </w:r>
    </w:p>
  </w:endnote>
  <w:endnote w:type="continuationSeparator" w:id="0">
    <w:p w14:paraId="69FF31E3" w14:textId="77777777" w:rsidR="00420F59" w:rsidRDefault="00420F59" w:rsidP="0042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EF3C6" w14:textId="77777777" w:rsidR="00420F59" w:rsidRDefault="00420F59" w:rsidP="00420F59">
      <w:r>
        <w:separator/>
      </w:r>
    </w:p>
  </w:footnote>
  <w:footnote w:type="continuationSeparator" w:id="0">
    <w:p w14:paraId="0E530498" w14:textId="77777777" w:rsidR="00420F59" w:rsidRDefault="00420F59" w:rsidP="00420F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33"/>
    <w:rsid w:val="00096420"/>
    <w:rsid w:val="00117622"/>
    <w:rsid w:val="00420F59"/>
    <w:rsid w:val="005B1C84"/>
    <w:rsid w:val="0094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D89C0"/>
  <w15:chartTrackingRefBased/>
  <w15:docId w15:val="{50F9BE0E-80E7-4E06-BA81-2B1D2685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F59"/>
    <w:pPr>
      <w:widowControl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943D33"/>
    <w:pPr>
      <w:keepNext/>
      <w:autoSpaceDN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D33"/>
    <w:pPr>
      <w:keepNext/>
      <w:autoSpaceDN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43D33"/>
    <w:pPr>
      <w:keepNext/>
      <w:autoSpaceDN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43D3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43D3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943D33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43D33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943D33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943D33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943D3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31">
    <w:name w:val="標題3"/>
    <w:basedOn w:val="3"/>
    <w:next w:val="3"/>
    <w:link w:val="32"/>
    <w:qFormat/>
    <w:rsid w:val="00943D3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43D33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943D33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943D33"/>
    <w:pPr>
      <w:widowControl/>
      <w:autoSpaceDN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943D33"/>
    <w:pPr>
      <w:widowControl/>
      <w:autoSpaceDN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943D33"/>
    <w:pPr>
      <w:widowControl/>
      <w:autoSpaceDN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943D33"/>
    <w:pPr>
      <w:autoSpaceDN/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943D33"/>
    <w:pPr>
      <w:autoSpaceDN/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943D33"/>
    <w:pPr>
      <w:autoSpaceDN/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943D33"/>
    <w:pPr>
      <w:autoSpaceDN/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943D33"/>
    <w:pPr>
      <w:autoSpaceDN/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943D33"/>
    <w:pPr>
      <w:autoSpaceDN/>
      <w:ind w:leftChars="1600" w:left="3840"/>
    </w:pPr>
  </w:style>
  <w:style w:type="paragraph" w:styleId="a5">
    <w:name w:val="header"/>
    <w:basedOn w:val="a"/>
    <w:link w:val="a6"/>
    <w:uiPriority w:val="99"/>
    <w:unhideWhenUsed/>
    <w:rsid w:val="00943D33"/>
    <w:pPr>
      <w:tabs>
        <w:tab w:val="center" w:pos="4153"/>
        <w:tab w:val="right" w:pos="8306"/>
      </w:tabs>
      <w:autoSpaceDN/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3D3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43D33"/>
    <w:pPr>
      <w:tabs>
        <w:tab w:val="center" w:pos="4153"/>
        <w:tab w:val="right" w:pos="8306"/>
      </w:tabs>
      <w:autoSpaceDN/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43D33"/>
    <w:rPr>
      <w:sz w:val="20"/>
      <w:szCs w:val="20"/>
    </w:rPr>
  </w:style>
  <w:style w:type="character" w:customStyle="1" w:styleId="markedcontent">
    <w:name w:val="markedcontent"/>
    <w:basedOn w:val="a0"/>
    <w:rsid w:val="00943D33"/>
  </w:style>
  <w:style w:type="paragraph" w:styleId="a9">
    <w:name w:val="List Paragraph"/>
    <w:aliases w:val="標1,卑南壹,1.1.1.1清單段落,標題 (4),(二),列點,1.1,參考文獻,標11,標12,lp1,FooterText,numbered,Paragraphe de liste1"/>
    <w:basedOn w:val="a"/>
    <w:link w:val="aa"/>
    <w:uiPriority w:val="34"/>
    <w:qFormat/>
    <w:rsid w:val="00943D33"/>
    <w:pPr>
      <w:autoSpaceDN/>
      <w:ind w:leftChars="200" w:left="480"/>
    </w:pPr>
  </w:style>
  <w:style w:type="table" w:styleId="ab">
    <w:name w:val="Table Grid"/>
    <w:basedOn w:val="a1"/>
    <w:uiPriority w:val="59"/>
    <w:rsid w:val="00943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43D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43D33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b"/>
    <w:uiPriority w:val="59"/>
    <w:rsid w:val="00943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lock Text"/>
    <w:basedOn w:val="a"/>
    <w:uiPriority w:val="99"/>
    <w:rsid w:val="00943D33"/>
    <w:pPr>
      <w:tabs>
        <w:tab w:val="left" w:pos="960"/>
      </w:tabs>
      <w:autoSpaceDE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--">
    <w:name w:val="規章內文--條一、"/>
    <w:basedOn w:val="a"/>
    <w:autoRedefine/>
    <w:uiPriority w:val="99"/>
    <w:rsid w:val="00943D33"/>
    <w:pPr>
      <w:autoSpaceDN/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">
    <w:name w:val="Salutation"/>
    <w:basedOn w:val="a"/>
    <w:next w:val="a"/>
    <w:link w:val="af0"/>
    <w:uiPriority w:val="99"/>
    <w:rsid w:val="00943D33"/>
    <w:pPr>
      <w:kinsoku w:val="0"/>
      <w:overflowPunct w:val="0"/>
      <w:autoSpaceDE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0">
    <w:name w:val="問候 字元"/>
    <w:basedOn w:val="a0"/>
    <w:link w:val="af"/>
    <w:uiPriority w:val="99"/>
    <w:rsid w:val="00943D33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943D33"/>
    <w:pPr>
      <w:widowControl/>
      <w:suppressAutoHyphens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943D33"/>
    <w:rPr>
      <w:rFonts w:ascii="新細明體, PMingLiU" w:eastAsia="新細明體, PMingLiU" w:hAnsi="新細明體, PMingLiU" w:cs="新細明體, PMingLiU"/>
      <w:kern w:val="3"/>
      <w:szCs w:val="24"/>
    </w:rPr>
  </w:style>
  <w:style w:type="character" w:styleId="af1">
    <w:name w:val="FollowedHyperlink"/>
    <w:basedOn w:val="a0"/>
    <w:uiPriority w:val="99"/>
    <w:semiHidden/>
    <w:unhideWhenUsed/>
    <w:rsid w:val="00943D33"/>
    <w:rPr>
      <w:color w:val="954F72" w:themeColor="followedHyperlink"/>
      <w:u w:val="single"/>
    </w:rPr>
  </w:style>
  <w:style w:type="character" w:customStyle="1" w:styleId="13">
    <w:name w:val="未解析的提及項目1"/>
    <w:basedOn w:val="a0"/>
    <w:uiPriority w:val="99"/>
    <w:semiHidden/>
    <w:unhideWhenUsed/>
    <w:rsid w:val="00943D33"/>
    <w:rPr>
      <w:color w:val="605E5C"/>
      <w:shd w:val="clear" w:color="auto" w:fill="E1DFDD"/>
    </w:rPr>
  </w:style>
  <w:style w:type="table" w:customStyle="1" w:styleId="24">
    <w:name w:val="表格格線2"/>
    <w:basedOn w:val="a1"/>
    <w:next w:val="ab"/>
    <w:uiPriority w:val="39"/>
    <w:rsid w:val="00943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943D33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943D33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uiPriority w:val="99"/>
    <w:rsid w:val="00943D33"/>
    <w:pPr>
      <w:widowControl/>
      <w:suppressAutoHyphens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aa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9"/>
    <w:uiPriority w:val="34"/>
    <w:locked/>
    <w:rsid w:val="00943D33"/>
  </w:style>
  <w:style w:type="character" w:customStyle="1" w:styleId="16">
    <w:name w:val="未解析的提及1"/>
    <w:basedOn w:val="a0"/>
    <w:uiPriority w:val="99"/>
    <w:semiHidden/>
    <w:rsid w:val="00943D33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943D33"/>
    <w:rPr>
      <w:color w:val="605E5C"/>
      <w:shd w:val="clear" w:color="auto" w:fill="E1DFDD"/>
    </w:rPr>
  </w:style>
  <w:style w:type="character" w:customStyle="1" w:styleId="25">
    <w:name w:val="未解析的提及項目2"/>
    <w:basedOn w:val="a0"/>
    <w:uiPriority w:val="99"/>
    <w:semiHidden/>
    <w:rsid w:val="00420F59"/>
    <w:rPr>
      <w:color w:val="605E5C"/>
      <w:shd w:val="clear" w:color="auto" w:fill="E1DFDD"/>
    </w:rPr>
  </w:style>
  <w:style w:type="character" w:customStyle="1" w:styleId="34">
    <w:name w:val="未解析的提及項目3"/>
    <w:basedOn w:val="a0"/>
    <w:uiPriority w:val="99"/>
    <w:semiHidden/>
    <w:rsid w:val="00420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1519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6</cp:revision>
  <dcterms:created xsi:type="dcterms:W3CDTF">2025-03-06T02:46:00Z</dcterms:created>
  <dcterms:modified xsi:type="dcterms:W3CDTF">2025-03-11T08:55:00Z</dcterms:modified>
</cp:coreProperties>
</file>