
<file path=[Content_Types].xml><?xml version="1.0" encoding="utf-8"?>
<Types xmlns="http://schemas.openxmlformats.org/package/2006/content-types"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95E" w:rsidRDefault="00D4395E" w:rsidP="00253AB2">
      <w:pPr>
        <w:pStyle w:val="a4"/>
        <w:adjustRightInd/>
        <w:ind w:leftChars="100" w:left="960" w:right="0" w:hangingChars="200" w:hanging="720"/>
        <w:jc w:val="center"/>
        <w:outlineLvl w:val="2"/>
        <w:rPr>
          <w:rFonts w:hAnsi="標楷體"/>
          <w:b/>
          <w:color w:val="000000" w:themeColor="text1"/>
          <w:szCs w:val="28"/>
        </w:rPr>
      </w:pPr>
      <w:r>
        <w:rPr>
          <w:rFonts w:hAnsi="標楷體" w:hint="eastAsia"/>
          <w:color w:val="000000" w:themeColor="text1"/>
          <w:sz w:val="36"/>
          <w:szCs w:val="36"/>
        </w:rPr>
        <w:t>佛光大學內部控制文件制訂/修訂說明表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01"/>
        <w:gridCol w:w="4786"/>
        <w:gridCol w:w="1206"/>
        <w:gridCol w:w="1019"/>
        <w:gridCol w:w="1296"/>
      </w:tblGrid>
      <w:tr w:rsidR="00D4395E" w:rsidTr="007E37D3">
        <w:trPr>
          <w:jc w:val="center"/>
        </w:trPr>
        <w:tc>
          <w:tcPr>
            <w:tcW w:w="681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395E" w:rsidRDefault="00D4395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文件編號與名稱</w:t>
            </w:r>
          </w:p>
        </w:tc>
        <w:bookmarkStart w:id="0" w:name="電子報發行辦理程序"/>
        <w:tc>
          <w:tcPr>
            <w:tcW w:w="249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395E" w:rsidRDefault="00D4395E">
            <w:pPr>
              <w:pStyle w:val="31"/>
              <w:rPr>
                <w:color w:val="000000" w:themeColor="text1"/>
              </w:rPr>
            </w:pPr>
            <w:r>
              <w:fldChar w:fldCharType="begin"/>
            </w:r>
            <w:r>
              <w:instrText xml:space="preserve"> HYPERLINK "https://d.docs.live.net/eb2729548f9f1107/桌面/內控-秘書室(全).docx" \l "秘書室目錄" </w:instrText>
            </w:r>
            <w:r>
              <w:fldChar w:fldCharType="separate"/>
            </w:r>
            <w:bookmarkStart w:id="1" w:name="_Toc92798273"/>
            <w:bookmarkStart w:id="2" w:name="_Toc99130285"/>
            <w:bookmarkStart w:id="3" w:name="_Toc161926640"/>
            <w:r>
              <w:rPr>
                <w:rStyle w:val="a3"/>
                <w:rFonts w:hint="eastAsia"/>
              </w:rPr>
              <w:t>1150-003電子報發行辦理程序</w:t>
            </w:r>
            <w:bookmarkEnd w:id="0"/>
            <w:bookmarkEnd w:id="1"/>
            <w:bookmarkEnd w:id="2"/>
            <w:bookmarkEnd w:id="3"/>
            <w:r>
              <w:fldChar w:fldCharType="end"/>
            </w:r>
          </w:p>
        </w:tc>
        <w:tc>
          <w:tcPr>
            <w:tcW w:w="63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395E" w:rsidRDefault="00D4395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單位</w:t>
            </w:r>
          </w:p>
        </w:tc>
        <w:tc>
          <w:tcPr>
            <w:tcW w:w="1192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4395E" w:rsidRDefault="00D4395E">
            <w:pPr>
              <w:spacing w:line="0" w:lineRule="atLeas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秘書室</w:t>
            </w:r>
          </w:p>
        </w:tc>
      </w:tr>
      <w:tr w:rsidR="00D4395E" w:rsidTr="007E37D3">
        <w:trPr>
          <w:jc w:val="center"/>
        </w:trPr>
        <w:tc>
          <w:tcPr>
            <w:tcW w:w="68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395E" w:rsidRDefault="00D4395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版次</w:t>
            </w:r>
          </w:p>
        </w:tc>
        <w:tc>
          <w:tcPr>
            <w:tcW w:w="2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395E" w:rsidRDefault="00D4395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文件制訂/修訂內容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395E" w:rsidRDefault="00D4395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制/修訂日期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395E" w:rsidRDefault="00D4395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修訂人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4395E" w:rsidRDefault="00D4395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秘書室確認欄</w:t>
            </w:r>
          </w:p>
        </w:tc>
      </w:tr>
      <w:tr w:rsidR="00D4395E" w:rsidTr="007E37D3">
        <w:trPr>
          <w:jc w:val="center"/>
        </w:trPr>
        <w:tc>
          <w:tcPr>
            <w:tcW w:w="68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395E" w:rsidRDefault="00D4395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</w:t>
            </w:r>
          </w:p>
        </w:tc>
        <w:tc>
          <w:tcPr>
            <w:tcW w:w="2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95E" w:rsidRDefault="00D4395E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D4395E" w:rsidRDefault="00D4395E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新訂</w:t>
            </w:r>
          </w:p>
          <w:p w:rsidR="00D4395E" w:rsidRDefault="00D4395E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395E" w:rsidRDefault="00D4395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100.3月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395E" w:rsidRDefault="00D4395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林郁忻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4395E" w:rsidRDefault="00D4395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4395E" w:rsidTr="007E37D3">
        <w:trPr>
          <w:jc w:val="center"/>
        </w:trPr>
        <w:tc>
          <w:tcPr>
            <w:tcW w:w="68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395E" w:rsidRDefault="00D4395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2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95E" w:rsidRDefault="00D4395E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1.修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訂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原因：內稽委員建議。</w:t>
            </w:r>
          </w:p>
          <w:p w:rsidR="00D4395E" w:rsidRDefault="00D4395E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2.修正處：作業程序刪除2.5.及修改2.6.。</w:t>
            </w:r>
          </w:p>
          <w:p w:rsidR="00D4395E" w:rsidRDefault="00D4395E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395E" w:rsidRDefault="00D4395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103.4月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395E" w:rsidRDefault="00D4395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周俊雄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4395E" w:rsidRDefault="00D4395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4395E" w:rsidTr="007E37D3">
        <w:trPr>
          <w:jc w:val="center"/>
        </w:trPr>
        <w:tc>
          <w:tcPr>
            <w:tcW w:w="68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395E" w:rsidRDefault="00D4395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2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395E" w:rsidRDefault="00D4395E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1.修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訂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原因：內稽委員建議。</w:t>
            </w:r>
          </w:p>
          <w:p w:rsidR="00D4395E" w:rsidRDefault="00D4395E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2.修正處：作業程序修改2.5.，調整電子報發行時間。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395E" w:rsidRDefault="00D4395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104.4月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395E" w:rsidRDefault="00D4395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周俊雄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4395E" w:rsidRDefault="00D4395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4395E" w:rsidTr="007E37D3">
        <w:trPr>
          <w:jc w:val="center"/>
        </w:trPr>
        <w:tc>
          <w:tcPr>
            <w:tcW w:w="68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395E" w:rsidRDefault="00D4395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4</w:t>
            </w:r>
          </w:p>
        </w:tc>
        <w:tc>
          <w:tcPr>
            <w:tcW w:w="2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395E" w:rsidRDefault="00D4395E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1.修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訂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原因：依內稽委員建議修訂。</w:t>
            </w:r>
          </w:p>
          <w:p w:rsidR="00D4395E" w:rsidRDefault="00D4395E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2.修正處：控制重點新增3.3.定期增加收件者電子信箱。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395E" w:rsidRDefault="00D4395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105.3月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395E" w:rsidRDefault="00D4395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周俊雄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4395E" w:rsidRDefault="00D4395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4395E" w:rsidTr="007E37D3">
        <w:trPr>
          <w:jc w:val="center"/>
        </w:trPr>
        <w:tc>
          <w:tcPr>
            <w:tcW w:w="68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395E" w:rsidRDefault="00D4395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5</w:t>
            </w:r>
          </w:p>
        </w:tc>
        <w:tc>
          <w:tcPr>
            <w:tcW w:w="2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395E" w:rsidRDefault="00D4395E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1.修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訂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原因：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配合新版內控格式修正流程圖。</w:t>
            </w:r>
          </w:p>
          <w:p w:rsidR="00D4395E" w:rsidRDefault="00D4395E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2.修正處：流程圖。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395E" w:rsidRDefault="00D4395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105.10月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395E" w:rsidRDefault="00D4395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周俊雄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4395E" w:rsidRDefault="00D4395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4395E" w:rsidTr="007E37D3">
        <w:trPr>
          <w:jc w:val="center"/>
        </w:trPr>
        <w:tc>
          <w:tcPr>
            <w:tcW w:w="68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395E" w:rsidRDefault="00D4395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6</w:t>
            </w:r>
          </w:p>
        </w:tc>
        <w:tc>
          <w:tcPr>
            <w:tcW w:w="2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395E" w:rsidRDefault="00D4395E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1.修訂原因：因電子報發行時間已重新調整，故修訂內控文件。</w:t>
            </w:r>
          </w:p>
          <w:p w:rsidR="00D4395E" w:rsidRDefault="00D4395E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2.修正處：作業程序修改2.5.，調整電子報發行時間。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395E" w:rsidRDefault="00D4395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108.10月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395E" w:rsidRDefault="00D4395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李育昀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4395E" w:rsidRDefault="00D4395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4395E" w:rsidTr="007E37D3">
        <w:trPr>
          <w:jc w:val="center"/>
        </w:trPr>
        <w:tc>
          <w:tcPr>
            <w:tcW w:w="68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395E" w:rsidRDefault="00D4395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7</w:t>
            </w:r>
          </w:p>
        </w:tc>
        <w:tc>
          <w:tcPr>
            <w:tcW w:w="2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395E" w:rsidRDefault="00D4395E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1.修訂原因：配合作業程序修改文件內容。</w:t>
            </w:r>
          </w:p>
          <w:p w:rsidR="00D4395E" w:rsidRDefault="00D4395E">
            <w:pPr>
              <w:spacing w:line="0" w:lineRule="atLeast"/>
              <w:ind w:left="100" w:hanging="10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2.修正處：</w:t>
            </w:r>
          </w:p>
          <w:p w:rsidR="00D4395E" w:rsidRDefault="00D4395E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（1）流程圖重新繪製。</w:t>
            </w:r>
          </w:p>
          <w:p w:rsidR="00D4395E" w:rsidRDefault="00D4395E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（2）作業程序修改2.2.，刪除2.3.、2.4.及修改條序。</w:t>
            </w:r>
          </w:p>
          <w:p w:rsidR="00D4395E" w:rsidRDefault="00D4395E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（3）控制重點修改3.3.，刪除3.2.及修改條序。</w:t>
            </w:r>
          </w:p>
          <w:p w:rsidR="00D4395E" w:rsidRDefault="00D4395E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（4）依據及相關文件刪除5.1.。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395E" w:rsidRDefault="00D4395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109.11月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395E" w:rsidRDefault="00D4395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李育昀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4395E" w:rsidRDefault="00D4395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4395E" w:rsidTr="007E37D3">
        <w:trPr>
          <w:jc w:val="center"/>
        </w:trPr>
        <w:tc>
          <w:tcPr>
            <w:tcW w:w="68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395E" w:rsidRDefault="00D4395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395E" w:rsidRDefault="00D4395E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1.修訂原因：配合作業程序修改文件內容。</w:t>
            </w:r>
          </w:p>
          <w:p w:rsidR="00D4395E" w:rsidRDefault="00D4395E">
            <w:pPr>
              <w:spacing w:line="0" w:lineRule="atLeast"/>
              <w:ind w:left="100" w:hanging="10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2.修正處：</w:t>
            </w:r>
          </w:p>
          <w:p w:rsidR="00D4395E" w:rsidRDefault="00D4395E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（1）流程圖中作業期程將每季修改為每月。</w:t>
            </w:r>
          </w:p>
          <w:p w:rsidR="00D4395E" w:rsidRDefault="00D4395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（2）作業程序修改2.3。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395E" w:rsidRDefault="00D4395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111.1月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395E" w:rsidRDefault="00D4395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李育昀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4395E" w:rsidRDefault="00D4395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111.01.12</w:t>
            </w:r>
          </w:p>
          <w:p w:rsidR="00D4395E" w:rsidRDefault="00D4395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110-2</w:t>
            </w:r>
          </w:p>
          <w:p w:rsidR="00D4395E" w:rsidRDefault="00D4395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內控會議通過</w:t>
            </w:r>
          </w:p>
        </w:tc>
      </w:tr>
    </w:tbl>
    <w:p w:rsidR="00D4395E" w:rsidRDefault="00D4395E" w:rsidP="007E37D3">
      <w:pPr>
        <w:jc w:val="right"/>
        <w:rPr>
          <w:rStyle w:val="a3"/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 w:hint="eastAsia"/>
          <w:sz w:val="16"/>
          <w:szCs w:val="16"/>
        </w:rPr>
        <w:t>回</w:t>
      </w:r>
      <w:hyperlink r:id="rId4" w:anchor="秘書室" w:history="1">
        <w:r>
          <w:rPr>
            <w:rStyle w:val="a3"/>
            <w:rFonts w:ascii="標楷體" w:eastAsia="標楷體" w:hAnsi="標楷體" w:hint="eastAsia"/>
            <w:sz w:val="16"/>
            <w:szCs w:val="16"/>
          </w:rPr>
          <w:t>秘書室</w:t>
        </w:r>
      </w:hyperlink>
      <w:r>
        <w:rPr>
          <w:rFonts w:ascii="標楷體" w:eastAsia="標楷體" w:hAnsi="標楷體" w:hint="eastAsia"/>
          <w:sz w:val="16"/>
          <w:szCs w:val="16"/>
        </w:rPr>
        <w:t>、</w:t>
      </w:r>
      <w:hyperlink r:id="rId5" w:anchor="目錄" w:history="1">
        <w:r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:rsidR="00D4395E" w:rsidRDefault="00D4395E" w:rsidP="007E37D3">
      <w:pPr>
        <w:widowControl/>
        <w:rPr>
          <w:color w:val="000000" w:themeColor="text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D32B05" wp14:editId="3A262C4B">
                <wp:simplePos x="0" y="0"/>
                <wp:positionH relativeFrom="column">
                  <wp:posOffset>4285615</wp:posOffset>
                </wp:positionH>
                <wp:positionV relativeFrom="page">
                  <wp:posOffset>9295765</wp:posOffset>
                </wp:positionV>
                <wp:extent cx="2057400" cy="571500"/>
                <wp:effectExtent l="0" t="0" r="0" b="0"/>
                <wp:wrapNone/>
                <wp:docPr id="651" name="文字方塊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395E" w:rsidRDefault="00D4395E" w:rsidP="007E37D3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表單修訂日期：111.01.12</w:t>
                            </w:r>
                          </w:p>
                          <w:p w:rsidR="00D4395E" w:rsidRDefault="00D4395E" w:rsidP="007E37D3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D32B05" id="_x0000_t202" coordsize="21600,21600" o:spt="202" path="m,l,21600r21600,l21600,xe">
                <v:stroke joinstyle="miter"/>
                <v:path gradientshapeok="t" o:connecttype="rect"/>
              </v:shapetype>
              <v:shape id="文字方塊 651" o:spid="_x0000_s1026" type="#_x0000_t202" style="position:absolute;margin-left:337.45pt;margin-top:731.95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" fillcolor="white [3201]" stroked="f" strokeweight="1pt">
                <v:textbox>
                  <w:txbxContent>
                    <w:p w:rsidR="00D4395E" w:rsidRDefault="00D4395E" w:rsidP="007E37D3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表單修訂日期：111.01.12</w:t>
                      </w:r>
                    </w:p>
                    <w:p w:rsidR="00D4395E" w:rsidRDefault="00D4395E" w:rsidP="007E37D3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標楷體" w:eastAsia="標楷體" w:hAnsi="標楷體" w:hint="eastAsia"/>
          <w:color w:val="000000" w:themeColor="text1"/>
        </w:rPr>
        <w:br w:type="page"/>
      </w:r>
    </w:p>
    <w:tbl>
      <w:tblPr>
        <w:tblpPr w:leftFromText="180" w:rightFromText="180" w:vertAnchor="text" w:horzAnchor="margin" w:tblpXSpec="center" w:tblpY="41"/>
        <w:tblW w:w="508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066"/>
        <w:gridCol w:w="2065"/>
        <w:gridCol w:w="1297"/>
        <w:gridCol w:w="1297"/>
        <w:gridCol w:w="1041"/>
      </w:tblGrid>
      <w:tr w:rsidR="00D4395E" w:rsidTr="007E37D3"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4395E" w:rsidRDefault="00D4395E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br w:type="page"/>
            </w:r>
            <w:r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br w:type="page"/>
            </w: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佛光大學內部控制文件</w:t>
            </w:r>
          </w:p>
        </w:tc>
      </w:tr>
      <w:tr w:rsidR="00D4395E" w:rsidTr="007E37D3">
        <w:tc>
          <w:tcPr>
            <w:tcW w:w="208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395E" w:rsidRDefault="00D4395E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4"/>
              </w:rPr>
              <w:t>文件名稱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395E" w:rsidRDefault="00D4395E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4"/>
              </w:rPr>
              <w:t>制訂單位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395E" w:rsidRDefault="00D4395E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4"/>
              </w:rPr>
              <w:t>文件編號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395E" w:rsidRDefault="00D4395E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4"/>
              </w:rPr>
              <w:t>版本/</w:t>
            </w:r>
          </w:p>
          <w:p w:rsidR="00D4395E" w:rsidRDefault="00D4395E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4"/>
              </w:rPr>
              <w:t>制訂日期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4395E" w:rsidRDefault="00D4395E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4"/>
              </w:rPr>
              <w:t>頁數</w:t>
            </w:r>
          </w:p>
        </w:tc>
      </w:tr>
      <w:tr w:rsidR="00D4395E" w:rsidTr="007E37D3">
        <w:tc>
          <w:tcPr>
            <w:tcW w:w="2082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4395E" w:rsidRDefault="00D4395E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電子報發行辦理程序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4395E" w:rsidRDefault="00D4395E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秘書室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4395E" w:rsidRDefault="00D4395E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1150-003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4395E" w:rsidRDefault="00D4395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08/</w:t>
            </w:r>
          </w:p>
          <w:p w:rsidR="00D4395E" w:rsidRDefault="00D4395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111.01.12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4395E" w:rsidRDefault="00D4395E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4"/>
              </w:rPr>
              <w:t>第1頁/</w:t>
            </w:r>
          </w:p>
          <w:p w:rsidR="00D4395E" w:rsidRDefault="00D4395E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4"/>
              </w:rPr>
              <w:t>共2頁</w:t>
            </w:r>
          </w:p>
        </w:tc>
      </w:tr>
    </w:tbl>
    <w:p w:rsidR="00D4395E" w:rsidRDefault="00D4395E" w:rsidP="007E37D3">
      <w:pPr>
        <w:jc w:val="right"/>
        <w:rPr>
          <w:rStyle w:val="a3"/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 w:hint="eastAsia"/>
          <w:sz w:val="16"/>
          <w:szCs w:val="16"/>
        </w:rPr>
        <w:t>回</w:t>
      </w:r>
      <w:hyperlink r:id="rId6" w:anchor="秘書室" w:history="1">
        <w:r>
          <w:rPr>
            <w:rStyle w:val="a3"/>
            <w:rFonts w:ascii="標楷體" w:eastAsia="標楷體" w:hAnsi="標楷體" w:hint="eastAsia"/>
            <w:sz w:val="16"/>
            <w:szCs w:val="16"/>
          </w:rPr>
          <w:t>秘書室</w:t>
        </w:r>
      </w:hyperlink>
      <w:r>
        <w:rPr>
          <w:rFonts w:ascii="標楷體" w:eastAsia="標楷體" w:hAnsi="標楷體" w:hint="eastAsia"/>
          <w:sz w:val="16"/>
          <w:szCs w:val="16"/>
        </w:rPr>
        <w:t>、</w:t>
      </w:r>
      <w:hyperlink r:id="rId7" w:anchor="目錄" w:history="1">
        <w:r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:rsidR="00D4395E" w:rsidRDefault="00D4395E" w:rsidP="007E37D3">
      <w:pPr>
        <w:autoSpaceDE w:val="0"/>
        <w:adjustRightInd w:val="0"/>
        <w:spacing w:before="100" w:beforeAutospacing="1"/>
        <w:jc w:val="both"/>
        <w:textAlignment w:val="baseline"/>
        <w:rPr>
          <w:b/>
          <w:bCs/>
        </w:rPr>
      </w:pPr>
      <w:r>
        <w:rPr>
          <w:rFonts w:ascii="標楷體" w:eastAsia="標楷體" w:hAnsi="標楷體" w:hint="eastAsia"/>
          <w:b/>
          <w:bCs/>
        </w:rPr>
        <w:t>1.流程圖：</w:t>
      </w:r>
    </w:p>
    <w:p w:rsidR="00D4395E" w:rsidRDefault="00D4395E" w:rsidP="007E37D3">
      <w:pPr>
        <w:autoSpaceDE w:val="0"/>
        <w:ind w:leftChars="-59" w:hangingChars="59" w:hanging="14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object w:dxaOrig="10080" w:dyaOrig="111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in;height:561pt" o:ole="">
            <v:imagedata r:id="rId8" o:title=""/>
          </v:shape>
          <o:OLEObject Type="Embed" ProgID="Visio.Drawing.11" ShapeID="_x0000_i1025" DrawAspect="Content" ObjectID="_1773579697" r:id="rId9"/>
        </w:object>
      </w:r>
    </w:p>
    <w:tbl>
      <w:tblPr>
        <w:tblpPr w:leftFromText="180" w:rightFromText="180" w:vertAnchor="text" w:horzAnchor="margin" w:tblpXSpec="center" w:tblpY="41"/>
        <w:tblW w:w="508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066"/>
        <w:gridCol w:w="2065"/>
        <w:gridCol w:w="1297"/>
        <w:gridCol w:w="1297"/>
        <w:gridCol w:w="1041"/>
      </w:tblGrid>
      <w:tr w:rsidR="00D4395E" w:rsidTr="007E37D3"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4395E" w:rsidRDefault="00D4395E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br w:type="page"/>
            </w:r>
            <w:r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br w:type="page"/>
            </w: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佛光大學內部控制文件</w:t>
            </w:r>
          </w:p>
        </w:tc>
      </w:tr>
      <w:tr w:rsidR="00D4395E" w:rsidTr="007E37D3">
        <w:tc>
          <w:tcPr>
            <w:tcW w:w="208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395E" w:rsidRDefault="00D4395E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4"/>
              </w:rPr>
              <w:t>文件名稱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395E" w:rsidRDefault="00D4395E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4"/>
              </w:rPr>
              <w:t>制訂單位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395E" w:rsidRDefault="00D4395E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4"/>
              </w:rPr>
              <w:t>文件編號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395E" w:rsidRDefault="00D4395E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4"/>
              </w:rPr>
              <w:t>版本/</w:t>
            </w:r>
          </w:p>
          <w:p w:rsidR="00D4395E" w:rsidRDefault="00D4395E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4"/>
              </w:rPr>
              <w:t>制訂日期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4395E" w:rsidRDefault="00D4395E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4"/>
              </w:rPr>
              <w:t>頁數</w:t>
            </w:r>
          </w:p>
        </w:tc>
      </w:tr>
      <w:tr w:rsidR="00D4395E" w:rsidTr="007E37D3">
        <w:tc>
          <w:tcPr>
            <w:tcW w:w="2082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4395E" w:rsidRDefault="00D4395E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電子報發行辦理程序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4395E" w:rsidRDefault="00D4395E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秘書室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4395E" w:rsidRDefault="00D4395E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1150-003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4395E" w:rsidRDefault="00D4395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08/</w:t>
            </w:r>
          </w:p>
          <w:p w:rsidR="00D4395E" w:rsidRDefault="00D4395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111.01.12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4395E" w:rsidRDefault="00D4395E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4"/>
              </w:rPr>
              <w:t>第2頁/</w:t>
            </w:r>
          </w:p>
          <w:p w:rsidR="00D4395E" w:rsidRDefault="00D4395E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4"/>
              </w:rPr>
              <w:t>共2頁</w:t>
            </w:r>
          </w:p>
        </w:tc>
      </w:tr>
    </w:tbl>
    <w:p w:rsidR="00D4395E" w:rsidRDefault="00D4395E" w:rsidP="007E37D3">
      <w:pPr>
        <w:jc w:val="right"/>
        <w:rPr>
          <w:rStyle w:val="a3"/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 w:hint="eastAsia"/>
          <w:sz w:val="16"/>
          <w:szCs w:val="16"/>
        </w:rPr>
        <w:t>回</w:t>
      </w:r>
      <w:hyperlink r:id="rId10" w:anchor="秘書室" w:history="1">
        <w:r>
          <w:rPr>
            <w:rStyle w:val="a3"/>
            <w:rFonts w:ascii="標楷體" w:eastAsia="標楷體" w:hAnsi="標楷體" w:hint="eastAsia"/>
            <w:sz w:val="16"/>
            <w:szCs w:val="16"/>
          </w:rPr>
          <w:t>秘書室</w:t>
        </w:r>
      </w:hyperlink>
      <w:r>
        <w:rPr>
          <w:rFonts w:ascii="標楷體" w:eastAsia="標楷體" w:hAnsi="標楷體" w:hint="eastAsia"/>
          <w:sz w:val="16"/>
          <w:szCs w:val="16"/>
        </w:rPr>
        <w:t>、</w:t>
      </w:r>
      <w:hyperlink r:id="rId11" w:anchor="目錄" w:history="1">
        <w:r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:rsidR="00D4395E" w:rsidRDefault="00D4395E" w:rsidP="007E37D3">
      <w:pPr>
        <w:autoSpaceDE w:val="0"/>
        <w:adjustRightInd w:val="0"/>
        <w:spacing w:before="100" w:beforeAutospacing="1"/>
        <w:jc w:val="both"/>
        <w:textAlignment w:val="baseline"/>
        <w:rPr>
          <w:b/>
          <w:bCs/>
        </w:rPr>
      </w:pPr>
      <w:r>
        <w:rPr>
          <w:rFonts w:ascii="標楷體" w:eastAsia="標楷體" w:hAnsi="標楷體" w:hint="eastAsia"/>
          <w:b/>
          <w:bCs/>
        </w:rPr>
        <w:t>2.作業程序：</w:t>
      </w:r>
    </w:p>
    <w:p w:rsidR="00D4395E" w:rsidRDefault="00D4395E" w:rsidP="007E37D3">
      <w:pPr>
        <w:tabs>
          <w:tab w:val="num" w:pos="1080"/>
        </w:tabs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2.1.規劃新聞主題，並檢討最近一期表現。</w:t>
      </w:r>
    </w:p>
    <w:p w:rsidR="00D4395E" w:rsidRDefault="00D4395E" w:rsidP="007E37D3">
      <w:pPr>
        <w:tabs>
          <w:tab w:val="num" w:pos="1080"/>
        </w:tabs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2.2.將每月之佛大新聞重新進行電子報編排。進行網頁編輯及美化版面，完成電子報編輯。再請總編輯審閱新聞及各分類主題，即能發送電子報。</w:t>
      </w:r>
    </w:p>
    <w:p w:rsidR="00D4395E" w:rsidRDefault="00D4395E" w:rsidP="007E37D3">
      <w:pPr>
        <w:tabs>
          <w:tab w:val="num" w:pos="1080"/>
        </w:tabs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2.3.每月15，30日發行雙周電子報，並將每期電子報首頁，寄發給有電子郵件信箱之校友、校內教職員生，引導他們上網站點閱最新一期內容。</w:t>
      </w:r>
    </w:p>
    <w:p w:rsidR="00D4395E" w:rsidRDefault="00D4395E" w:rsidP="007E37D3">
      <w:pPr>
        <w:autoSpaceDE w:val="0"/>
        <w:adjustRightInd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3.控制重點：</w:t>
      </w:r>
    </w:p>
    <w:p w:rsidR="00D4395E" w:rsidRDefault="00D4395E" w:rsidP="007E37D3">
      <w:pPr>
        <w:tabs>
          <w:tab w:val="num" w:pos="1080"/>
        </w:tabs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3.1.定期發送電子報。</w:t>
      </w:r>
    </w:p>
    <w:p w:rsidR="00D4395E" w:rsidRDefault="00D4395E" w:rsidP="007E37D3">
      <w:pPr>
        <w:tabs>
          <w:tab w:val="num" w:pos="1080"/>
        </w:tabs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3.2.新學年更新發送名單。</w:t>
      </w:r>
    </w:p>
    <w:p w:rsidR="00D4395E" w:rsidRDefault="00D4395E" w:rsidP="007E37D3">
      <w:pPr>
        <w:autoSpaceDE w:val="0"/>
        <w:adjustRightInd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4.使用表單：</w:t>
      </w:r>
    </w:p>
    <w:p w:rsidR="00D4395E" w:rsidRDefault="00D4395E" w:rsidP="007E37D3">
      <w:pPr>
        <w:autoSpaceDE w:val="0"/>
        <w:ind w:leftChars="100" w:left="240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無。</w:t>
      </w:r>
    </w:p>
    <w:p w:rsidR="00D4395E" w:rsidRDefault="00D4395E" w:rsidP="007E37D3">
      <w:pPr>
        <w:autoSpaceDE w:val="0"/>
        <w:adjustRightInd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5.依據及相關文件：</w:t>
      </w:r>
    </w:p>
    <w:p w:rsidR="00D4395E" w:rsidRDefault="00D4395E" w:rsidP="007E37D3">
      <w:pPr>
        <w:autoSpaceDE w:val="0"/>
        <w:ind w:leftChars="100" w:left="240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無。</w:t>
      </w:r>
    </w:p>
    <w:p w:rsidR="00D4395E" w:rsidRDefault="00D4395E" w:rsidP="007E37D3">
      <w:pPr>
        <w:widowControl/>
        <w:rPr>
          <w:rFonts w:ascii="標楷體" w:eastAsia="標楷體" w:hAnsi="標楷體"/>
        </w:rPr>
      </w:pPr>
    </w:p>
    <w:p w:rsidR="00D4395E" w:rsidRDefault="00D4395E" w:rsidP="007E37D3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kern w:val="0"/>
        </w:rPr>
        <w:br w:type="page"/>
      </w:r>
    </w:p>
    <w:p w:rsidR="00D4395E" w:rsidRDefault="00D4395E" w:rsidP="00391C55">
      <w:pPr>
        <w:sectPr w:rsidR="00D4395E" w:rsidSect="0001362A">
          <w:type w:val="continuous"/>
          <w:pgSz w:w="11906" w:h="16838"/>
          <w:pgMar w:top="1134" w:right="1134" w:bottom="1134" w:left="1134" w:header="851" w:footer="851" w:gutter="0"/>
          <w:pgNumType w:start="1"/>
          <w:cols w:space="425"/>
          <w:docGrid w:type="lines" w:linePitch="360"/>
        </w:sectPr>
      </w:pPr>
    </w:p>
    <w:p w:rsidR="00A153C5" w:rsidRDefault="00A153C5"/>
    <w:sectPr w:rsidR="00A153C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95E"/>
    <w:rsid w:val="00A153C5"/>
    <w:rsid w:val="00D4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90E891DA-29B5-42CC-9402-1DA368590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395E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395E"/>
    <w:rPr>
      <w:color w:val="0563C1" w:themeColor="hyperlink"/>
      <w:u w:val="single"/>
    </w:rPr>
  </w:style>
  <w:style w:type="paragraph" w:customStyle="1" w:styleId="31">
    <w:name w:val="標題3"/>
    <w:basedOn w:val="3"/>
    <w:next w:val="3"/>
    <w:link w:val="32"/>
    <w:qFormat/>
    <w:rsid w:val="00D4395E"/>
    <w:pPr>
      <w:spacing w:line="0" w:lineRule="atLeast"/>
      <w:jc w:val="both"/>
    </w:pPr>
    <w:rPr>
      <w:rFonts w:ascii="標楷體" w:eastAsia="標楷體" w:hAnsi="標楷體"/>
      <w:sz w:val="28"/>
      <w:szCs w:val="28"/>
    </w:rPr>
  </w:style>
  <w:style w:type="character" w:customStyle="1" w:styleId="32">
    <w:name w:val="標題3 字元"/>
    <w:basedOn w:val="a0"/>
    <w:link w:val="31"/>
    <w:rsid w:val="00D4395E"/>
    <w:rPr>
      <w:rFonts w:ascii="標楷體" w:eastAsia="標楷體" w:hAnsi="標楷體" w:cstheme="majorBidi"/>
      <w:b/>
      <w:bCs/>
      <w:sz w:val="28"/>
      <w:szCs w:val="28"/>
    </w:rPr>
  </w:style>
  <w:style w:type="paragraph" w:styleId="a4">
    <w:name w:val="Block Text"/>
    <w:basedOn w:val="a"/>
    <w:uiPriority w:val="99"/>
    <w:rsid w:val="00D4395E"/>
    <w:pPr>
      <w:tabs>
        <w:tab w:val="left" w:pos="960"/>
      </w:tabs>
      <w:autoSpaceDE w:val="0"/>
      <w:autoSpaceDN w:val="0"/>
      <w:adjustRightInd w:val="0"/>
      <w:ind w:leftChars="200" w:left="480" w:right="28"/>
      <w:textAlignment w:val="baseline"/>
    </w:pPr>
    <w:rPr>
      <w:rFonts w:ascii="標楷體" w:eastAsia="標楷體" w:hAnsi="Times New Roman" w:cs="Times New Roman"/>
      <w:kern w:val="0"/>
      <w:sz w:val="28"/>
      <w:szCs w:val="20"/>
    </w:rPr>
  </w:style>
  <w:style w:type="character" w:customStyle="1" w:styleId="30">
    <w:name w:val="標題 3 字元"/>
    <w:basedOn w:val="a0"/>
    <w:link w:val="3"/>
    <w:uiPriority w:val="9"/>
    <w:semiHidden/>
    <w:rsid w:val="00D4395E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d.docs.live.net/eb2729548f9f1107/&#26700;&#38754;/&#20839;&#25511;-&#31192;&#26360;&#23460;(&#20840;).docx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.docs.live.net/eb2729548f9f1107/&#26700;&#38754;/&#20839;&#25511;-&#31192;&#26360;&#23460;(&#20840;).docx" TargetMode="External"/><Relationship Id="rId11" Type="http://schemas.openxmlformats.org/officeDocument/2006/relationships/hyperlink" Target="https://d.docs.live.net/eb2729548f9f1107/&#26700;&#38754;/&#20839;&#25511;-&#31192;&#26360;&#23460;(&#20840;).docx" TargetMode="External"/><Relationship Id="rId5" Type="http://schemas.openxmlformats.org/officeDocument/2006/relationships/hyperlink" Target="https://d.docs.live.net/eb2729548f9f1107/&#26700;&#38754;/&#20839;&#25511;-&#31192;&#26360;&#23460;(&#20840;).docx" TargetMode="External"/><Relationship Id="rId10" Type="http://schemas.openxmlformats.org/officeDocument/2006/relationships/hyperlink" Target="https://d.docs.live.net/eb2729548f9f1107/&#26700;&#38754;/&#20839;&#25511;-&#31192;&#26360;&#23460;(&#20840;).docx" TargetMode="External"/><Relationship Id="rId4" Type="http://schemas.openxmlformats.org/officeDocument/2006/relationships/hyperlink" Target="https://d.docs.live.net/eb2729548f9f1107/&#26700;&#38754;/&#20839;&#25511;-&#31192;&#26360;&#23460;(&#20840;).docx" TargetMode="External"/><Relationship Id="rId9" Type="http://schemas.openxmlformats.org/officeDocument/2006/relationships/oleObject" Target="embeddings/Microsoft_Visio_2003-2010_Drawing.vsd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/>
  <cp:revision>1</cp:revision>
  <dcterms:created xsi:type="dcterms:W3CDTF">2024-04-02T07:12:00Z</dcterms:created>
</cp:coreProperties>
</file>