
<file path=[Content_Types].xml><?xml version="1.0" encoding="utf-8"?>
<Types xmlns="http://schemas.openxmlformats.org/package/2006/content-types">
  <Default Extension="vsd" ContentType="application/vnd.visio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366A" w:rsidRPr="004928F7" w:rsidRDefault="00D2366A" w:rsidP="00253AB2">
      <w:pPr>
        <w:pStyle w:val="3"/>
        <w:rPr>
          <w:rFonts w:ascii="標楷體" w:eastAsia="標楷體" w:hAnsi="標楷體" w:cs="Times New Roman"/>
          <w:b w:val="0"/>
          <w:sz w:val="28"/>
          <w:szCs w:val="28"/>
        </w:rPr>
      </w:pPr>
      <w:r w:rsidRPr="004928F7">
        <w:rPr>
          <w:rFonts w:ascii="標楷體" w:eastAsia="標楷體" w:hAnsi="標楷體" w:cs="Times New Roman" w:hint="eastAsia"/>
        </w:rPr>
        <w:t>佛光大學內部控制文件制訂</w:t>
      </w:r>
      <w:r w:rsidRPr="004928F7">
        <w:rPr>
          <w:rFonts w:ascii="標楷體" w:eastAsia="標楷體" w:hAnsi="標楷體" w:cs="Times New Roman"/>
        </w:rPr>
        <w:t>/</w:t>
      </w:r>
      <w:r w:rsidRPr="004928F7">
        <w:rPr>
          <w:rFonts w:ascii="標楷體" w:eastAsia="標楷體" w:hAnsi="標楷體" w:cs="Times New Roman" w:hint="eastAsia"/>
        </w:rPr>
        <w:t>修訂說明表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347"/>
        <w:gridCol w:w="4735"/>
        <w:gridCol w:w="1355"/>
        <w:gridCol w:w="1078"/>
        <w:gridCol w:w="1093"/>
      </w:tblGrid>
      <w:tr w:rsidR="00D2366A" w:rsidRPr="004928F7" w:rsidTr="00627306">
        <w:trPr>
          <w:jc w:val="center"/>
        </w:trPr>
        <w:tc>
          <w:tcPr>
            <w:tcW w:w="701" w:type="pct"/>
            <w:vAlign w:val="center"/>
          </w:tcPr>
          <w:p w:rsidR="00D2366A" w:rsidRPr="004928F7" w:rsidRDefault="00D2366A" w:rsidP="00627306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文件編號與名稱</w:t>
            </w:r>
          </w:p>
        </w:tc>
        <w:tc>
          <w:tcPr>
            <w:tcW w:w="2464" w:type="pct"/>
            <w:vAlign w:val="center"/>
          </w:tcPr>
          <w:p w:rsidR="00D2366A" w:rsidRPr="004928F7" w:rsidRDefault="00D2366A" w:rsidP="00627306">
            <w:pPr>
              <w:pStyle w:val="31"/>
            </w:pPr>
            <w:hyperlink w:anchor="會計室" w:history="1">
              <w:bookmarkStart w:id="0" w:name="_Toc92798266"/>
              <w:bookmarkStart w:id="1" w:name="_Toc99130278"/>
              <w:bookmarkStart w:id="2" w:name="_Toc161926631"/>
              <w:r w:rsidRPr="004928F7">
                <w:rPr>
                  <w:rStyle w:val="a3"/>
                  <w:rFonts w:hint="eastAsia"/>
                </w:rPr>
                <w:t>1170-011</w:t>
              </w:r>
              <w:r w:rsidRPr="004928F7">
                <w:rPr>
                  <w:rStyle w:val="a3"/>
                </w:rPr>
                <w:t>-2</w:t>
              </w:r>
              <w:bookmarkStart w:id="3" w:name="產學合作收入與支出之管理及記錄－支出"/>
              <w:r w:rsidRPr="004928F7">
                <w:rPr>
                  <w:rStyle w:val="a3"/>
                  <w:rFonts w:hint="eastAsia"/>
                </w:rPr>
                <w:t>產學合作收入與支出之管理及記錄</w:t>
              </w:r>
              <w:r>
                <w:rPr>
                  <w:rStyle w:val="a3"/>
                  <w:rFonts w:hint="eastAsia"/>
                </w:rPr>
                <w:t>-</w:t>
              </w:r>
              <w:r w:rsidRPr="004928F7">
                <w:rPr>
                  <w:rStyle w:val="a3"/>
                  <w:rFonts w:hint="eastAsia"/>
                </w:rPr>
                <w:t>支出</w:t>
              </w:r>
              <w:bookmarkEnd w:id="0"/>
              <w:bookmarkEnd w:id="1"/>
              <w:bookmarkEnd w:id="2"/>
              <w:bookmarkEnd w:id="3"/>
            </w:hyperlink>
          </w:p>
        </w:tc>
        <w:tc>
          <w:tcPr>
            <w:tcW w:w="705" w:type="pct"/>
            <w:vAlign w:val="center"/>
          </w:tcPr>
          <w:p w:rsidR="00D2366A" w:rsidRPr="004928F7" w:rsidRDefault="00D2366A" w:rsidP="00627306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單位</w:t>
            </w:r>
          </w:p>
        </w:tc>
        <w:tc>
          <w:tcPr>
            <w:tcW w:w="1130" w:type="pct"/>
            <w:gridSpan w:val="2"/>
            <w:vAlign w:val="center"/>
          </w:tcPr>
          <w:p w:rsidR="00D2366A" w:rsidRPr="004928F7" w:rsidRDefault="00D2366A" w:rsidP="00627306">
            <w:pPr>
              <w:spacing w:line="0" w:lineRule="atLeast"/>
              <w:jc w:val="both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會計室</w:t>
            </w:r>
          </w:p>
        </w:tc>
      </w:tr>
      <w:tr w:rsidR="00D2366A" w:rsidRPr="004928F7" w:rsidTr="00627306">
        <w:trPr>
          <w:jc w:val="center"/>
        </w:trPr>
        <w:tc>
          <w:tcPr>
            <w:tcW w:w="701" w:type="pct"/>
            <w:vAlign w:val="center"/>
          </w:tcPr>
          <w:p w:rsidR="00D2366A" w:rsidRPr="004928F7" w:rsidRDefault="00D2366A" w:rsidP="00627306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版次</w:t>
            </w:r>
          </w:p>
        </w:tc>
        <w:tc>
          <w:tcPr>
            <w:tcW w:w="2464" w:type="pct"/>
            <w:vAlign w:val="center"/>
          </w:tcPr>
          <w:p w:rsidR="00D2366A" w:rsidRPr="004928F7" w:rsidRDefault="00D2366A" w:rsidP="00627306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文件制訂</w:t>
            </w:r>
            <w:r w:rsidRPr="004928F7">
              <w:rPr>
                <w:rFonts w:ascii="標楷體" w:eastAsia="標楷體" w:hAnsi="標楷體" w:cs="Times New Roman"/>
                <w:b/>
                <w:sz w:val="28"/>
                <w:szCs w:val="28"/>
              </w:rPr>
              <w:t>/</w:t>
            </w:r>
            <w:r w:rsidRPr="004928F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修訂內容</w:t>
            </w:r>
          </w:p>
        </w:tc>
        <w:tc>
          <w:tcPr>
            <w:tcW w:w="705" w:type="pct"/>
            <w:vAlign w:val="center"/>
          </w:tcPr>
          <w:p w:rsidR="00D2366A" w:rsidRPr="004928F7" w:rsidRDefault="00D2366A" w:rsidP="00627306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制</w:t>
            </w:r>
            <w:r w:rsidRPr="004928F7">
              <w:rPr>
                <w:rFonts w:ascii="標楷體" w:eastAsia="標楷體" w:hAnsi="標楷體" w:cs="Times New Roman"/>
                <w:b/>
                <w:sz w:val="28"/>
                <w:szCs w:val="28"/>
              </w:rPr>
              <w:t>/</w:t>
            </w:r>
            <w:r w:rsidRPr="004928F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修訂日期</w:t>
            </w:r>
          </w:p>
        </w:tc>
        <w:tc>
          <w:tcPr>
            <w:tcW w:w="561" w:type="pct"/>
            <w:vAlign w:val="center"/>
          </w:tcPr>
          <w:p w:rsidR="00D2366A" w:rsidRPr="004928F7" w:rsidRDefault="00D2366A" w:rsidP="00627306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修訂人</w:t>
            </w:r>
          </w:p>
        </w:tc>
        <w:tc>
          <w:tcPr>
            <w:tcW w:w="569" w:type="pct"/>
            <w:vAlign w:val="center"/>
          </w:tcPr>
          <w:p w:rsidR="00D2366A" w:rsidRPr="004928F7" w:rsidRDefault="00D2366A" w:rsidP="00627306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秘書室確認欄</w:t>
            </w:r>
          </w:p>
        </w:tc>
      </w:tr>
      <w:tr w:rsidR="00D2366A" w:rsidRPr="004928F7" w:rsidTr="00627306">
        <w:trPr>
          <w:jc w:val="center"/>
        </w:trPr>
        <w:tc>
          <w:tcPr>
            <w:tcW w:w="701" w:type="pct"/>
            <w:vAlign w:val="center"/>
          </w:tcPr>
          <w:p w:rsidR="00D2366A" w:rsidRPr="004928F7" w:rsidRDefault="00D2366A" w:rsidP="0062730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szCs w:val="24"/>
              </w:rPr>
              <w:t>1</w:t>
            </w:r>
          </w:p>
        </w:tc>
        <w:tc>
          <w:tcPr>
            <w:tcW w:w="2464" w:type="pct"/>
            <w:vAlign w:val="center"/>
          </w:tcPr>
          <w:p w:rsidR="00D2366A" w:rsidRPr="004928F7" w:rsidRDefault="00D2366A" w:rsidP="00627306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D2366A" w:rsidRPr="004928F7" w:rsidRDefault="00D2366A" w:rsidP="00627306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szCs w:val="24"/>
              </w:rPr>
              <w:t>新訂</w:t>
            </w:r>
          </w:p>
          <w:p w:rsidR="00D2366A" w:rsidRPr="004928F7" w:rsidRDefault="00D2366A" w:rsidP="00627306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05" w:type="pct"/>
            <w:vAlign w:val="center"/>
          </w:tcPr>
          <w:p w:rsidR="00D2366A" w:rsidRPr="004928F7" w:rsidRDefault="00D2366A" w:rsidP="0062730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szCs w:val="24"/>
              </w:rPr>
              <w:t>105.10月</w:t>
            </w:r>
          </w:p>
        </w:tc>
        <w:tc>
          <w:tcPr>
            <w:tcW w:w="561" w:type="pct"/>
            <w:vAlign w:val="center"/>
          </w:tcPr>
          <w:p w:rsidR="00D2366A" w:rsidRPr="004928F7" w:rsidRDefault="00D2366A" w:rsidP="0062730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cs="Times New Roman"/>
                <w:szCs w:val="24"/>
              </w:rPr>
              <w:t>劉叔欣</w:t>
            </w:r>
          </w:p>
        </w:tc>
        <w:tc>
          <w:tcPr>
            <w:tcW w:w="569" w:type="pct"/>
            <w:vAlign w:val="center"/>
          </w:tcPr>
          <w:p w:rsidR="00D2366A" w:rsidRPr="004928F7" w:rsidRDefault="00D2366A" w:rsidP="0062730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</w:tbl>
    <w:p w:rsidR="00D2366A" w:rsidRPr="004928F7" w:rsidRDefault="00D2366A" w:rsidP="00FF7BA8">
      <w:pPr>
        <w:widowControl/>
        <w:jc w:val="right"/>
        <w:rPr>
          <w:rFonts w:ascii="標楷體" w:eastAsia="標楷體" w:hAnsi="標楷體"/>
          <w:sz w:val="36"/>
          <w:szCs w:val="36"/>
        </w:rPr>
      </w:pPr>
      <w:r w:rsidRPr="004928F7">
        <w:rPr>
          <w:rFonts w:ascii="標楷體" w:eastAsia="標楷體" w:hAnsi="標楷體" w:hint="eastAsia"/>
          <w:sz w:val="16"/>
          <w:szCs w:val="16"/>
        </w:rPr>
        <w:t>回</w:t>
      </w:r>
      <w:hyperlink w:anchor="會計室" w:history="1">
        <w:r w:rsidRPr="004928F7">
          <w:rPr>
            <w:rStyle w:val="a3"/>
            <w:rFonts w:hint="eastAsia"/>
            <w:sz w:val="16"/>
            <w:szCs w:val="16"/>
          </w:rPr>
          <w:t>會計室</w:t>
        </w:r>
      </w:hyperlink>
      <w:r w:rsidRPr="004928F7">
        <w:rPr>
          <w:rFonts w:ascii="標楷體" w:eastAsia="標楷體" w:hAnsi="標楷體" w:hint="eastAsia"/>
          <w:sz w:val="16"/>
          <w:szCs w:val="16"/>
        </w:rPr>
        <w:t xml:space="preserve"> 、</w:t>
      </w:r>
      <w:hyperlink w:anchor="目錄" w:history="1">
        <w:r w:rsidRPr="004928F7">
          <w:rPr>
            <w:rStyle w:val="a3"/>
            <w:rFonts w:hint="eastAsia"/>
            <w:sz w:val="16"/>
            <w:szCs w:val="16"/>
          </w:rPr>
          <w:t>目錄</w:t>
        </w:r>
      </w:hyperlink>
    </w:p>
    <w:p w:rsidR="00D2366A" w:rsidRPr="004928F7" w:rsidRDefault="00D2366A" w:rsidP="00627306">
      <w:pPr>
        <w:rPr>
          <w:rFonts w:ascii="標楷體" w:eastAsia="標楷體" w:hAnsi="標楷體" w:cs="Times New Roman"/>
          <w:szCs w:val="24"/>
        </w:rPr>
      </w:pPr>
      <w:r w:rsidRPr="004928F7">
        <w:rPr>
          <w:rFonts w:ascii="標楷體" w:eastAsia="標楷體" w:hAnsi="標楷體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335A84" wp14:editId="62243837">
                <wp:simplePos x="0" y="0"/>
                <wp:positionH relativeFrom="column">
                  <wp:posOffset>4286885</wp:posOffset>
                </wp:positionH>
                <wp:positionV relativeFrom="page">
                  <wp:posOffset>9291320</wp:posOffset>
                </wp:positionV>
                <wp:extent cx="2057400" cy="571500"/>
                <wp:effectExtent l="0" t="0" r="0" b="0"/>
                <wp:wrapNone/>
                <wp:docPr id="95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366A" w:rsidRPr="007A0CB7" w:rsidRDefault="00D2366A" w:rsidP="00627306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7A0CB7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表單修訂日期：</w:t>
                            </w:r>
                            <w:r w:rsidRPr="00F50528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10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6</w:t>
                            </w:r>
                            <w:r w:rsidRPr="00F50528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.0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1</w:t>
                            </w:r>
                            <w:r w:rsidRPr="00F50528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.1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  <w:p w:rsidR="00D2366A" w:rsidRPr="007A0CB7" w:rsidRDefault="00D2366A" w:rsidP="00627306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7A0CB7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保存期限：至依附的文件作廢為止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335A84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337.55pt;margin-top:731.6pt;width:162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" fillcolor="white [3201]" stroked="f" strokeweight="1pt">
                <v:textbox>
                  <w:txbxContent>
                    <w:p w:rsidR="00D2366A" w:rsidRPr="007A0CB7" w:rsidRDefault="00D2366A" w:rsidP="00627306">
                      <w:pPr>
                        <w:spacing w:line="30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7A0CB7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表單修訂日期：</w:t>
                      </w:r>
                      <w:r w:rsidRPr="00F50528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10</w:t>
                      </w: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6</w:t>
                      </w:r>
                      <w:r w:rsidRPr="00F50528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.0</w:t>
                      </w: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1</w:t>
                      </w:r>
                      <w:r w:rsidRPr="00F50528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.1</w:t>
                      </w: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1</w:t>
                      </w:r>
                    </w:p>
                    <w:p w:rsidR="00D2366A" w:rsidRPr="007A0CB7" w:rsidRDefault="00D2366A" w:rsidP="00627306">
                      <w:pPr>
                        <w:spacing w:line="30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7A0CB7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保存期限：至依附的文件作廢為止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4928F7">
        <w:rPr>
          <w:rFonts w:ascii="標楷體" w:eastAsia="標楷體" w:hAnsi="標楷體" w:cs="Times New Roman"/>
          <w:szCs w:val="24"/>
        </w:rPr>
        <w:br w:type="page"/>
      </w:r>
    </w:p>
    <w:tbl>
      <w:tblPr>
        <w:tblW w:w="5082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5"/>
        <w:gridCol w:w="1791"/>
        <w:gridCol w:w="1238"/>
        <w:gridCol w:w="1238"/>
        <w:gridCol w:w="994"/>
      </w:tblGrid>
      <w:tr w:rsidR="00D2366A" w:rsidRPr="004928F7" w:rsidTr="00627306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2366A" w:rsidRPr="004928F7" w:rsidRDefault="00D2366A" w:rsidP="00627306">
            <w:pPr>
              <w:autoSpaceDE w:val="0"/>
              <w:autoSpaceDN w:val="0"/>
              <w:adjustRightInd w:val="0"/>
              <w:spacing w:line="0" w:lineRule="atLeast"/>
              <w:ind w:right="28"/>
              <w:jc w:val="center"/>
              <w:textAlignment w:val="baseline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  <w:r w:rsidRPr="004928F7">
              <w:rPr>
                <w:rFonts w:ascii="標楷體" w:eastAsia="標楷體" w:hAnsi="標楷體"/>
                <w:b/>
                <w:sz w:val="32"/>
                <w:szCs w:val="32"/>
              </w:rPr>
              <w:t>佛光大學內部控制文件</w:t>
            </w:r>
          </w:p>
        </w:tc>
      </w:tr>
      <w:tr w:rsidR="00D2366A" w:rsidRPr="004928F7" w:rsidTr="00FF7BA8">
        <w:trPr>
          <w:jc w:val="center"/>
        </w:trPr>
        <w:tc>
          <w:tcPr>
            <w:tcW w:w="2306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366A" w:rsidRPr="004928F7" w:rsidRDefault="00D2366A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文件名稱</w:t>
            </w:r>
          </w:p>
        </w:tc>
        <w:tc>
          <w:tcPr>
            <w:tcW w:w="917" w:type="pct"/>
            <w:tcBorders>
              <w:left w:val="single" w:sz="2" w:space="0" w:color="auto"/>
            </w:tcBorders>
            <w:vAlign w:val="center"/>
          </w:tcPr>
          <w:p w:rsidR="00D2366A" w:rsidRPr="004928F7" w:rsidRDefault="00D2366A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制訂單位</w:t>
            </w:r>
          </w:p>
        </w:tc>
        <w:tc>
          <w:tcPr>
            <w:tcW w:w="634" w:type="pct"/>
            <w:vAlign w:val="center"/>
          </w:tcPr>
          <w:p w:rsidR="00D2366A" w:rsidRPr="004928F7" w:rsidRDefault="00D2366A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文件編號</w:t>
            </w:r>
          </w:p>
        </w:tc>
        <w:tc>
          <w:tcPr>
            <w:tcW w:w="634" w:type="pct"/>
            <w:vAlign w:val="center"/>
          </w:tcPr>
          <w:p w:rsidR="00D2366A" w:rsidRPr="004928F7" w:rsidRDefault="00D2366A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版本/</w:t>
            </w:r>
          </w:p>
          <w:p w:rsidR="00D2366A" w:rsidRPr="004928F7" w:rsidRDefault="00D2366A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制訂日期</w:t>
            </w:r>
          </w:p>
        </w:tc>
        <w:tc>
          <w:tcPr>
            <w:tcW w:w="509" w:type="pct"/>
            <w:tcBorders>
              <w:right w:val="single" w:sz="12" w:space="0" w:color="auto"/>
            </w:tcBorders>
            <w:vAlign w:val="center"/>
          </w:tcPr>
          <w:p w:rsidR="00D2366A" w:rsidRPr="004928F7" w:rsidRDefault="00D2366A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頁數</w:t>
            </w:r>
          </w:p>
        </w:tc>
      </w:tr>
      <w:tr w:rsidR="00D2366A" w:rsidRPr="004928F7" w:rsidTr="00FF7BA8">
        <w:trPr>
          <w:trHeight w:val="663"/>
          <w:jc w:val="center"/>
        </w:trPr>
        <w:tc>
          <w:tcPr>
            <w:tcW w:w="2306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2366A" w:rsidRPr="004928F7" w:rsidRDefault="00D2366A" w:rsidP="00627306">
            <w:pPr>
              <w:spacing w:line="400" w:lineRule="exact"/>
              <w:jc w:val="center"/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產學合作收入與支出之管理及記錄</w:t>
            </w:r>
          </w:p>
          <w:p w:rsidR="00D2366A" w:rsidRPr="004928F7" w:rsidRDefault="00D2366A" w:rsidP="00627306">
            <w:pPr>
              <w:spacing w:line="40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支出</w:t>
            </w:r>
          </w:p>
        </w:tc>
        <w:tc>
          <w:tcPr>
            <w:tcW w:w="917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D2366A" w:rsidRPr="004928F7" w:rsidRDefault="00D2366A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 w:hint="eastAsia"/>
                <w:sz w:val="20"/>
                <w:szCs w:val="20"/>
              </w:rPr>
              <w:t>會計室</w:t>
            </w:r>
          </w:p>
        </w:tc>
        <w:tc>
          <w:tcPr>
            <w:tcW w:w="634" w:type="pct"/>
            <w:tcBorders>
              <w:bottom w:val="single" w:sz="12" w:space="0" w:color="auto"/>
            </w:tcBorders>
            <w:vAlign w:val="center"/>
          </w:tcPr>
          <w:p w:rsidR="00D2366A" w:rsidRPr="004928F7" w:rsidRDefault="00D2366A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 w:hint="eastAsia"/>
                <w:sz w:val="20"/>
                <w:szCs w:val="20"/>
              </w:rPr>
              <w:t>1170-011</w:t>
            </w:r>
            <w:r w:rsidRPr="004928F7">
              <w:rPr>
                <w:rFonts w:ascii="標楷體" w:eastAsia="標楷體" w:hAnsi="標楷體"/>
                <w:sz w:val="20"/>
                <w:szCs w:val="20"/>
              </w:rPr>
              <w:t>-</w:t>
            </w:r>
            <w:r w:rsidRPr="004928F7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634" w:type="pct"/>
            <w:tcBorders>
              <w:bottom w:val="single" w:sz="12" w:space="0" w:color="auto"/>
            </w:tcBorders>
            <w:vAlign w:val="center"/>
          </w:tcPr>
          <w:p w:rsidR="00D2366A" w:rsidRPr="004928F7" w:rsidRDefault="00D2366A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 w:hint="eastAsia"/>
                <w:sz w:val="20"/>
                <w:szCs w:val="20"/>
              </w:rPr>
              <w:t>01</w:t>
            </w:r>
            <w:r w:rsidRPr="004928F7">
              <w:rPr>
                <w:rFonts w:ascii="標楷體" w:eastAsia="標楷體" w:hAnsi="標楷體"/>
                <w:sz w:val="20"/>
                <w:szCs w:val="20"/>
              </w:rPr>
              <w:t>/</w:t>
            </w:r>
          </w:p>
          <w:p w:rsidR="00D2366A" w:rsidRPr="004928F7" w:rsidRDefault="00D2366A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 w:hint="eastAsia"/>
                <w:sz w:val="20"/>
                <w:szCs w:val="20"/>
              </w:rPr>
              <w:t>106.01.11</w:t>
            </w:r>
          </w:p>
        </w:tc>
        <w:tc>
          <w:tcPr>
            <w:tcW w:w="509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2366A" w:rsidRPr="004928F7" w:rsidRDefault="00D2366A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第</w:t>
            </w:r>
            <w:r w:rsidRPr="004928F7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4928F7">
              <w:rPr>
                <w:rFonts w:ascii="標楷體" w:eastAsia="標楷體" w:hAnsi="標楷體"/>
                <w:sz w:val="20"/>
                <w:szCs w:val="20"/>
              </w:rPr>
              <w:t>頁/</w:t>
            </w:r>
          </w:p>
          <w:p w:rsidR="00D2366A" w:rsidRPr="004928F7" w:rsidRDefault="00D2366A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共</w:t>
            </w:r>
            <w:r w:rsidRPr="004928F7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4928F7">
              <w:rPr>
                <w:rFonts w:ascii="標楷體" w:eastAsia="標楷體" w:hAnsi="標楷體"/>
                <w:sz w:val="20"/>
                <w:szCs w:val="20"/>
              </w:rPr>
              <w:t>頁</w:t>
            </w:r>
          </w:p>
        </w:tc>
      </w:tr>
    </w:tbl>
    <w:p w:rsidR="00D2366A" w:rsidRPr="004928F7" w:rsidRDefault="00D2366A" w:rsidP="00FF7BA8">
      <w:pPr>
        <w:widowControl/>
        <w:jc w:val="right"/>
        <w:rPr>
          <w:rFonts w:ascii="標楷體" w:eastAsia="標楷體" w:hAnsi="標楷體"/>
          <w:sz w:val="36"/>
          <w:szCs w:val="36"/>
        </w:rPr>
      </w:pPr>
      <w:r w:rsidRPr="004928F7">
        <w:rPr>
          <w:rFonts w:ascii="標楷體" w:eastAsia="標楷體" w:hAnsi="標楷體" w:hint="eastAsia"/>
          <w:sz w:val="16"/>
          <w:szCs w:val="16"/>
        </w:rPr>
        <w:t>回</w:t>
      </w:r>
      <w:hyperlink w:anchor="會計室" w:history="1">
        <w:r w:rsidRPr="004928F7">
          <w:rPr>
            <w:rStyle w:val="a3"/>
            <w:rFonts w:hint="eastAsia"/>
            <w:sz w:val="16"/>
            <w:szCs w:val="16"/>
          </w:rPr>
          <w:t>會計室</w:t>
        </w:r>
      </w:hyperlink>
      <w:r w:rsidRPr="004928F7">
        <w:rPr>
          <w:rFonts w:ascii="標楷體" w:eastAsia="標楷體" w:hAnsi="標楷體" w:hint="eastAsia"/>
          <w:sz w:val="16"/>
          <w:szCs w:val="16"/>
        </w:rPr>
        <w:t xml:space="preserve"> 、</w:t>
      </w:r>
      <w:hyperlink w:anchor="目錄" w:history="1">
        <w:r w:rsidRPr="004928F7">
          <w:rPr>
            <w:rStyle w:val="a3"/>
            <w:rFonts w:hint="eastAsia"/>
            <w:sz w:val="16"/>
            <w:szCs w:val="16"/>
          </w:rPr>
          <w:t>目錄</w:t>
        </w:r>
      </w:hyperlink>
    </w:p>
    <w:p w:rsidR="00D2366A" w:rsidRPr="004928F7" w:rsidRDefault="00D2366A" w:rsidP="00627306">
      <w:pPr>
        <w:autoSpaceDE w:val="0"/>
        <w:autoSpaceDN w:val="0"/>
        <w:adjustRightInd w:val="0"/>
        <w:spacing w:before="100" w:beforeAutospacing="1"/>
        <w:textAlignment w:val="baseline"/>
        <w:rPr>
          <w:rFonts w:ascii="標楷體" w:eastAsia="標楷體" w:hAnsi="標楷體"/>
          <w:b/>
          <w:bCs/>
          <w:szCs w:val="24"/>
        </w:rPr>
      </w:pPr>
      <w:r w:rsidRPr="004928F7">
        <w:rPr>
          <w:rFonts w:ascii="標楷體" w:eastAsia="標楷體" w:hAnsi="標楷體" w:hint="eastAsia"/>
          <w:b/>
          <w:bCs/>
          <w:szCs w:val="24"/>
        </w:rPr>
        <w:t>1.流程圖：</w:t>
      </w:r>
    </w:p>
    <w:p w:rsidR="00D2366A" w:rsidRDefault="00D2366A" w:rsidP="00627306">
      <w:pPr>
        <w:autoSpaceDE w:val="0"/>
        <w:autoSpaceDN w:val="0"/>
        <w:ind w:leftChars="-59" w:hangingChars="59" w:hanging="142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/>
        </w:rPr>
        <w:object w:dxaOrig="7766" w:dyaOrig="112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6.5pt;height:511.5pt" o:ole="">
            <v:imagedata r:id="rId4" o:title=""/>
          </v:shape>
          <o:OLEObject Type="Embed" ProgID="Visio.Drawing.11" ShapeID="_x0000_i1025" DrawAspect="Content" ObjectID="_1773579387" r:id="rId5"/>
        </w:object>
      </w:r>
    </w:p>
    <w:p w:rsidR="00D2366A" w:rsidRPr="004928F7" w:rsidRDefault="00D2366A" w:rsidP="00627306">
      <w:pPr>
        <w:autoSpaceDE w:val="0"/>
        <w:autoSpaceDN w:val="0"/>
        <w:ind w:leftChars="-59" w:hangingChars="59" w:hanging="142"/>
        <w:jc w:val="both"/>
        <w:textAlignment w:val="baseline"/>
        <w:rPr>
          <w:rFonts w:ascii="標楷體" w:eastAsia="標楷體" w:hAnsi="標楷體"/>
          <w:kern w:val="0"/>
          <w:szCs w:val="24"/>
        </w:rPr>
      </w:pPr>
    </w:p>
    <w:p w:rsidR="00D2366A" w:rsidRPr="004928F7" w:rsidRDefault="00D2366A" w:rsidP="00627306">
      <w:pPr>
        <w:autoSpaceDE w:val="0"/>
        <w:autoSpaceDN w:val="0"/>
        <w:adjustRightInd w:val="0"/>
        <w:jc w:val="both"/>
        <w:textAlignment w:val="baseline"/>
        <w:rPr>
          <w:rFonts w:ascii="標楷體" w:eastAsia="標楷體" w:hAnsi="標楷體" w:cs="Times New Roman"/>
          <w:b/>
          <w:bCs/>
          <w:szCs w:val="24"/>
        </w:rPr>
      </w:pPr>
    </w:p>
    <w:p w:rsidR="00D2366A" w:rsidRPr="004928F7" w:rsidRDefault="00D2366A" w:rsidP="00627306">
      <w:pPr>
        <w:autoSpaceDE w:val="0"/>
        <w:autoSpaceDN w:val="0"/>
        <w:adjustRightInd w:val="0"/>
        <w:jc w:val="both"/>
        <w:textAlignment w:val="baseline"/>
        <w:rPr>
          <w:rFonts w:ascii="標楷體" w:eastAsia="標楷體" w:hAnsi="標楷體" w:cs="Times New Roman"/>
          <w:b/>
          <w:bCs/>
          <w:szCs w:val="24"/>
        </w:rPr>
      </w:pPr>
    </w:p>
    <w:tbl>
      <w:tblPr>
        <w:tblW w:w="5082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5"/>
        <w:gridCol w:w="1791"/>
        <w:gridCol w:w="1238"/>
        <w:gridCol w:w="1238"/>
        <w:gridCol w:w="994"/>
      </w:tblGrid>
      <w:tr w:rsidR="00D2366A" w:rsidRPr="004928F7" w:rsidTr="00627306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2366A" w:rsidRPr="004928F7" w:rsidRDefault="00D2366A" w:rsidP="00627306">
            <w:pPr>
              <w:autoSpaceDE w:val="0"/>
              <w:autoSpaceDN w:val="0"/>
              <w:adjustRightInd w:val="0"/>
              <w:spacing w:line="0" w:lineRule="atLeast"/>
              <w:ind w:right="28"/>
              <w:jc w:val="center"/>
              <w:textAlignment w:val="baseline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  <w:r w:rsidRPr="004928F7">
              <w:rPr>
                <w:rFonts w:ascii="標楷體" w:eastAsia="標楷體" w:hAnsi="標楷體"/>
                <w:b/>
                <w:sz w:val="32"/>
                <w:szCs w:val="32"/>
              </w:rPr>
              <w:t>佛光大學內部控制文件</w:t>
            </w:r>
          </w:p>
        </w:tc>
      </w:tr>
      <w:tr w:rsidR="00D2366A" w:rsidRPr="004928F7" w:rsidTr="00FF7BA8">
        <w:trPr>
          <w:jc w:val="center"/>
        </w:trPr>
        <w:tc>
          <w:tcPr>
            <w:tcW w:w="2306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366A" w:rsidRPr="004928F7" w:rsidRDefault="00D2366A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文件名稱</w:t>
            </w:r>
          </w:p>
        </w:tc>
        <w:tc>
          <w:tcPr>
            <w:tcW w:w="917" w:type="pct"/>
            <w:tcBorders>
              <w:left w:val="single" w:sz="2" w:space="0" w:color="auto"/>
            </w:tcBorders>
            <w:vAlign w:val="center"/>
          </w:tcPr>
          <w:p w:rsidR="00D2366A" w:rsidRPr="004928F7" w:rsidRDefault="00D2366A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制訂單位</w:t>
            </w:r>
          </w:p>
        </w:tc>
        <w:tc>
          <w:tcPr>
            <w:tcW w:w="634" w:type="pct"/>
            <w:vAlign w:val="center"/>
          </w:tcPr>
          <w:p w:rsidR="00D2366A" w:rsidRPr="004928F7" w:rsidRDefault="00D2366A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文件編號</w:t>
            </w:r>
          </w:p>
        </w:tc>
        <w:tc>
          <w:tcPr>
            <w:tcW w:w="634" w:type="pct"/>
            <w:vAlign w:val="center"/>
          </w:tcPr>
          <w:p w:rsidR="00D2366A" w:rsidRPr="004928F7" w:rsidRDefault="00D2366A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版本/</w:t>
            </w:r>
          </w:p>
          <w:p w:rsidR="00D2366A" w:rsidRPr="004928F7" w:rsidRDefault="00D2366A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制訂日期</w:t>
            </w:r>
          </w:p>
        </w:tc>
        <w:tc>
          <w:tcPr>
            <w:tcW w:w="509" w:type="pct"/>
            <w:tcBorders>
              <w:right w:val="single" w:sz="12" w:space="0" w:color="auto"/>
            </w:tcBorders>
            <w:vAlign w:val="center"/>
          </w:tcPr>
          <w:p w:rsidR="00D2366A" w:rsidRPr="004928F7" w:rsidRDefault="00D2366A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頁數</w:t>
            </w:r>
          </w:p>
        </w:tc>
      </w:tr>
      <w:tr w:rsidR="00D2366A" w:rsidRPr="004928F7" w:rsidTr="00FF7BA8">
        <w:trPr>
          <w:trHeight w:val="663"/>
          <w:jc w:val="center"/>
        </w:trPr>
        <w:tc>
          <w:tcPr>
            <w:tcW w:w="2306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2366A" w:rsidRPr="004928F7" w:rsidRDefault="00D2366A" w:rsidP="00627306">
            <w:pPr>
              <w:spacing w:line="400" w:lineRule="exact"/>
              <w:jc w:val="center"/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產學合作收入與支出之管理及記錄</w:t>
            </w:r>
          </w:p>
          <w:p w:rsidR="00D2366A" w:rsidRPr="004928F7" w:rsidRDefault="00D2366A" w:rsidP="00627306">
            <w:pPr>
              <w:spacing w:line="40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支出</w:t>
            </w:r>
          </w:p>
        </w:tc>
        <w:tc>
          <w:tcPr>
            <w:tcW w:w="917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D2366A" w:rsidRPr="004928F7" w:rsidRDefault="00D2366A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 w:hint="eastAsia"/>
                <w:sz w:val="20"/>
                <w:szCs w:val="20"/>
              </w:rPr>
              <w:t>會計室</w:t>
            </w:r>
          </w:p>
        </w:tc>
        <w:tc>
          <w:tcPr>
            <w:tcW w:w="634" w:type="pct"/>
            <w:tcBorders>
              <w:bottom w:val="single" w:sz="12" w:space="0" w:color="auto"/>
            </w:tcBorders>
            <w:vAlign w:val="center"/>
          </w:tcPr>
          <w:p w:rsidR="00D2366A" w:rsidRPr="004928F7" w:rsidRDefault="00D2366A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 w:hint="eastAsia"/>
                <w:sz w:val="20"/>
                <w:szCs w:val="20"/>
              </w:rPr>
              <w:t>1170-011</w:t>
            </w:r>
            <w:r w:rsidRPr="004928F7">
              <w:rPr>
                <w:rFonts w:ascii="標楷體" w:eastAsia="標楷體" w:hAnsi="標楷體"/>
                <w:sz w:val="20"/>
                <w:szCs w:val="20"/>
              </w:rPr>
              <w:t>-</w:t>
            </w:r>
            <w:r w:rsidRPr="004928F7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634" w:type="pct"/>
            <w:tcBorders>
              <w:bottom w:val="single" w:sz="12" w:space="0" w:color="auto"/>
            </w:tcBorders>
            <w:vAlign w:val="center"/>
          </w:tcPr>
          <w:p w:rsidR="00D2366A" w:rsidRPr="004928F7" w:rsidRDefault="00D2366A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 w:hint="eastAsia"/>
                <w:sz w:val="20"/>
                <w:szCs w:val="20"/>
              </w:rPr>
              <w:t>01</w:t>
            </w:r>
            <w:r w:rsidRPr="004928F7">
              <w:rPr>
                <w:rFonts w:ascii="標楷體" w:eastAsia="標楷體" w:hAnsi="標楷體"/>
                <w:sz w:val="20"/>
                <w:szCs w:val="20"/>
              </w:rPr>
              <w:t>/</w:t>
            </w:r>
          </w:p>
          <w:p w:rsidR="00D2366A" w:rsidRPr="004928F7" w:rsidRDefault="00D2366A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 w:hint="eastAsia"/>
                <w:sz w:val="20"/>
                <w:szCs w:val="20"/>
              </w:rPr>
              <w:t>106.01.11</w:t>
            </w:r>
          </w:p>
        </w:tc>
        <w:tc>
          <w:tcPr>
            <w:tcW w:w="509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2366A" w:rsidRPr="004928F7" w:rsidRDefault="00D2366A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第</w:t>
            </w:r>
            <w:r w:rsidRPr="004928F7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4928F7">
              <w:rPr>
                <w:rFonts w:ascii="標楷體" w:eastAsia="標楷體" w:hAnsi="標楷體"/>
                <w:sz w:val="20"/>
                <w:szCs w:val="20"/>
              </w:rPr>
              <w:t>頁/</w:t>
            </w:r>
          </w:p>
          <w:p w:rsidR="00D2366A" w:rsidRPr="004928F7" w:rsidRDefault="00D2366A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共</w:t>
            </w:r>
            <w:r w:rsidRPr="004928F7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4928F7">
              <w:rPr>
                <w:rFonts w:ascii="標楷體" w:eastAsia="標楷體" w:hAnsi="標楷體"/>
                <w:sz w:val="20"/>
                <w:szCs w:val="20"/>
              </w:rPr>
              <w:t>頁</w:t>
            </w:r>
          </w:p>
        </w:tc>
      </w:tr>
    </w:tbl>
    <w:p w:rsidR="00D2366A" w:rsidRPr="004928F7" w:rsidRDefault="00D2366A" w:rsidP="00FF7BA8">
      <w:pPr>
        <w:widowControl/>
        <w:jc w:val="right"/>
        <w:rPr>
          <w:rFonts w:ascii="標楷體" w:eastAsia="標楷體" w:hAnsi="標楷體"/>
          <w:sz w:val="36"/>
          <w:szCs w:val="36"/>
        </w:rPr>
      </w:pPr>
      <w:r w:rsidRPr="004928F7">
        <w:rPr>
          <w:rFonts w:ascii="標楷體" w:eastAsia="標楷體" w:hAnsi="標楷體" w:hint="eastAsia"/>
          <w:sz w:val="16"/>
          <w:szCs w:val="16"/>
        </w:rPr>
        <w:t>回</w:t>
      </w:r>
      <w:hyperlink w:anchor="會計室" w:history="1">
        <w:r w:rsidRPr="004928F7">
          <w:rPr>
            <w:rStyle w:val="a3"/>
            <w:rFonts w:hint="eastAsia"/>
            <w:sz w:val="16"/>
            <w:szCs w:val="16"/>
          </w:rPr>
          <w:t>會計室</w:t>
        </w:r>
      </w:hyperlink>
      <w:r w:rsidRPr="004928F7">
        <w:rPr>
          <w:rFonts w:ascii="標楷體" w:eastAsia="標楷體" w:hAnsi="標楷體" w:hint="eastAsia"/>
          <w:sz w:val="16"/>
          <w:szCs w:val="16"/>
        </w:rPr>
        <w:t xml:space="preserve"> 、</w:t>
      </w:r>
      <w:hyperlink w:anchor="目錄" w:history="1">
        <w:r w:rsidRPr="004928F7">
          <w:rPr>
            <w:rStyle w:val="a3"/>
            <w:rFonts w:hint="eastAsia"/>
            <w:sz w:val="16"/>
            <w:szCs w:val="16"/>
          </w:rPr>
          <w:t>目錄</w:t>
        </w:r>
      </w:hyperlink>
    </w:p>
    <w:p w:rsidR="00D2366A" w:rsidRPr="004928F7" w:rsidRDefault="00D2366A" w:rsidP="00627306">
      <w:pPr>
        <w:autoSpaceDE w:val="0"/>
        <w:autoSpaceDN w:val="0"/>
        <w:spacing w:before="100" w:beforeAutospacing="1"/>
        <w:textAlignment w:val="baseline"/>
        <w:rPr>
          <w:rFonts w:ascii="標楷體" w:eastAsia="標楷體" w:hAnsi="標楷體"/>
          <w:b/>
          <w:bCs/>
        </w:rPr>
      </w:pPr>
      <w:r w:rsidRPr="004928F7">
        <w:rPr>
          <w:rFonts w:ascii="標楷體" w:eastAsia="標楷體" w:hAnsi="標楷體" w:hint="eastAsia"/>
          <w:b/>
          <w:bCs/>
        </w:rPr>
        <w:t>2</w:t>
      </w:r>
      <w:r w:rsidRPr="004928F7">
        <w:rPr>
          <w:rFonts w:ascii="標楷體" w:eastAsia="標楷體" w:hAnsi="標楷體" w:hint="eastAsia"/>
          <w:b/>
          <w:bCs/>
          <w:szCs w:val="24"/>
        </w:rPr>
        <w:t>.作業程序：</w:t>
      </w:r>
    </w:p>
    <w:p w:rsidR="00D2366A" w:rsidRPr="004928F7" w:rsidRDefault="00D2366A" w:rsidP="00627306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2.1.本校之產學支出，包括科技部、政府機關標案及民間機構之產學合作支出。</w:t>
      </w:r>
    </w:p>
    <w:p w:rsidR="00D2366A" w:rsidRPr="004928F7" w:rsidRDefault="00D2366A" w:rsidP="00627306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2.2.支用：</w:t>
      </w:r>
    </w:p>
    <w:p w:rsidR="00D2366A" w:rsidRPr="004928F7" w:rsidRDefault="00D2366A" w:rsidP="00627306">
      <w:pPr>
        <w:tabs>
          <w:tab w:val="left" w:pos="960"/>
        </w:tabs>
        <w:adjustRightInd w:val="0"/>
        <w:ind w:leftChars="300" w:left="1440" w:hangingChars="300" w:hanging="72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2.2.1.承辦單位收到產學合作機構核定之公文或契約，應檢附副本送會計室存查，以作為經費支用審核之依據。</w:t>
      </w:r>
    </w:p>
    <w:p w:rsidR="00D2366A" w:rsidRPr="004928F7" w:rsidRDefault="00D2366A" w:rsidP="00627306">
      <w:pPr>
        <w:tabs>
          <w:tab w:val="left" w:pos="960"/>
        </w:tabs>
        <w:adjustRightInd w:val="0"/>
        <w:ind w:leftChars="300" w:left="1440" w:hangingChars="300" w:hanging="72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2.2.2.支用標準依產學合作機構之規定，若無規定，則依本校各項法規辦理之。</w:t>
      </w:r>
    </w:p>
    <w:p w:rsidR="00D2366A" w:rsidRPr="004928F7" w:rsidRDefault="00D2366A" w:rsidP="00627306">
      <w:pPr>
        <w:tabs>
          <w:tab w:val="left" w:pos="960"/>
        </w:tabs>
        <w:adjustRightInd w:val="0"/>
        <w:ind w:leftChars="300" w:left="1440" w:hangingChars="300" w:hanging="72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2.2.3.產學案所購置之財物，依本校採購作業要點辦理，該財產均應列入學校財產或列管之。科技部計畫主持人若中途離職，所購置財物則移轉給主持人轉任的新學校。</w:t>
      </w:r>
    </w:p>
    <w:p w:rsidR="00D2366A" w:rsidRPr="004928F7" w:rsidRDefault="00D2366A" w:rsidP="00627306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2.3.專帳專冊：</w:t>
      </w:r>
    </w:p>
    <w:p w:rsidR="00D2366A" w:rsidRPr="004928F7" w:rsidRDefault="00D2366A" w:rsidP="00627306">
      <w:pPr>
        <w:tabs>
          <w:tab w:val="left" w:pos="960"/>
        </w:tabs>
        <w:adjustRightInd w:val="0"/>
        <w:ind w:leftChars="300" w:left="1440" w:hangingChars="300" w:hanging="72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2.3.1.向產學合作單位結報業務由承辦單位負責，會計室則負責核銷審核及專帳管理。</w:t>
      </w:r>
    </w:p>
    <w:p w:rsidR="00D2366A" w:rsidRPr="004928F7" w:rsidRDefault="00D2366A" w:rsidP="00627306">
      <w:pPr>
        <w:tabs>
          <w:tab w:val="left" w:pos="960"/>
        </w:tabs>
        <w:adjustRightInd w:val="0"/>
        <w:ind w:leftChars="300" w:left="1440" w:hangingChars="300" w:hanging="72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2.3.2.若產學合作單位規定經費取得之原始憑證，應依計畫彙訂成冊妥為保管，則依其規定專冊裝訂以供查核。</w:t>
      </w:r>
    </w:p>
    <w:p w:rsidR="00D2366A" w:rsidRPr="004928F7" w:rsidRDefault="00D2366A" w:rsidP="00627306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2.4.結餘款：</w:t>
      </w:r>
    </w:p>
    <w:p w:rsidR="00D2366A" w:rsidRPr="004928F7" w:rsidRDefault="00D2366A" w:rsidP="00627306">
      <w:pPr>
        <w:tabs>
          <w:tab w:val="left" w:pos="960"/>
        </w:tabs>
        <w:adjustRightInd w:val="0"/>
        <w:ind w:leftChars="300" w:left="1440" w:hangingChars="300" w:hanging="72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2.4.1.產學合作機構有規定需將結餘款繳回者，依其規定辦理。</w:t>
      </w:r>
    </w:p>
    <w:p w:rsidR="00D2366A" w:rsidRPr="004928F7" w:rsidRDefault="00D2366A" w:rsidP="00627306">
      <w:pPr>
        <w:tabs>
          <w:tab w:val="left" w:pos="960"/>
        </w:tabs>
        <w:adjustRightInd w:val="0"/>
        <w:ind w:leftChars="300" w:left="1440" w:hangingChars="300" w:hanging="72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2.4.2.承辦單位製作黏存單及收支報告表送會計室，會計室核對繳回金額是否符合專帳金額，並製作傳票核准後送出納付款。</w:t>
      </w:r>
    </w:p>
    <w:p w:rsidR="00D2366A" w:rsidRPr="004928F7" w:rsidRDefault="00D2366A" w:rsidP="00627306">
      <w:pPr>
        <w:autoSpaceDE w:val="0"/>
        <w:autoSpaceDN w:val="0"/>
        <w:spacing w:before="100" w:beforeAutospacing="1"/>
        <w:textAlignment w:val="baseline"/>
        <w:rPr>
          <w:rFonts w:ascii="標楷體" w:eastAsia="標楷體" w:hAnsi="標楷體"/>
          <w:b/>
          <w:bCs/>
        </w:rPr>
      </w:pPr>
      <w:r w:rsidRPr="004928F7">
        <w:rPr>
          <w:rFonts w:ascii="標楷體" w:eastAsia="標楷體" w:hAnsi="標楷體" w:hint="eastAsia"/>
          <w:b/>
          <w:bCs/>
        </w:rPr>
        <w:t>3.控制重點：</w:t>
      </w:r>
    </w:p>
    <w:p w:rsidR="00D2366A" w:rsidRPr="004928F7" w:rsidRDefault="00D2366A" w:rsidP="00627306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3.1.核銷標準及結餘款繳回是否符合產學合作機構規定。</w:t>
      </w:r>
    </w:p>
    <w:p w:rsidR="00D2366A" w:rsidRPr="004928F7" w:rsidRDefault="00D2366A" w:rsidP="00627306">
      <w:pPr>
        <w:autoSpaceDE w:val="0"/>
        <w:autoSpaceDN w:val="0"/>
        <w:spacing w:before="100" w:beforeAutospacing="1"/>
        <w:textAlignment w:val="baseline"/>
        <w:rPr>
          <w:rFonts w:ascii="標楷體" w:eastAsia="標楷體" w:hAnsi="標楷體"/>
          <w:b/>
          <w:bCs/>
          <w:szCs w:val="24"/>
        </w:rPr>
      </w:pPr>
      <w:r w:rsidRPr="004928F7">
        <w:rPr>
          <w:rFonts w:ascii="標楷體" w:eastAsia="標楷體" w:hAnsi="標楷體" w:hint="eastAsia"/>
          <w:b/>
          <w:bCs/>
          <w:szCs w:val="24"/>
        </w:rPr>
        <w:t>4.使用表單：</w:t>
      </w:r>
    </w:p>
    <w:p w:rsidR="00D2366A" w:rsidRPr="004928F7" w:rsidRDefault="00D2366A" w:rsidP="00627306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4.1.收支報告表。</w:t>
      </w:r>
    </w:p>
    <w:p w:rsidR="00D2366A" w:rsidRPr="004928F7" w:rsidRDefault="00D2366A" w:rsidP="00627306">
      <w:pPr>
        <w:autoSpaceDE w:val="0"/>
        <w:autoSpaceDN w:val="0"/>
        <w:spacing w:before="100" w:beforeAutospacing="1"/>
        <w:textAlignment w:val="baseline"/>
        <w:rPr>
          <w:rFonts w:ascii="標楷體" w:eastAsia="標楷體" w:hAnsi="標楷體"/>
          <w:b/>
          <w:bCs/>
        </w:rPr>
      </w:pPr>
      <w:r w:rsidRPr="004928F7">
        <w:rPr>
          <w:rFonts w:ascii="標楷體" w:eastAsia="標楷體" w:hAnsi="標楷體" w:hint="eastAsia"/>
          <w:b/>
          <w:bCs/>
        </w:rPr>
        <w:t>5.依據及相關文件：</w:t>
      </w:r>
    </w:p>
    <w:p w:rsidR="00D2366A" w:rsidRPr="004928F7" w:rsidRDefault="00D2366A" w:rsidP="00627306">
      <w:pPr>
        <w:ind w:leftChars="100" w:left="240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5.1.佛光大學產學合作暨推廣教育收支管理辦法。</w:t>
      </w:r>
    </w:p>
    <w:p w:rsidR="00D2366A" w:rsidRPr="007E37D3" w:rsidRDefault="00D2366A" w:rsidP="007E37D3">
      <w:pPr>
        <w:tabs>
          <w:tab w:val="left" w:pos="960"/>
        </w:tabs>
        <w:adjustRightInd w:val="0"/>
        <w:jc w:val="both"/>
        <w:textAlignment w:val="baseline"/>
        <w:rPr>
          <w:rFonts w:ascii="標楷體" w:eastAsia="標楷體" w:hAnsi="標楷體"/>
          <w:color w:val="FF0000"/>
        </w:rPr>
      </w:pPr>
      <w:r w:rsidRPr="004928F7">
        <w:rPr>
          <w:rFonts w:ascii="標楷體" w:eastAsia="標楷體" w:hAnsi="標楷體"/>
          <w:color w:val="FF0000"/>
        </w:rPr>
        <w:br w:type="page"/>
      </w:r>
    </w:p>
    <w:p w:rsidR="00D2366A" w:rsidRDefault="00D2366A" w:rsidP="00253AB2">
      <w:pPr>
        <w:sectPr w:rsidR="00D2366A" w:rsidSect="0001362A">
          <w:type w:val="continuous"/>
          <w:pgSz w:w="11906" w:h="16838"/>
          <w:pgMar w:top="1134" w:right="1134" w:bottom="1134" w:left="1134" w:header="851" w:footer="851" w:gutter="0"/>
          <w:pgNumType w:start="1"/>
          <w:cols w:space="425"/>
          <w:docGrid w:type="lines" w:linePitch="360"/>
        </w:sectPr>
      </w:pPr>
    </w:p>
    <w:p w:rsidR="003F4755" w:rsidRDefault="003F4755"/>
    <w:sectPr w:rsidR="003F475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66A"/>
    <w:rsid w:val="003F4755"/>
    <w:rsid w:val="00D23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90E891DA-29B5-42CC-9402-1DA368590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next w:val="a"/>
    <w:link w:val="30"/>
    <w:uiPriority w:val="9"/>
    <w:unhideWhenUsed/>
    <w:qFormat/>
    <w:rsid w:val="00D2366A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"/>
    <w:rsid w:val="00D2366A"/>
    <w:rPr>
      <w:rFonts w:asciiTheme="majorHAnsi" w:eastAsiaTheme="majorEastAsia" w:hAnsiTheme="majorHAnsi" w:cstheme="majorBidi"/>
      <w:b/>
      <w:bCs/>
      <w:sz w:val="36"/>
      <w:szCs w:val="36"/>
    </w:rPr>
  </w:style>
  <w:style w:type="character" w:styleId="a3">
    <w:name w:val="Hyperlink"/>
    <w:basedOn w:val="a0"/>
    <w:uiPriority w:val="99"/>
    <w:unhideWhenUsed/>
    <w:rsid w:val="00D2366A"/>
    <w:rPr>
      <w:color w:val="0563C1" w:themeColor="hyperlink"/>
      <w:u w:val="single"/>
    </w:rPr>
  </w:style>
  <w:style w:type="paragraph" w:customStyle="1" w:styleId="31">
    <w:name w:val="標題3"/>
    <w:basedOn w:val="3"/>
    <w:next w:val="3"/>
    <w:link w:val="32"/>
    <w:qFormat/>
    <w:rsid w:val="00D2366A"/>
    <w:pPr>
      <w:spacing w:line="0" w:lineRule="atLeast"/>
      <w:jc w:val="both"/>
    </w:pPr>
    <w:rPr>
      <w:rFonts w:ascii="標楷體" w:eastAsia="標楷體" w:hAnsi="標楷體"/>
      <w:sz w:val="28"/>
      <w:szCs w:val="28"/>
    </w:rPr>
  </w:style>
  <w:style w:type="character" w:customStyle="1" w:styleId="32">
    <w:name w:val="標題3 字元"/>
    <w:basedOn w:val="a0"/>
    <w:link w:val="31"/>
    <w:rsid w:val="00D2366A"/>
    <w:rPr>
      <w:rFonts w:ascii="標楷體" w:eastAsia="標楷體" w:hAnsi="標楷體" w:cstheme="majorBid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Microsoft_Visio_2003-2010_Drawing.vsd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/>
  <cp:revision>1</cp:revision>
  <dcterms:created xsi:type="dcterms:W3CDTF">2024-04-02T07:11:00Z</dcterms:created>
</cp:coreProperties>
</file>