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8B7" w:rsidRPr="004928F7" w:rsidRDefault="006378B7" w:rsidP="006378B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4928F7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 w:cs="Times New Roman"/>
          <w:sz w:val="36"/>
          <w:szCs w:val="36"/>
        </w:rPr>
        <w:t>/</w:t>
      </w:r>
      <w:r w:rsidRPr="004928F7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069"/>
        <w:gridCol w:w="4002"/>
        <w:gridCol w:w="1016"/>
        <w:gridCol w:w="893"/>
        <w:gridCol w:w="1296"/>
      </w:tblGrid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rightChars="-14" w:right="-3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教師社群作業"/>
        <w:tc>
          <w:tcPr>
            <w:tcW w:w="24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pStyle w:val="31"/>
            </w:pPr>
            <w:r w:rsidRPr="004928F7">
              <w:fldChar w:fldCharType="begin"/>
            </w:r>
            <w:r w:rsidRPr="004928F7">
              <w:instrText xml:space="preserve"> </w:instrText>
            </w:r>
            <w:r w:rsidRPr="004928F7">
              <w:rPr>
                <w:rFonts w:hint="eastAsia"/>
              </w:rPr>
              <w:instrText xml:space="preserve">HYPERLINK </w:instrText>
            </w:r>
            <w:r w:rsidRPr="004928F7">
              <w:instrText xml:space="preserve"> \l "</w:instrText>
            </w:r>
            <w:r w:rsidRPr="004928F7">
              <w:rPr>
                <w:rFonts w:hint="eastAsia"/>
              </w:rPr>
              <w:instrText>教務處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2" w:name="_Toc99130068"/>
            <w:bookmarkStart w:id="3" w:name="_Toc92798062"/>
            <w:bookmarkStart w:id="4" w:name="_Toc161926419"/>
            <w:r w:rsidRPr="004928F7">
              <w:rPr>
                <w:rStyle w:val="a3"/>
                <w:rFonts w:cs="Times New Roman" w:hint="eastAsia"/>
              </w:rPr>
              <w:t>1110-014教師社群作業</w:t>
            </w:r>
            <w:bookmarkEnd w:id="1"/>
            <w:bookmarkEnd w:id="2"/>
            <w:bookmarkEnd w:id="3"/>
            <w:bookmarkEnd w:id="4"/>
            <w:r w:rsidRPr="004928F7">
              <w:fldChar w:fldCharType="end"/>
            </w:r>
          </w:p>
        </w:tc>
        <w:tc>
          <w:tcPr>
            <w:tcW w:w="6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2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t>10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4928F7">
              <w:rPr>
                <w:rFonts w:ascii="標楷體" w:eastAsia="標楷體" w:hAnsi="標楷體" w:cs="Times New Roman"/>
                <w:szCs w:val="24"/>
              </w:rPr>
              <w:t>.3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鄭宏文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1.修訂原因：隸屬單位變更至教務處。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（2）作業程序修改2.2.1.、2.2.2.、2.2.3.、2.2.4.。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（3）控制重點修改3.1.、3.2.、3.3.、3.4.。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（4）依據及相關文件刪除5.2.。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105.2月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簡雋禮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：配合新版內控格式修正流程圖。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  <w:r w:rsidRPr="004928F7">
              <w:rPr>
                <w:rFonts w:ascii="標楷體" w:eastAsia="標楷體" w:hAnsi="標楷體" w:cs="Times New Roman"/>
              </w:rPr>
              <w:t>流程圖。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106.4月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1.修訂原因：因要點修正，故修改相關文件。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（1）作業程序修改2.2.1.、2.2.3.及2.2.4.。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（2）控制重點修改3.1.、3.2.，並刪除3.3.、3.4.。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107.1月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張鳳琪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1.修訂原因：因要點修正，故修改相關文件。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2.修正處：作業程序刪除2.1.3.及修改2.2.1.、2.2.2.。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109.10月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吳雅靜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378B7" w:rsidRPr="004928F7" w:rsidTr="00BD0ED2">
        <w:trPr>
          <w:jc w:val="center"/>
        </w:trPr>
        <w:tc>
          <w:tcPr>
            <w:tcW w:w="67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2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/>
              </w:rPr>
              <w:t>1.修訂原因</w:t>
            </w:r>
            <w:r w:rsidRPr="004928F7">
              <w:rPr>
                <w:rFonts w:ascii="標楷體" w:eastAsia="標楷體" w:hAnsi="標楷體" w:cs="Times New Roman" w:hint="eastAsia"/>
              </w:rPr>
              <w:t>：配合教發中心補助案申請時程</w:t>
            </w:r>
            <w:r w:rsidRPr="004928F7">
              <w:rPr>
                <w:rFonts w:ascii="標楷體" w:eastAsia="標楷體" w:hAnsi="標楷體" w:cs="Times New Roman" w:hint="eastAsia"/>
                <w:szCs w:val="24"/>
              </w:rPr>
              <w:t>，故修改相關文件。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/>
              </w:rPr>
              <w:t>2.修正處</w:t>
            </w:r>
            <w:r w:rsidRPr="004928F7">
              <w:rPr>
                <w:rFonts w:ascii="標楷體" w:eastAsia="標楷體" w:hAnsi="標楷體" w:cs="Times New Roman" w:hint="eastAsia"/>
              </w:rPr>
              <w:t>：</w:t>
            </w:r>
          </w:p>
          <w:p w:rsidR="006378B7" w:rsidRPr="004928F7" w:rsidRDefault="006378B7" w:rsidP="00BD0ED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6378B7" w:rsidRPr="004928F7" w:rsidRDefault="006378B7" w:rsidP="00BD0ED2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 xml:space="preserve">  （2）作業程序修改2.2.2.。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111.1月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szCs w:val="24"/>
              </w:rPr>
              <w:t>宋蕙菱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6378B7" w:rsidRPr="004928F7" w:rsidRDefault="006378B7" w:rsidP="006378B7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378B7" w:rsidRPr="004928F7" w:rsidRDefault="006378B7" w:rsidP="006378B7">
      <w:pPr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34C31" wp14:editId="036EBE0F">
                <wp:simplePos x="0" y="0"/>
                <wp:positionH relativeFrom="column">
                  <wp:posOffset>4265930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8B7" w:rsidRPr="008F3C5D" w:rsidRDefault="006378B7" w:rsidP="006378B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6378B7" w:rsidRPr="00A07CB8" w:rsidRDefault="006378B7" w:rsidP="006378B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34C31" id="_x0000_t202" coordsize="21600,21600" o:spt="202" path="m,l,21600r21600,l21600,xe">
                <v:stroke joinstyle="miter"/>
                <v:path gradientshapeok="t" o:connecttype="rect"/>
              </v:shapetype>
              <v:shape id="文字方塊 81" o:spid="_x0000_s1026" type="#_x0000_t202" style="position:absolute;margin-left:335.9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" fillcolor="white [3201]" stroked="f" strokeweight="1pt">
                <v:textbox>
                  <w:txbxContent>
                    <w:p w:rsidR="006378B7" w:rsidRPr="008F3C5D" w:rsidRDefault="006378B7" w:rsidP="006378B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6378B7" w:rsidRPr="00A07CB8" w:rsidRDefault="006378B7" w:rsidP="006378B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1538"/>
        <w:gridCol w:w="1040"/>
        <w:gridCol w:w="1116"/>
        <w:gridCol w:w="996"/>
      </w:tblGrid>
      <w:tr w:rsidR="006378B7" w:rsidRPr="004928F7" w:rsidTr="00BD0ED2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 w:cs="Times New Roman"/>
                <w:szCs w:val="24"/>
              </w:rPr>
              <w:lastRenderedPageBreak/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378B7" w:rsidRPr="004928F7" w:rsidTr="00BD0ED2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378B7" w:rsidRPr="004928F7" w:rsidTr="00BD0ED2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378B7" w:rsidRPr="004928F7" w:rsidRDefault="006378B7" w:rsidP="006378B7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378B7" w:rsidRPr="004928F7" w:rsidRDefault="006378B7" w:rsidP="006378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378B7" w:rsidRPr="004928F7" w:rsidRDefault="006378B7" w:rsidP="006378B7">
      <w:pPr>
        <w:tabs>
          <w:tab w:val="left" w:pos="360"/>
        </w:tabs>
        <w:autoSpaceDE w:val="0"/>
        <w:autoSpaceDN w:val="0"/>
        <w:ind w:leftChars="-59" w:left="-142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7737" w:dyaOrig="15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496.5pt;height:561.75pt" o:ole="">
            <v:imagedata r:id="rId4" o:title=""/>
          </v:shape>
          <o:OLEObject Type="Embed" ProgID="Visio.Drawing.11" ShapeID="_x0000_i1115" DrawAspect="Content" ObjectID="_1773149314" r:id="rId5"/>
        </w:object>
      </w:r>
    </w:p>
    <w:tbl>
      <w:tblPr>
        <w:tblStyle w:val="1"/>
        <w:tblW w:w="50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21"/>
        <w:gridCol w:w="1538"/>
        <w:gridCol w:w="1040"/>
        <w:gridCol w:w="1116"/>
        <w:gridCol w:w="997"/>
      </w:tblGrid>
      <w:tr w:rsidR="006378B7" w:rsidRPr="004928F7" w:rsidTr="00BD0ED2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szCs w:val="24"/>
              </w:rPr>
              <w:br w:type="page"/>
            </w: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6378B7" w:rsidRPr="004928F7" w:rsidTr="00BD0ED2">
        <w:trPr>
          <w:jc w:val="center"/>
        </w:trPr>
        <w:tc>
          <w:tcPr>
            <w:tcW w:w="221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6" w:type="pct"/>
            <w:tcBorders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378B7" w:rsidRPr="004928F7" w:rsidTr="00BD0ED2">
        <w:trPr>
          <w:trHeight w:val="663"/>
          <w:jc w:val="center"/>
        </w:trPr>
        <w:tc>
          <w:tcPr>
            <w:tcW w:w="221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b/>
                <w:bCs/>
                <w:kern w:val="0"/>
                <w:szCs w:val="20"/>
              </w:rPr>
              <w:t>教師社群作業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1110-014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378B7" w:rsidRPr="004928F7" w:rsidRDefault="006378B7" w:rsidP="00BD0ED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378B7" w:rsidRPr="004928F7" w:rsidRDefault="006378B7" w:rsidP="006378B7">
      <w:pPr>
        <w:jc w:val="right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6378B7" w:rsidRPr="004928F7" w:rsidRDefault="006378B7" w:rsidP="006378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lastRenderedPageBreak/>
        <w:t>2.作業程序：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2.1.教師社群申請資格：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2.1.1.本校專、兼任教師3人以上共同組成為原則。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2.1.2.一名校內專任教師擔任召集人。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2.2.作業程序：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2.2.1.本校依「佛光大學教師專業成長社群實施要點」教師社群每學年補助經費至多20,000元，以業務費為限（補助項目含講座鐘點費、工讀費、印刷費、膳食費、出席費、交通費），不補助資本門與人事費。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2.2.2.於每學年度第一學期第八週寄發申請通知信件，提醒教師於規定期限內填寫「教師專業成長社群申請書」及「教師專業成長社群計畫書」送交教務處教師專業發展中心辦理申請。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2.2.3.經由教務處教師專業發展中心進行資料初審，通過者送交「教學創新推動小組」審查，審查後通知獲補助教師社群召集人，未通過補助退回申請案。</w:t>
      </w:r>
    </w:p>
    <w:p w:rsidR="006378B7" w:rsidRPr="004928F7" w:rsidRDefault="006378B7" w:rsidP="006378B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2.2.4.獲補助教師社群每次活動皆需含簽到表、活動記錄及照片，並於每學期期末繳交成果報告或辦理成果發表會。</w:t>
      </w:r>
    </w:p>
    <w:p w:rsidR="006378B7" w:rsidRPr="004928F7" w:rsidRDefault="006378B7" w:rsidP="006378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3.1.審查過程是否透過「教學創新推動小組」進行公開審查。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3.2.期末是否繳交成果報告或辦理成果發表會。</w:t>
      </w:r>
    </w:p>
    <w:p w:rsidR="006378B7" w:rsidRPr="004928F7" w:rsidRDefault="006378B7" w:rsidP="006378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4.1.佛光大學教師專業成長社群申請書。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4.2.佛光大學教師專業成長社群計畫書。</w:t>
      </w: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928F7">
        <w:rPr>
          <w:rFonts w:ascii="標楷體" w:eastAsia="標楷體" w:hAnsi="標楷體" w:cs="Times New Roman" w:hint="eastAsia"/>
          <w:szCs w:val="24"/>
        </w:rPr>
        <w:t>4.3.佛光大學教師專業成長社群成果報告。</w:t>
      </w:r>
    </w:p>
    <w:p w:rsidR="006378B7" w:rsidRPr="004928F7" w:rsidRDefault="006378B7" w:rsidP="006378B7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6378B7" w:rsidRPr="004928F7" w:rsidRDefault="006378B7" w:rsidP="006378B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b/>
          <w:sz w:val="16"/>
          <w:szCs w:val="16"/>
        </w:rPr>
      </w:pPr>
      <w:r w:rsidRPr="004928F7">
        <w:rPr>
          <w:rFonts w:ascii="標楷體" w:eastAsia="標楷體" w:hAnsi="標楷體" w:cs="Times New Roman" w:hint="eastAsia"/>
          <w:szCs w:val="24"/>
        </w:rPr>
        <w:t>5.1.佛光大學教師專業成長社群實施要點。</w:t>
      </w:r>
    </w:p>
    <w:p w:rsidR="006378B7" w:rsidRPr="004928F7" w:rsidRDefault="006378B7" w:rsidP="006378B7">
      <w:pPr>
        <w:rPr>
          <w:rFonts w:ascii="標楷體" w:eastAsia="標楷體" w:hAnsi="標楷體"/>
        </w:rPr>
      </w:pPr>
    </w:p>
    <w:p w:rsidR="006378B7" w:rsidRPr="004928F7" w:rsidRDefault="006378B7" w:rsidP="006378B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</w:p>
    <w:p w:rsidR="006378B7" w:rsidRPr="004928F7" w:rsidRDefault="006378B7" w:rsidP="006378B7">
      <w:pPr>
        <w:widowControl/>
        <w:jc w:val="center"/>
        <w:rPr>
          <w:rFonts w:ascii="標楷體" w:eastAsia="標楷體" w:hAnsi="標楷體" w:cs="Times New Roman"/>
        </w:rPr>
      </w:pPr>
      <w:r w:rsidRPr="004928F7">
        <w:rPr>
          <w:rFonts w:ascii="標楷體" w:eastAsia="標楷體" w:hAnsi="標楷體" w:cs="Times New Roman"/>
        </w:rPr>
        <w:br w:type="page"/>
      </w:r>
    </w:p>
    <w:p w:rsidR="005B1C84" w:rsidRDefault="005B1C84"/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B1880"/>
    <w:rsid w:val="00243AFE"/>
    <w:rsid w:val="002A1117"/>
    <w:rsid w:val="002A5155"/>
    <w:rsid w:val="003A66F7"/>
    <w:rsid w:val="0045366D"/>
    <w:rsid w:val="005B1C84"/>
    <w:rsid w:val="00602494"/>
    <w:rsid w:val="006378B7"/>
    <w:rsid w:val="006F1155"/>
    <w:rsid w:val="00705E44"/>
    <w:rsid w:val="00997834"/>
    <w:rsid w:val="00A55D19"/>
    <w:rsid w:val="00A72F3A"/>
    <w:rsid w:val="00AE083C"/>
    <w:rsid w:val="00BA0393"/>
    <w:rsid w:val="00EA2EFF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8B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8B7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6378B7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378B7"/>
    <w:rPr>
      <w:rFonts w:ascii="標楷體" w:eastAsia="標楷體" w:hAnsi="標楷體" w:cstheme="majorBidi"/>
      <w:b/>
      <w:bCs/>
      <w:sz w:val="28"/>
      <w:szCs w:val="28"/>
    </w:rPr>
  </w:style>
  <w:style w:type="table" w:customStyle="1" w:styleId="1">
    <w:name w:val="表格格線1"/>
    <w:basedOn w:val="a1"/>
    <w:next w:val="a4"/>
    <w:uiPriority w:val="59"/>
    <w:rsid w:val="0063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6378B7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4">
    <w:name w:val="Table Grid"/>
    <w:basedOn w:val="a1"/>
    <w:uiPriority w:val="39"/>
    <w:rsid w:val="0063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Drawing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2024-03-28T08:02:00Z</dcterms:created>
  <dcterms:modified xsi:type="dcterms:W3CDTF">2024-03-28T08:02:00Z</dcterms:modified>
</cp:coreProperties>
</file>