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1B" w:rsidRPr="004928F7" w:rsidRDefault="00BC141B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925"/>
        <w:gridCol w:w="1243"/>
        <w:gridCol w:w="1051"/>
        <w:gridCol w:w="1040"/>
      </w:tblGrid>
      <w:tr w:rsidR="00BC141B" w:rsidRPr="004928F7" w:rsidTr="00627306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圖書資料典藏及書庫管理B圖書資料異常狀況處理"/>
        <w:tc>
          <w:tcPr>
            <w:tcW w:w="25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圖書暨資訊處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9130223"/>
            <w:bookmarkStart w:id="2" w:name="_Toc92798212"/>
            <w:bookmarkStart w:id="3" w:name="_Toc161926575"/>
            <w:r w:rsidRPr="004928F7">
              <w:rPr>
                <w:rStyle w:val="a3"/>
                <w:rFonts w:hint="eastAsia"/>
              </w:rPr>
              <w:t>1180-</w:t>
            </w:r>
            <w:r w:rsidRPr="004928F7">
              <w:rPr>
                <w:rStyle w:val="a3"/>
              </w:rPr>
              <w:t>0</w:t>
            </w:r>
            <w:r w:rsidRPr="004928F7">
              <w:rPr>
                <w:rStyle w:val="a3"/>
                <w:rFonts w:hint="eastAsia"/>
              </w:rPr>
              <w:t>14-</w:t>
            </w:r>
            <w:r w:rsidRPr="004928F7">
              <w:rPr>
                <w:rStyle w:val="a3"/>
              </w:rPr>
              <w:t>2</w:t>
            </w:r>
            <w:r w:rsidRPr="004928F7">
              <w:rPr>
                <w:rStyle w:val="a3"/>
                <w:rFonts w:hint="eastAsia"/>
              </w:rPr>
              <w:t>圖書資料典藏及書庫管理-B.圖書資料異常狀況處理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BC141B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C141B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C141B" w:rsidRPr="004928F7" w:rsidRDefault="00BC141B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新訂</w:t>
            </w:r>
          </w:p>
          <w:p w:rsidR="00BC141B" w:rsidRPr="004928F7" w:rsidRDefault="00BC141B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41B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BC141B" w:rsidRPr="004928F7" w:rsidRDefault="00BC141B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2.修正處：作業程序修改2.2.2.。</w:t>
            </w:r>
          </w:p>
          <w:p w:rsidR="00BC141B" w:rsidRPr="004928F7" w:rsidRDefault="00BC141B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</w:t>
            </w:r>
            <w:r w:rsidRPr="004928F7">
              <w:rPr>
                <w:rFonts w:ascii="標楷體" w:eastAsia="標楷體" w:hAnsi="標楷體" w:hint="eastAsia"/>
              </w:rPr>
              <w:t>2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41B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1B" w:rsidRPr="004928F7" w:rsidRDefault="00BC141B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1.修訂原因：使表單更符合實際需求。</w:t>
            </w:r>
          </w:p>
          <w:p w:rsidR="00BC141B" w:rsidRPr="004928F7" w:rsidRDefault="00BC141B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BC141B" w:rsidRPr="004928F7" w:rsidRDefault="00BC141B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BC141B" w:rsidRPr="004928F7" w:rsidRDefault="00BC141B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（2）使用表單變更4.1.。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41B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4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1B" w:rsidRPr="004928F7" w:rsidRDefault="00BC141B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:rsidR="00BC141B" w:rsidRPr="004928F7" w:rsidRDefault="00BC141B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41B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1B" w:rsidRPr="004928F7" w:rsidRDefault="00BC141B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1.修訂原因：配合自動化系統之變更修正作業程序。</w:t>
            </w:r>
          </w:p>
          <w:p w:rsidR="00BC141B" w:rsidRPr="004928F7" w:rsidRDefault="00BC141B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2.修正處：作業程序修改2.2.1.內容，及修正2.2.1.至2.2.3.誤植之序號為2.1.1.至2.1.3.。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106.12月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41B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1B" w:rsidRPr="004928F7" w:rsidRDefault="00BC141B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1.修訂原因：依據106董事會內控意見回覆表，新增圖書遺失相關作業方式。</w:t>
            </w:r>
          </w:p>
          <w:p w:rsidR="00BC141B" w:rsidRPr="004928F7" w:rsidRDefault="00BC141B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BC141B" w:rsidRPr="004928F7" w:rsidRDefault="00BC141B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BC141B" w:rsidRPr="004928F7" w:rsidRDefault="00BC141B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（2）作業程序修改2.1.、2.1.2.、2.1.2.1.及2.1.2.2.，新增2.1.2.3.和2.1.4.。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108.1月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C141B" w:rsidRPr="004928F7" w:rsidRDefault="00BC141B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C141B" w:rsidRPr="004928F7" w:rsidRDefault="00BC141B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B7040" wp14:editId="0AAE3F5D">
                <wp:simplePos x="0" y="0"/>
                <wp:positionH relativeFrom="column">
                  <wp:posOffset>4286250</wp:posOffset>
                </wp:positionH>
                <wp:positionV relativeFrom="page">
                  <wp:posOffset>9288780</wp:posOffset>
                </wp:positionV>
                <wp:extent cx="2057400" cy="571500"/>
                <wp:effectExtent l="0" t="0" r="0" b="0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41B" w:rsidRPr="005923CC" w:rsidRDefault="00BC141B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23C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BC141B" w:rsidRPr="005923CC" w:rsidRDefault="00BC141B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23C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B7040" id="_x0000_t202" coordsize="21600,21600" o:spt="202" path="m,l,21600r21600,l21600,xe">
                <v:stroke joinstyle="miter"/>
                <v:path gradientshapeok="t" o:connecttype="rect"/>
              </v:shapetype>
              <v:shape id="文字方塊 70" o:spid="_x0000_s1026" type="#_x0000_t202" style="position:absolute;margin-left:337.5pt;margin-top:73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" fillcolor="white [3201]" stroked="f" strokeweight="1pt">
                <v:textbox>
                  <w:txbxContent>
                    <w:p w:rsidR="00BC141B" w:rsidRPr="005923CC" w:rsidRDefault="00BC141B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23C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</w:p>
                    <w:p w:rsidR="00BC141B" w:rsidRPr="005923CC" w:rsidRDefault="00BC141B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23C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BC141B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C141B" w:rsidRPr="004928F7" w:rsidTr="00627306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C141B" w:rsidRPr="004928F7" w:rsidTr="00627306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圖書資料典藏及書庫管理</w:t>
            </w:r>
          </w:p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B.圖書資料異常狀況處理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1180-014-2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06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C141B" w:rsidRPr="004928F7" w:rsidRDefault="00BC141B" w:rsidP="00627306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C141B" w:rsidRPr="004928F7" w:rsidRDefault="00BC141B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BC141B" w:rsidRPr="004928F7" w:rsidRDefault="00BC141B" w:rsidP="009C10D7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572" w:dyaOrig="12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8in" o:ole="">
            <v:imagedata r:id="rId5" o:title=""/>
          </v:shape>
          <o:OLEObject Type="Embed" ProgID="Visio.Drawing.11" ShapeID="_x0000_i1025" DrawAspect="Content" ObjectID="_1773576518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BC141B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C141B" w:rsidRPr="004928F7" w:rsidTr="00627306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C141B" w:rsidRPr="004928F7" w:rsidTr="00627306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圖書資料典藏及書庫管理</w:t>
            </w:r>
          </w:p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B.圖書資料異常狀況處理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14-2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06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BC141B" w:rsidRPr="004928F7" w:rsidRDefault="00BC141B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C141B" w:rsidRPr="004928F7" w:rsidRDefault="00BC141B" w:rsidP="00627306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C141B" w:rsidRPr="004928F7" w:rsidRDefault="00BC141B" w:rsidP="00627306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BC141B" w:rsidRPr="004928F7" w:rsidRDefault="00BC141B" w:rsidP="00BC141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圖書資料異常狀況有：索書號錯誤、圖書資料未在架位上、破損、讀者遺失等。</w:t>
      </w:r>
    </w:p>
    <w:p w:rsidR="00BC141B" w:rsidRPr="004928F7" w:rsidRDefault="00BC141B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2.1.1.發現分類號、索書號、書標脫落等異常狀況之圖書資料時，需將自動化系統圖書狀態改為「回編目作業」，註明問題後轉回館藏管理組修正。</w:t>
      </w:r>
    </w:p>
    <w:p w:rsidR="00BC141B" w:rsidRPr="004928F7" w:rsidRDefault="00BC141B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2.1.2.讀者無法在正確架位上取得之書，需填寫「佛光大學圖書館圖書資料協尋服務申請單」：</w:t>
      </w:r>
    </w:p>
    <w:p w:rsidR="00BC141B" w:rsidRPr="004928F7" w:rsidRDefault="00BC141B" w:rsidP="00627306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2.1.2.1.工作人員視人力至少提供六次協尋服務，尋獲圖書後通知讀者於七日內取書或將書放回原架位。</w:t>
      </w:r>
    </w:p>
    <w:p w:rsidR="00BC141B" w:rsidRPr="004928F7" w:rsidRDefault="00BC141B" w:rsidP="00627306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2.1.2.2.協尋六次仍無法尋獲者，則通知讀者停止協尋服務，並將圖書狀態改為「去向不明」。</w:t>
      </w:r>
    </w:p>
    <w:p w:rsidR="00BC141B" w:rsidRPr="004928F7" w:rsidRDefault="00BC141B" w:rsidP="00627306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2.1.2.3.圖書狀態設定為「去向不明」逾五年者，狀態改為「已遺失」並進行「圖書資料淘汰流程」。</w:t>
      </w:r>
    </w:p>
    <w:p w:rsidR="00BC141B" w:rsidRPr="004928F7" w:rsidRDefault="00BC141B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2.1.3.圖書資料若有破損，需先將圖書狀態改為「待修補」，輕微者自行修復，無法自行修復者，則依行政程序委外處理。</w:t>
      </w:r>
    </w:p>
    <w:p w:rsidR="00BC141B" w:rsidRPr="004928F7" w:rsidRDefault="00BC141B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2.1.4.讀者外借遺失時讀者可選擇賠書或者賠款。</w:t>
      </w:r>
    </w:p>
    <w:p w:rsidR="00BC141B" w:rsidRPr="004928F7" w:rsidRDefault="00BC141B" w:rsidP="00627306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BC141B" w:rsidRPr="004928F7" w:rsidRDefault="00BC141B" w:rsidP="00BC141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是否協助讀者尋找在書架上找不到的圖書資料。</w:t>
      </w:r>
    </w:p>
    <w:p w:rsidR="00BC141B" w:rsidRPr="004928F7" w:rsidRDefault="00BC141B" w:rsidP="00BC141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圖書資料若有損壞或異常，是否有確實修正。</w:t>
      </w:r>
    </w:p>
    <w:p w:rsidR="00BC141B" w:rsidRPr="004928F7" w:rsidRDefault="00BC141B" w:rsidP="00627306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BC141B" w:rsidRPr="004928F7" w:rsidRDefault="00BC141B" w:rsidP="00BC141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佛光大學圖書館圖書資料協尋服務申請單。</w:t>
      </w:r>
    </w:p>
    <w:p w:rsidR="00BC141B" w:rsidRPr="004928F7" w:rsidRDefault="00BC141B" w:rsidP="00BC141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佛光大學圖書館問題書夾書單。</w:t>
      </w:r>
    </w:p>
    <w:p w:rsidR="00BC141B" w:rsidRPr="004928F7" w:rsidRDefault="00BC141B" w:rsidP="00627306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BC141B" w:rsidRPr="004928F7" w:rsidRDefault="00BC141B" w:rsidP="00627306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</w:rPr>
        <w:t>5.1.佛光大學圖書館圖書資料借閱規則。</w:t>
      </w:r>
    </w:p>
    <w:p w:rsidR="00BC141B" w:rsidRPr="004928F7" w:rsidRDefault="00BC141B" w:rsidP="00627306">
      <w:pPr>
        <w:rPr>
          <w:rFonts w:ascii="標楷體" w:eastAsia="標楷體" w:hAnsi="標楷體"/>
        </w:rPr>
      </w:pPr>
    </w:p>
    <w:p w:rsidR="00BC141B" w:rsidRPr="004928F7" w:rsidRDefault="00BC141B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BC141B" w:rsidRPr="004928F7" w:rsidRDefault="00BC141B"/>
    <w:p w:rsidR="00BC141B" w:rsidRDefault="00BC141B" w:rsidP="00E2637E">
      <w:pPr>
        <w:sectPr w:rsidR="00BC141B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960826" w:rsidRDefault="00960826"/>
    <w:sectPr w:rsidR="00960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6F7F"/>
    <w:multiLevelType w:val="multilevel"/>
    <w:tmpl w:val="EAFC509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AC61EEC"/>
    <w:multiLevelType w:val="multilevel"/>
    <w:tmpl w:val="53FA06B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50BE4F45"/>
    <w:multiLevelType w:val="multilevel"/>
    <w:tmpl w:val="7D8621A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1B"/>
    <w:rsid w:val="00960826"/>
    <w:rsid w:val="00B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41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41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BC141B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BC141B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C141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C141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C141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