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2EE" w:rsidRPr="004928F7" w:rsidRDefault="007802EE" w:rsidP="00E2637E">
      <w:pPr>
        <w:pStyle w:val="2"/>
        <w:rPr>
          <w:rFonts w:ascii="標楷體" w:eastAsia="標楷體" w:hAnsi="標楷體"/>
          <w:b w:val="0"/>
          <w:sz w:val="28"/>
          <w:szCs w:val="28"/>
        </w:rPr>
      </w:pPr>
      <w:bookmarkStart w:id="0" w:name="_GoBack"/>
      <w:bookmarkEnd w:id="0"/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8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17"/>
        <w:gridCol w:w="4854"/>
        <w:gridCol w:w="1250"/>
        <w:gridCol w:w="1049"/>
        <w:gridCol w:w="1296"/>
      </w:tblGrid>
      <w:tr w:rsidR="007802EE" w:rsidRPr="004928F7" w:rsidTr="00627306">
        <w:trPr>
          <w:jc w:val="center"/>
        </w:trPr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EE" w:rsidRPr="004928F7" w:rsidRDefault="007802EE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8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EE" w:rsidRPr="004928F7" w:rsidRDefault="008A0AB2" w:rsidP="00627306">
            <w:pPr>
              <w:pStyle w:val="31"/>
            </w:pPr>
            <w:hyperlink w:anchor="圖書暨資訊處" w:history="1">
              <w:bookmarkStart w:id="1" w:name="_Toc92798206"/>
              <w:bookmarkStart w:id="2" w:name="_Toc99130217"/>
              <w:bookmarkStart w:id="3" w:name="_Toc161926568"/>
              <w:r w:rsidR="007802EE" w:rsidRPr="006D7D73">
                <w:rPr>
                  <w:rStyle w:val="a3"/>
                  <w:rFonts w:hint="eastAsia"/>
                </w:rPr>
                <w:t>1180-010</w:t>
              </w:r>
              <w:bookmarkStart w:id="4" w:name="期刊採購與管理"/>
              <w:r w:rsidR="007802EE">
                <w:rPr>
                  <w:rStyle w:val="a3"/>
                  <w:rFonts w:hint="eastAsia"/>
                  <w:color w:val="FF0000"/>
                </w:rPr>
                <w:t>-1</w:t>
              </w:r>
              <w:r w:rsidR="007802EE" w:rsidRPr="006D7D73">
                <w:rPr>
                  <w:rStyle w:val="a3"/>
                  <w:rFonts w:hint="eastAsia"/>
                </w:rPr>
                <w:t>期刊採購與管理</w:t>
              </w:r>
              <w:bookmarkEnd w:id="1"/>
              <w:bookmarkEnd w:id="2"/>
              <w:bookmarkEnd w:id="3"/>
              <w:bookmarkEnd w:id="4"/>
            </w:hyperlink>
          </w:p>
        </w:tc>
        <w:tc>
          <w:tcPr>
            <w:tcW w:w="6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EE" w:rsidRPr="004928F7" w:rsidRDefault="007802EE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8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02EE" w:rsidRPr="004928F7" w:rsidRDefault="007802EE" w:rsidP="0062730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7802EE" w:rsidRPr="004928F7" w:rsidTr="00627306">
        <w:trPr>
          <w:jc w:val="center"/>
        </w:trPr>
        <w:tc>
          <w:tcPr>
            <w:tcW w:w="6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EE" w:rsidRPr="004928F7" w:rsidRDefault="007802EE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EE" w:rsidRPr="004928F7" w:rsidRDefault="007802EE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EE" w:rsidRPr="004928F7" w:rsidRDefault="007802EE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EE" w:rsidRPr="004928F7" w:rsidRDefault="007802EE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02EE" w:rsidRPr="004928F7" w:rsidRDefault="007802EE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7802EE" w:rsidRPr="004928F7" w:rsidTr="00627306">
        <w:trPr>
          <w:jc w:val="center"/>
        </w:trPr>
        <w:tc>
          <w:tcPr>
            <w:tcW w:w="6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EE" w:rsidRPr="004928F7" w:rsidRDefault="007802EE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EE" w:rsidRPr="004928F7" w:rsidRDefault="007802EE" w:rsidP="0062730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802EE" w:rsidRPr="004928F7" w:rsidRDefault="007802EE" w:rsidP="00627306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新訂</w:t>
            </w:r>
          </w:p>
          <w:p w:rsidR="007802EE" w:rsidRPr="004928F7" w:rsidRDefault="007802EE" w:rsidP="0062730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EE" w:rsidRPr="004928F7" w:rsidRDefault="007802EE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EE" w:rsidRPr="004928F7" w:rsidRDefault="007802EE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928F7">
              <w:rPr>
                <w:rFonts w:ascii="標楷體" w:eastAsia="標楷體" w:hAnsi="標楷體" w:hint="eastAsia"/>
              </w:rPr>
              <w:t>沈高溢</w:t>
            </w:r>
            <w:proofErr w:type="gramEnd"/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02EE" w:rsidRPr="004928F7" w:rsidRDefault="007802EE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802EE" w:rsidRPr="004928F7" w:rsidTr="00627306">
        <w:trPr>
          <w:jc w:val="center"/>
        </w:trPr>
        <w:tc>
          <w:tcPr>
            <w:tcW w:w="6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EE" w:rsidRPr="004928F7" w:rsidRDefault="007802EE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EE" w:rsidRPr="004928F7" w:rsidRDefault="007802EE" w:rsidP="0062730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1.修訂原因：修改引用條文名稱，加入驗收依據與付款作業，及修改加工步驟。</w:t>
            </w:r>
          </w:p>
          <w:p w:rsidR="007802EE" w:rsidRPr="004928F7" w:rsidRDefault="007802EE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7802EE" w:rsidRPr="004928F7" w:rsidRDefault="007802EE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（1）流程圖。</w:t>
            </w:r>
          </w:p>
          <w:p w:rsidR="007802EE" w:rsidRPr="004928F7" w:rsidRDefault="007802EE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（2）作業程序修改</w:t>
            </w:r>
            <w:r w:rsidRPr="004928F7">
              <w:rPr>
                <w:rFonts w:ascii="標楷體" w:eastAsia="標楷體" w:hAnsi="標楷體"/>
              </w:rPr>
              <w:t>2.2.3</w:t>
            </w:r>
            <w:r w:rsidRPr="004928F7">
              <w:rPr>
                <w:rFonts w:ascii="標楷體" w:eastAsia="標楷體" w:hAnsi="標楷體" w:hint="eastAsia"/>
              </w:rPr>
              <w:t>.、2.2.4.</w:t>
            </w:r>
            <w:r w:rsidRPr="004928F7">
              <w:rPr>
                <w:rFonts w:ascii="標楷體" w:eastAsia="標楷體" w:hAnsi="標楷體"/>
              </w:rPr>
              <w:t>、</w:t>
            </w:r>
            <w:r w:rsidRPr="004928F7">
              <w:rPr>
                <w:rFonts w:ascii="標楷體" w:eastAsia="標楷體" w:hAnsi="標楷體" w:hint="eastAsia"/>
              </w:rPr>
              <w:t>2.3.2.。</w:t>
            </w:r>
          </w:p>
          <w:p w:rsidR="007802EE" w:rsidRPr="004928F7" w:rsidRDefault="007802EE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（3）控制重點3.1.。</w:t>
            </w:r>
          </w:p>
          <w:p w:rsidR="007802EE" w:rsidRPr="004928F7" w:rsidRDefault="007802EE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（4）使用表單4.3.。</w:t>
            </w:r>
          </w:p>
          <w:p w:rsidR="007802EE" w:rsidRPr="004928F7" w:rsidRDefault="007802EE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（5）依據及相關文件5.4.。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EE" w:rsidRPr="004928F7" w:rsidRDefault="007802EE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102.3月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EE" w:rsidRPr="004928F7" w:rsidRDefault="007802EE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928F7">
              <w:rPr>
                <w:rFonts w:ascii="標楷體" w:eastAsia="標楷體" w:hAnsi="標楷體" w:hint="eastAsia"/>
              </w:rPr>
              <w:t>沈高溢</w:t>
            </w:r>
            <w:proofErr w:type="gramEnd"/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02EE" w:rsidRPr="004928F7" w:rsidRDefault="007802EE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802EE" w:rsidRPr="004928F7" w:rsidTr="00627306">
        <w:trPr>
          <w:jc w:val="center"/>
        </w:trPr>
        <w:tc>
          <w:tcPr>
            <w:tcW w:w="6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EE" w:rsidRPr="004928F7" w:rsidRDefault="007802EE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2EE" w:rsidRPr="004928F7" w:rsidRDefault="007802EE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u w:val="single"/>
              </w:rPr>
            </w:pPr>
            <w:r w:rsidRPr="004928F7">
              <w:rPr>
                <w:rFonts w:ascii="標楷體" w:eastAsia="標楷體" w:hAnsi="標楷體" w:hint="eastAsia"/>
              </w:rPr>
              <w:t>1.修訂原因：期刊加工注意事項納入「佛光大學圖書館圖書</w:t>
            </w:r>
            <w:proofErr w:type="gramStart"/>
            <w:r w:rsidRPr="004928F7">
              <w:rPr>
                <w:rFonts w:ascii="標楷體" w:eastAsia="標楷體" w:hAnsi="標楷體" w:hint="eastAsia"/>
              </w:rPr>
              <w:t>及非書資料</w:t>
            </w:r>
            <w:proofErr w:type="gramEnd"/>
            <w:r w:rsidRPr="004928F7">
              <w:rPr>
                <w:rFonts w:ascii="標楷體" w:eastAsia="標楷體" w:hAnsi="標楷體" w:hint="eastAsia"/>
              </w:rPr>
              <w:t>加工注意事項」。</w:t>
            </w:r>
          </w:p>
          <w:p w:rsidR="007802EE" w:rsidRPr="004928F7" w:rsidRDefault="007802EE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2.修正處：新增依據及相關文件5.8.，將期刊加工注意事項列於「佛光大學圖書館圖書</w:t>
            </w:r>
            <w:proofErr w:type="gramStart"/>
            <w:r w:rsidRPr="004928F7">
              <w:rPr>
                <w:rFonts w:ascii="標楷體" w:eastAsia="標楷體" w:hAnsi="標楷體" w:hint="eastAsia"/>
              </w:rPr>
              <w:t>及非書資料</w:t>
            </w:r>
            <w:proofErr w:type="gramEnd"/>
            <w:r w:rsidRPr="004928F7">
              <w:rPr>
                <w:rFonts w:ascii="標楷體" w:eastAsia="標楷體" w:hAnsi="標楷體" w:hint="eastAsia"/>
              </w:rPr>
              <w:t>加工注意事項」第肆項。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EE" w:rsidRPr="004928F7" w:rsidRDefault="007802EE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EE" w:rsidRPr="004928F7" w:rsidRDefault="007802EE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陳麗卿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02EE" w:rsidRPr="004928F7" w:rsidRDefault="007802EE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802EE" w:rsidRPr="004928F7" w:rsidTr="00627306">
        <w:trPr>
          <w:jc w:val="center"/>
        </w:trPr>
        <w:tc>
          <w:tcPr>
            <w:tcW w:w="6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EE" w:rsidRPr="004928F7" w:rsidRDefault="007802EE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4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2EE" w:rsidRPr="004928F7" w:rsidRDefault="007802EE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1.修訂原因：配合新版內控格式修正流程圖。</w:t>
            </w:r>
          </w:p>
          <w:p w:rsidR="007802EE" w:rsidRPr="004928F7" w:rsidRDefault="007802EE" w:rsidP="00627306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2.修正處：流程圖。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EE" w:rsidRPr="004928F7" w:rsidRDefault="007802EE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EE" w:rsidRPr="004928F7" w:rsidRDefault="007802EE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陳惠瑜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02EE" w:rsidRPr="004928F7" w:rsidRDefault="007802EE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802EE" w:rsidRPr="004928F7" w:rsidTr="00627306">
        <w:trPr>
          <w:jc w:val="center"/>
        </w:trPr>
        <w:tc>
          <w:tcPr>
            <w:tcW w:w="6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EE" w:rsidRPr="004928F7" w:rsidRDefault="007802EE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2EE" w:rsidRPr="004928F7" w:rsidRDefault="007802EE" w:rsidP="007802EE">
            <w:pPr>
              <w:pStyle w:val="a4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修訂原因：法規名稱修改。</w:t>
            </w:r>
          </w:p>
          <w:p w:rsidR="007802EE" w:rsidRPr="004928F7" w:rsidRDefault="007802EE" w:rsidP="007802EE">
            <w:pPr>
              <w:pStyle w:val="a4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修正處：</w:t>
            </w:r>
          </w:p>
          <w:p w:rsidR="007802EE" w:rsidRPr="004928F7" w:rsidRDefault="007802EE" w:rsidP="007802EE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作業程序修改2.2.3.、2.3.。</w:t>
            </w:r>
          </w:p>
          <w:p w:rsidR="007802EE" w:rsidRPr="004928F7" w:rsidRDefault="007802EE" w:rsidP="007802EE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依據及相關文件修改5.1.、5.2.、5.3.、5.4.、5.5.、5.6.、5.7.、5.8.、5.9.。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EE" w:rsidRPr="004928F7" w:rsidRDefault="007802EE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111.1月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EE" w:rsidRPr="004928F7" w:rsidRDefault="007802EE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陳宇潔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02EE" w:rsidRPr="004928F7" w:rsidRDefault="007802EE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111.01.19</w:t>
            </w:r>
          </w:p>
          <w:p w:rsidR="007802EE" w:rsidRPr="004928F7" w:rsidRDefault="007802EE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110-3</w:t>
            </w:r>
          </w:p>
          <w:p w:rsidR="007802EE" w:rsidRPr="004928F7" w:rsidRDefault="007802EE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內控會議通過</w:t>
            </w:r>
          </w:p>
        </w:tc>
      </w:tr>
      <w:tr w:rsidR="007802EE" w:rsidRPr="004928F7" w:rsidTr="00627306">
        <w:trPr>
          <w:jc w:val="center"/>
        </w:trPr>
        <w:tc>
          <w:tcPr>
            <w:tcW w:w="6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EE" w:rsidRPr="004928F7" w:rsidRDefault="007802EE" w:rsidP="00B81F1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4AF7"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2EE" w:rsidRPr="006E5783" w:rsidRDefault="007802EE" w:rsidP="007802EE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  <w:color w:val="FF0000"/>
              </w:rPr>
            </w:pPr>
            <w:r w:rsidRPr="006E5783">
              <w:rPr>
                <w:rFonts w:ascii="標楷體" w:eastAsia="標楷體" w:hAnsi="標楷體" w:hint="eastAsia"/>
                <w:color w:val="FF0000"/>
              </w:rPr>
              <w:t>修訂原因：依111學年度稽核意見</w:t>
            </w:r>
            <w:r>
              <w:rPr>
                <w:rFonts w:ascii="標楷體" w:eastAsia="標楷體" w:hAnsi="標楷體" w:hint="eastAsia"/>
                <w:color w:val="FF0000"/>
              </w:rPr>
              <w:t>及現行做法</w:t>
            </w:r>
            <w:r w:rsidRPr="006E5783">
              <w:rPr>
                <w:rFonts w:ascii="標楷體" w:eastAsia="標楷體" w:hAnsi="標楷體" w:hint="eastAsia"/>
                <w:color w:val="FF0000"/>
              </w:rPr>
              <w:t>修正流程圖</w:t>
            </w:r>
            <w:r>
              <w:rPr>
                <w:rFonts w:ascii="標楷體" w:eastAsia="標楷體" w:hAnsi="標楷體" w:hint="eastAsia"/>
                <w:color w:val="FF0000"/>
              </w:rPr>
              <w:t>及作業程序</w:t>
            </w:r>
            <w:r w:rsidRPr="006E5783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:rsidR="007802EE" w:rsidRPr="00B81F1C" w:rsidRDefault="007802EE" w:rsidP="007802EE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B81F1C">
              <w:rPr>
                <w:rFonts w:ascii="標楷體" w:eastAsia="標楷體" w:hAnsi="標楷體" w:hint="eastAsia"/>
                <w:color w:val="FF0000"/>
              </w:rPr>
              <w:t>修正處：流程圖及作業程序2.1、2.4及控制重點3.3。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EE" w:rsidRPr="004928F7" w:rsidRDefault="007802EE" w:rsidP="00B81F1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4AF7">
              <w:rPr>
                <w:rFonts w:ascii="標楷體" w:eastAsia="標楷體" w:hAnsi="標楷體"/>
                <w:color w:val="FF0000"/>
              </w:rPr>
              <w:t>112.10</w:t>
            </w:r>
            <w:r w:rsidRPr="00EE4AF7">
              <w:rPr>
                <w:rFonts w:ascii="標楷體" w:eastAsia="標楷體" w:hAnsi="標楷體" w:hint="eastAsia"/>
                <w:color w:val="FF0000"/>
              </w:rPr>
              <w:t>月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2EE" w:rsidRPr="004928F7" w:rsidRDefault="007802EE" w:rsidP="00B81F1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4AF7">
              <w:rPr>
                <w:rFonts w:ascii="標楷體" w:eastAsia="標楷體" w:hAnsi="標楷體" w:hint="eastAsia"/>
                <w:color w:val="FF0000"/>
              </w:rPr>
              <w:t>王愛琪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02EE" w:rsidRPr="00B25547" w:rsidRDefault="007802EE" w:rsidP="00C4505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B25547">
              <w:rPr>
                <w:rFonts w:ascii="標楷體" w:eastAsia="標楷體" w:hAnsi="標楷體" w:cs="Times New Roman"/>
                <w:color w:val="FF0000"/>
              </w:rPr>
              <w:t>113.1.3</w:t>
            </w:r>
            <w:r w:rsidRPr="00B25547">
              <w:rPr>
                <w:rFonts w:ascii="標楷體" w:eastAsia="標楷體" w:hAnsi="標楷體" w:cs="Times New Roman" w:hint="eastAsia"/>
                <w:color w:val="FF0000"/>
              </w:rPr>
              <w:t xml:space="preserve"> </w:t>
            </w:r>
          </w:p>
          <w:p w:rsidR="007802EE" w:rsidRPr="00B25547" w:rsidRDefault="007802EE" w:rsidP="00C4505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B25547">
              <w:rPr>
                <w:rFonts w:ascii="標楷體" w:eastAsia="標楷體" w:hAnsi="標楷體" w:cs="Times New Roman"/>
                <w:color w:val="FF0000"/>
              </w:rPr>
              <w:t>112-2</w:t>
            </w:r>
          </w:p>
          <w:p w:rsidR="007802EE" w:rsidRPr="00C45056" w:rsidRDefault="007802EE" w:rsidP="00C45056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B25547">
              <w:rPr>
                <w:rFonts w:ascii="標楷體" w:eastAsia="標楷體" w:hAnsi="標楷體" w:cs="Times New Roman" w:hint="eastAsia"/>
                <w:color w:val="FF0000"/>
              </w:rPr>
              <w:t>內控會議通過</w:t>
            </w:r>
          </w:p>
        </w:tc>
      </w:tr>
    </w:tbl>
    <w:p w:rsidR="007802EE" w:rsidRPr="004928F7" w:rsidRDefault="007802EE" w:rsidP="00627306">
      <w:pPr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7802EE" w:rsidRDefault="007802EE" w:rsidP="00627306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09FD2" wp14:editId="4F4FF762">
                <wp:simplePos x="0" y="0"/>
                <wp:positionH relativeFrom="column">
                  <wp:posOffset>4286885</wp:posOffset>
                </wp:positionH>
                <wp:positionV relativeFrom="page">
                  <wp:posOffset>9352280</wp:posOffset>
                </wp:positionV>
                <wp:extent cx="2057400" cy="629285"/>
                <wp:effectExtent l="0" t="0" r="0" b="0"/>
                <wp:wrapNone/>
                <wp:docPr id="64" name="文字方塊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292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02EE" w:rsidRPr="00C45056" w:rsidRDefault="007802EE" w:rsidP="00C45056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20"/>
                              </w:rPr>
                            </w:pPr>
                            <w:r w:rsidRPr="00EA2C0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0939CA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20"/>
                              </w:rPr>
                              <w:t>113.1.3</w:t>
                            </w:r>
                          </w:p>
                          <w:p w:rsidR="007802EE" w:rsidRPr="00EA2C0F" w:rsidRDefault="007802EE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EA2C0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09FD2" id="_x0000_t202" coordsize="21600,21600" o:spt="202" path="m,l,21600r21600,l21600,xe">
                <v:stroke joinstyle="miter"/>
                <v:path gradientshapeok="t" o:connecttype="rect"/>
              </v:shapetype>
              <v:shape id="文字方塊 64" o:spid="_x0000_s1026" type="#_x0000_t202" style="position:absolute;margin-left:337.55pt;margin-top:736.4pt;width:162pt;height: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" fillcolor="white [3201]" stroked="f" strokeweight="1pt">
                <v:textbox>
                  <w:txbxContent>
                    <w:p w:rsidR="007802EE" w:rsidRPr="00C45056" w:rsidRDefault="007802EE" w:rsidP="00C45056">
                      <w:pPr>
                        <w:rPr>
                          <w:rFonts w:ascii="標楷體" w:eastAsia="標楷體" w:hAnsi="標楷體"/>
                          <w:color w:val="FF0000"/>
                          <w:sz w:val="16"/>
                          <w:szCs w:val="20"/>
                        </w:rPr>
                      </w:pPr>
                      <w:r w:rsidRPr="00EA2C0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0939CA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20"/>
                        </w:rPr>
                        <w:t>113.1.3</w:t>
                      </w:r>
                    </w:p>
                    <w:p w:rsidR="007802EE" w:rsidRPr="00EA2C0F" w:rsidRDefault="007802EE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EA2C0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802EE" w:rsidRDefault="007802EE" w:rsidP="00627306">
      <w:pPr>
        <w:widowControl/>
        <w:rPr>
          <w:rFonts w:ascii="標楷體" w:eastAsia="標楷體" w:hAnsi="標楷體"/>
        </w:rPr>
      </w:pPr>
    </w:p>
    <w:p w:rsidR="007802EE" w:rsidRDefault="007802EE" w:rsidP="00627306">
      <w:pPr>
        <w:widowControl/>
        <w:rPr>
          <w:rFonts w:ascii="標楷體" w:eastAsia="標楷體" w:hAnsi="標楷體"/>
        </w:rPr>
      </w:pPr>
    </w:p>
    <w:p w:rsidR="007802EE" w:rsidRPr="004928F7" w:rsidRDefault="007802EE" w:rsidP="00627306">
      <w:pPr>
        <w:widowControl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1606"/>
        <w:gridCol w:w="1404"/>
        <w:gridCol w:w="1268"/>
        <w:gridCol w:w="1166"/>
      </w:tblGrid>
      <w:tr w:rsidR="007802EE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02EE" w:rsidRPr="004928F7" w:rsidRDefault="007802EE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7802EE" w:rsidRPr="004928F7" w:rsidTr="00B81F1C">
        <w:trPr>
          <w:jc w:val="center"/>
        </w:trPr>
        <w:tc>
          <w:tcPr>
            <w:tcW w:w="221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2EE" w:rsidRPr="004928F7" w:rsidRDefault="007802E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22" w:type="pct"/>
            <w:tcBorders>
              <w:left w:val="single" w:sz="2" w:space="0" w:color="auto"/>
            </w:tcBorders>
            <w:vAlign w:val="center"/>
          </w:tcPr>
          <w:p w:rsidR="007802EE" w:rsidRPr="004928F7" w:rsidRDefault="007802E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19" w:type="pct"/>
            <w:vAlign w:val="center"/>
          </w:tcPr>
          <w:p w:rsidR="007802EE" w:rsidRPr="004928F7" w:rsidRDefault="007802E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7802EE" w:rsidRPr="004928F7" w:rsidRDefault="007802E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7802EE" w:rsidRPr="004928F7" w:rsidRDefault="007802E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7" w:type="pct"/>
            <w:tcBorders>
              <w:right w:val="single" w:sz="12" w:space="0" w:color="auto"/>
            </w:tcBorders>
            <w:vAlign w:val="center"/>
          </w:tcPr>
          <w:p w:rsidR="007802EE" w:rsidRPr="004928F7" w:rsidRDefault="007802E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7802EE" w:rsidRPr="004928F7" w:rsidTr="00B81F1C">
        <w:trPr>
          <w:trHeight w:val="663"/>
          <w:jc w:val="center"/>
        </w:trPr>
        <w:tc>
          <w:tcPr>
            <w:tcW w:w="221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2EE" w:rsidRPr="004928F7" w:rsidRDefault="007802EE" w:rsidP="00B81F1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期刊採購與管理</w:t>
            </w:r>
          </w:p>
        </w:tc>
        <w:tc>
          <w:tcPr>
            <w:tcW w:w="82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7802EE" w:rsidRPr="004928F7" w:rsidRDefault="007802EE" w:rsidP="00B81F1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19" w:type="pct"/>
            <w:tcBorders>
              <w:bottom w:val="single" w:sz="12" w:space="0" w:color="auto"/>
            </w:tcBorders>
            <w:vAlign w:val="center"/>
          </w:tcPr>
          <w:p w:rsidR="007802EE" w:rsidRPr="004928F7" w:rsidRDefault="007802EE" w:rsidP="00B81F1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1180-010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-1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7802EE" w:rsidRPr="006D7D73" w:rsidRDefault="007802EE" w:rsidP="00B81F1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C45056">
              <w:rPr>
                <w:rFonts w:ascii="標楷體" w:eastAsia="標楷體" w:hAnsi="標楷體" w:hint="eastAsia"/>
                <w:color w:val="FF0000"/>
                <w:sz w:val="20"/>
              </w:rPr>
              <w:t>0</w:t>
            </w:r>
            <w:r w:rsidRPr="004F3848">
              <w:rPr>
                <w:rFonts w:ascii="標楷體" w:eastAsia="標楷體" w:hAnsi="標楷體" w:hint="eastAsia"/>
                <w:color w:val="FF0000"/>
                <w:sz w:val="20"/>
              </w:rPr>
              <w:t>6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:rsidR="007802EE" w:rsidRPr="00C45056" w:rsidRDefault="007802EE" w:rsidP="00C45056">
            <w:pPr>
              <w:jc w:val="center"/>
            </w:pP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</w:t>
            </w:r>
            <w:r w:rsidRPr="00130E48">
              <w:rPr>
                <w:rFonts w:ascii="標楷體" w:eastAsia="標楷體" w:hAnsi="標楷體"/>
                <w:color w:val="FF0000"/>
                <w:sz w:val="20"/>
                <w:szCs w:val="20"/>
              </w:rPr>
              <w:t>1</w:t>
            </w: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59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802EE" w:rsidRPr="004928F7" w:rsidRDefault="007802EE" w:rsidP="00B81F1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第1頁/</w:t>
            </w:r>
          </w:p>
          <w:p w:rsidR="007802EE" w:rsidRPr="004928F7" w:rsidRDefault="007802EE" w:rsidP="00B81F1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7802EE" w:rsidRDefault="007802EE" w:rsidP="006967AE">
      <w:pPr>
        <w:jc w:val="right"/>
        <w:textAlignment w:val="baseline"/>
        <w:rPr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7802EE" w:rsidRDefault="007802EE" w:rsidP="006967AE">
      <w:pPr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1.流程圖：</w:t>
      </w:r>
    </w:p>
    <w:p w:rsidR="007802EE" w:rsidRPr="004928F7" w:rsidRDefault="007802EE" w:rsidP="00B81F1C">
      <w:pPr>
        <w:autoSpaceDE w:val="0"/>
        <w:autoSpaceDN w:val="0"/>
        <w:ind w:leftChars="-59" w:right="26" w:hangingChars="59" w:hanging="142"/>
        <w:jc w:val="both"/>
        <w:rPr>
          <w:rFonts w:ascii="標楷體" w:eastAsia="標楷體" w:hAnsi="標楷體"/>
        </w:rPr>
      </w:pPr>
      <w:r>
        <w:object w:dxaOrig="9345" w:dyaOrig="14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597.75pt" o:ole="">
            <v:imagedata r:id="rId7" o:title=""/>
          </v:shape>
          <o:OLEObject Type="Embed" ProgID="Visio.Drawing.15" ShapeID="_x0000_i1025" DrawAspect="Content" ObjectID="_1773577047" r:id="rId8"/>
        </w:object>
      </w:r>
      <w: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4"/>
        <w:gridCol w:w="1606"/>
        <w:gridCol w:w="1404"/>
        <w:gridCol w:w="1268"/>
        <w:gridCol w:w="1164"/>
      </w:tblGrid>
      <w:tr w:rsidR="007802EE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02EE" w:rsidRPr="004928F7" w:rsidRDefault="007802EE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7802EE" w:rsidRPr="004928F7" w:rsidTr="00B81F1C">
        <w:trPr>
          <w:jc w:val="center"/>
        </w:trPr>
        <w:tc>
          <w:tcPr>
            <w:tcW w:w="221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2EE" w:rsidRPr="004928F7" w:rsidRDefault="007802E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22" w:type="pct"/>
            <w:tcBorders>
              <w:left w:val="single" w:sz="2" w:space="0" w:color="auto"/>
            </w:tcBorders>
            <w:vAlign w:val="center"/>
          </w:tcPr>
          <w:p w:rsidR="007802EE" w:rsidRPr="004928F7" w:rsidRDefault="007802E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19" w:type="pct"/>
            <w:vAlign w:val="center"/>
          </w:tcPr>
          <w:p w:rsidR="007802EE" w:rsidRPr="004928F7" w:rsidRDefault="007802E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7802EE" w:rsidRPr="004928F7" w:rsidRDefault="007802E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7802EE" w:rsidRPr="004928F7" w:rsidRDefault="007802E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6" w:type="pct"/>
            <w:tcBorders>
              <w:right w:val="single" w:sz="12" w:space="0" w:color="auto"/>
            </w:tcBorders>
            <w:vAlign w:val="center"/>
          </w:tcPr>
          <w:p w:rsidR="007802EE" w:rsidRPr="004928F7" w:rsidRDefault="007802E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7802EE" w:rsidRPr="004928F7" w:rsidTr="00B81F1C">
        <w:trPr>
          <w:trHeight w:val="663"/>
          <w:jc w:val="center"/>
        </w:trPr>
        <w:tc>
          <w:tcPr>
            <w:tcW w:w="221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2EE" w:rsidRPr="004928F7" w:rsidRDefault="007802EE" w:rsidP="00B81F1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期刊採購與管理</w:t>
            </w:r>
          </w:p>
        </w:tc>
        <w:tc>
          <w:tcPr>
            <w:tcW w:w="82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7802EE" w:rsidRPr="004928F7" w:rsidRDefault="007802EE" w:rsidP="00B81F1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19" w:type="pct"/>
            <w:tcBorders>
              <w:bottom w:val="single" w:sz="12" w:space="0" w:color="auto"/>
            </w:tcBorders>
            <w:vAlign w:val="center"/>
          </w:tcPr>
          <w:p w:rsidR="007802EE" w:rsidRPr="004928F7" w:rsidRDefault="007802EE" w:rsidP="00B81F1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1180-010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-1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7802EE" w:rsidRPr="006D7D73" w:rsidRDefault="007802EE" w:rsidP="00C450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C45056">
              <w:rPr>
                <w:rFonts w:ascii="標楷體" w:eastAsia="標楷體" w:hAnsi="標楷體" w:hint="eastAsia"/>
                <w:color w:val="FF0000"/>
                <w:sz w:val="20"/>
              </w:rPr>
              <w:t>0</w:t>
            </w:r>
            <w:r w:rsidRPr="004F3848">
              <w:rPr>
                <w:rFonts w:ascii="標楷體" w:eastAsia="標楷體" w:hAnsi="標楷體" w:hint="eastAsia"/>
                <w:color w:val="FF0000"/>
                <w:sz w:val="20"/>
              </w:rPr>
              <w:t>6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:rsidR="007802EE" w:rsidRPr="004928F7" w:rsidRDefault="007802EE" w:rsidP="00C450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</w:t>
            </w:r>
            <w:r w:rsidRPr="00130E48">
              <w:rPr>
                <w:rFonts w:ascii="標楷體" w:eastAsia="標楷體" w:hAnsi="標楷體"/>
                <w:color w:val="FF0000"/>
                <w:sz w:val="20"/>
                <w:szCs w:val="20"/>
              </w:rPr>
              <w:t>1</w:t>
            </w: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59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802EE" w:rsidRPr="004928F7" w:rsidRDefault="007802EE" w:rsidP="00B81F1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7802EE" w:rsidRPr="004928F7" w:rsidRDefault="007802EE" w:rsidP="00B81F1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7802EE" w:rsidRPr="004928F7" w:rsidRDefault="007802EE" w:rsidP="00627306">
      <w:pPr>
        <w:autoSpaceDE w:val="0"/>
        <w:autoSpaceDN w:val="0"/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7802EE" w:rsidRPr="004928F7" w:rsidRDefault="007802EE" w:rsidP="00627306">
      <w:pPr>
        <w:spacing w:before="100" w:beforeAutospacing="1" w:line="360" w:lineRule="atLeast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2.作業程序：</w:t>
      </w:r>
    </w:p>
    <w:p w:rsidR="007802EE" w:rsidRPr="006D7D73" w:rsidRDefault="007802EE" w:rsidP="007802EE">
      <w:pPr>
        <w:numPr>
          <w:ilvl w:val="1"/>
          <w:numId w:val="1"/>
        </w:numPr>
        <w:tabs>
          <w:tab w:val="clear" w:pos="1080"/>
          <w:tab w:val="left" w:pos="960"/>
          <w:tab w:val="num" w:pos="1287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proofErr w:type="gramStart"/>
      <w:r w:rsidRPr="009D0CAC">
        <w:rPr>
          <w:rFonts w:ascii="標楷體" w:eastAsia="標楷體" w:hAnsi="標楷體" w:hint="eastAsia"/>
          <w:color w:val="FF0000"/>
        </w:rPr>
        <w:t>圖資處</w:t>
      </w:r>
      <w:proofErr w:type="gramEnd"/>
      <w:r w:rsidRPr="009D0CAC">
        <w:rPr>
          <w:rFonts w:ascii="標楷體" w:eastAsia="標楷體" w:hAnsi="標楷體" w:hint="eastAsia"/>
          <w:color w:val="FF0000"/>
        </w:rPr>
        <w:t>整理系所期刊</w:t>
      </w:r>
      <w:r>
        <w:rPr>
          <w:rFonts w:ascii="標楷體" w:eastAsia="標楷體" w:hAnsi="標楷體" w:hint="eastAsia"/>
          <w:color w:val="FF0000"/>
        </w:rPr>
        <w:t>採購</w:t>
      </w:r>
      <w:r w:rsidRPr="009D0CAC">
        <w:rPr>
          <w:rFonts w:ascii="標楷體" w:eastAsia="標楷體" w:hAnsi="標楷體" w:hint="eastAsia"/>
          <w:color w:val="FF0000"/>
        </w:rPr>
        <w:t>清單，</w:t>
      </w:r>
      <w:proofErr w:type="gramStart"/>
      <w:r w:rsidRPr="009D0CAC">
        <w:rPr>
          <w:rFonts w:ascii="標楷體" w:eastAsia="標楷體" w:hAnsi="標楷體" w:hint="eastAsia"/>
          <w:color w:val="FF0000"/>
        </w:rPr>
        <w:t>請</w:t>
      </w:r>
      <w:r w:rsidRPr="006D7D73">
        <w:rPr>
          <w:rFonts w:ascii="標楷體" w:eastAsia="標楷體" w:hAnsi="標楷體" w:hint="eastAsia"/>
        </w:rPr>
        <w:t>系</w:t>
      </w:r>
      <w:proofErr w:type="gramEnd"/>
      <w:r w:rsidRPr="006D7D73">
        <w:rPr>
          <w:rFonts w:ascii="標楷體" w:eastAsia="標楷體" w:hAnsi="標楷體" w:hint="eastAsia"/>
        </w:rPr>
        <w:t>所</w:t>
      </w:r>
      <w:r w:rsidRPr="009D0CAC">
        <w:rPr>
          <w:rFonts w:ascii="標楷體" w:eastAsia="標楷體" w:hAnsi="標楷體" w:hint="eastAsia"/>
          <w:color w:val="FF0000"/>
        </w:rPr>
        <w:t>確認及排序</w:t>
      </w:r>
      <w:r w:rsidRPr="006D7D73">
        <w:rPr>
          <w:rFonts w:ascii="標楷體" w:eastAsia="標楷體" w:hAnsi="標楷體" w:hint="eastAsia"/>
        </w:rPr>
        <w:t>期刊採購清單。</w:t>
      </w:r>
    </w:p>
    <w:p w:rsidR="007802EE" w:rsidRPr="004928F7" w:rsidRDefault="007802EE" w:rsidP="007802EE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採購、驗收與付款：</w:t>
      </w:r>
    </w:p>
    <w:p w:rsidR="007802EE" w:rsidRPr="004928F7" w:rsidRDefault="007802EE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2.2.1.分類：將各系所回傳之期刊採購清單依語言別分類。</w:t>
      </w:r>
    </w:p>
    <w:p w:rsidR="007802EE" w:rsidRPr="004928F7" w:rsidRDefault="007802EE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2.2.2.</w:t>
      </w:r>
      <w:proofErr w:type="gramStart"/>
      <w:r w:rsidRPr="004928F7">
        <w:rPr>
          <w:rFonts w:ascii="標楷體" w:eastAsia="標楷體" w:hAnsi="標楷體" w:hint="eastAsia"/>
        </w:rPr>
        <w:t>詢</w:t>
      </w:r>
      <w:proofErr w:type="gramEnd"/>
      <w:r w:rsidRPr="004928F7">
        <w:rPr>
          <w:rFonts w:ascii="標楷體" w:eastAsia="標楷體" w:hAnsi="標楷體" w:hint="eastAsia"/>
        </w:rPr>
        <w:t>價：向廠商</w:t>
      </w:r>
      <w:proofErr w:type="gramStart"/>
      <w:r w:rsidRPr="004928F7">
        <w:rPr>
          <w:rFonts w:ascii="標楷體" w:eastAsia="標楷體" w:hAnsi="標楷體" w:hint="eastAsia"/>
        </w:rPr>
        <w:t>詢</w:t>
      </w:r>
      <w:proofErr w:type="gramEnd"/>
      <w:r w:rsidRPr="004928F7">
        <w:rPr>
          <w:rFonts w:ascii="標楷體" w:eastAsia="標楷體" w:hAnsi="標楷體" w:hint="eastAsia"/>
        </w:rPr>
        <w:t>價，並與過去年度的價格比較，預估漲幅或設定底價。</w:t>
      </w:r>
    </w:p>
    <w:p w:rsidR="007802EE" w:rsidRPr="004928F7" w:rsidRDefault="007802EE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2.2.3.採購管理作業：以「佛光大學圖書館發展政策」、「佛光大學圖書館期刊經費分配與採購要點」為依據，就廠商之報價內容，判斷是否訂購；並依據「佛光大學採購作業辦法」辦理採購。</w:t>
      </w:r>
    </w:p>
    <w:p w:rsidR="007802EE" w:rsidRPr="004928F7" w:rsidRDefault="007802EE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2.2.4.財產驗收與付款作業：依據「佛光大學採購作業辦法」與採購合約內容辦理驗收與付款。</w:t>
      </w:r>
    </w:p>
    <w:p w:rsidR="007802EE" w:rsidRPr="004928F7" w:rsidRDefault="007802EE" w:rsidP="007802EE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登錄、加工、上架、</w:t>
      </w:r>
      <w:proofErr w:type="gramStart"/>
      <w:r w:rsidRPr="004928F7">
        <w:rPr>
          <w:rFonts w:ascii="標楷體" w:eastAsia="標楷體" w:hAnsi="標楷體" w:hint="eastAsia"/>
        </w:rPr>
        <w:t>催缺</w:t>
      </w:r>
      <w:proofErr w:type="gramEnd"/>
      <w:r w:rsidRPr="004928F7">
        <w:rPr>
          <w:rFonts w:ascii="標楷體" w:eastAsia="標楷體" w:hAnsi="標楷體" w:hint="eastAsia"/>
        </w:rPr>
        <w:t>：依據「佛光大學圖書館期刊陳列保存要點」辦理。</w:t>
      </w:r>
    </w:p>
    <w:p w:rsidR="007802EE" w:rsidRPr="004928F7" w:rsidRDefault="007802EE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2.3.1.登錄：將到館之刊物登錄於自動化系統，包含</w:t>
      </w:r>
      <w:proofErr w:type="gramStart"/>
      <w:r w:rsidRPr="004928F7">
        <w:rPr>
          <w:rFonts w:ascii="標楷體" w:eastAsia="標楷體" w:hAnsi="標楷體" w:hint="eastAsia"/>
        </w:rPr>
        <w:t>其卷期</w:t>
      </w:r>
      <w:proofErr w:type="gramEnd"/>
      <w:r w:rsidRPr="004928F7">
        <w:rPr>
          <w:rFonts w:ascii="標楷體" w:eastAsia="標楷體" w:hAnsi="標楷體" w:hint="eastAsia"/>
        </w:rPr>
        <w:t>與出版日期，並加貼</w:t>
      </w:r>
      <w:proofErr w:type="gramStart"/>
      <w:r w:rsidRPr="004928F7">
        <w:rPr>
          <w:rFonts w:ascii="標楷體" w:eastAsia="標楷體" w:hAnsi="標楷體" w:hint="eastAsia"/>
        </w:rPr>
        <w:t>一枚架位貼</w:t>
      </w:r>
      <w:proofErr w:type="gramEnd"/>
      <w:r w:rsidRPr="004928F7">
        <w:rPr>
          <w:rFonts w:ascii="標楷體" w:eastAsia="標楷體" w:hAnsi="標楷體" w:hint="eastAsia"/>
        </w:rPr>
        <w:t>紙。</w:t>
      </w:r>
    </w:p>
    <w:p w:rsidR="007802EE" w:rsidRPr="004928F7" w:rsidRDefault="007802EE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2.3.2.加工：將已登錄完成之刊物，</w:t>
      </w:r>
      <w:proofErr w:type="gramStart"/>
      <w:r w:rsidRPr="004928F7">
        <w:rPr>
          <w:rFonts w:ascii="標楷體" w:eastAsia="標楷體" w:hAnsi="標楷體" w:hint="eastAsia"/>
        </w:rPr>
        <w:t>加蓋館藏</w:t>
      </w:r>
      <w:proofErr w:type="gramEnd"/>
      <w:r w:rsidRPr="004928F7">
        <w:rPr>
          <w:rFonts w:ascii="標楷體" w:eastAsia="標楷體" w:hAnsi="標楷體" w:hint="eastAsia"/>
        </w:rPr>
        <w:t>日期章、獎</w:t>
      </w:r>
      <w:proofErr w:type="gramStart"/>
      <w:r w:rsidRPr="004928F7">
        <w:rPr>
          <w:rFonts w:ascii="標楷體" w:eastAsia="標楷體" w:hAnsi="標楷體" w:hint="eastAsia"/>
        </w:rPr>
        <w:t>補助款章</w:t>
      </w:r>
      <w:proofErr w:type="gramEnd"/>
      <w:r w:rsidRPr="004928F7">
        <w:rPr>
          <w:rFonts w:ascii="標楷體" w:eastAsia="標楷體" w:hAnsi="標楷體" w:hint="eastAsia"/>
        </w:rPr>
        <w:t>與填寫財產編號於目錄頁或第一頁空白處，並塞入一條3M安全磁條。</w:t>
      </w:r>
    </w:p>
    <w:p w:rsidR="007802EE" w:rsidRPr="004928F7" w:rsidRDefault="007802EE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2.3.3.上架：</w:t>
      </w:r>
      <w:proofErr w:type="gramStart"/>
      <w:r w:rsidRPr="004928F7">
        <w:rPr>
          <w:rFonts w:ascii="標楷體" w:eastAsia="標楷體" w:hAnsi="標楷體" w:hint="eastAsia"/>
        </w:rPr>
        <w:t>依據架位貼紙</w:t>
      </w:r>
      <w:proofErr w:type="gramEnd"/>
      <w:r w:rsidRPr="004928F7">
        <w:rPr>
          <w:rFonts w:ascii="標楷體" w:eastAsia="標楷體" w:hAnsi="標楷體" w:hint="eastAsia"/>
        </w:rPr>
        <w:t>標示</w:t>
      </w:r>
      <w:proofErr w:type="gramStart"/>
      <w:r w:rsidRPr="004928F7">
        <w:rPr>
          <w:rFonts w:ascii="標楷體" w:eastAsia="標楷體" w:hAnsi="標楷體" w:hint="eastAsia"/>
        </w:rPr>
        <w:t>之架位</w:t>
      </w:r>
      <w:proofErr w:type="gramEnd"/>
      <w:r w:rsidRPr="004928F7">
        <w:rPr>
          <w:rFonts w:ascii="標楷體" w:eastAsia="標楷體" w:hAnsi="標楷體" w:hint="eastAsia"/>
        </w:rPr>
        <w:t>上架供閱。</w:t>
      </w:r>
    </w:p>
    <w:p w:rsidR="007802EE" w:rsidRPr="004928F7" w:rsidRDefault="007802EE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2.3.4.</w:t>
      </w:r>
      <w:proofErr w:type="gramStart"/>
      <w:r w:rsidRPr="004928F7">
        <w:rPr>
          <w:rFonts w:ascii="標楷體" w:eastAsia="標楷體" w:hAnsi="標楷體" w:hint="eastAsia"/>
        </w:rPr>
        <w:t>催缺</w:t>
      </w:r>
      <w:proofErr w:type="gramEnd"/>
      <w:r w:rsidRPr="004928F7">
        <w:rPr>
          <w:rFonts w:ascii="標楷體" w:eastAsia="標楷體" w:hAnsi="標楷體" w:hint="eastAsia"/>
        </w:rPr>
        <w:t>：</w:t>
      </w:r>
      <w:proofErr w:type="gramStart"/>
      <w:r w:rsidRPr="004928F7">
        <w:rPr>
          <w:rFonts w:ascii="標楷體" w:eastAsia="標楷體" w:hAnsi="標楷體" w:hint="eastAsia"/>
        </w:rPr>
        <w:t>提出催缺報表</w:t>
      </w:r>
      <w:proofErr w:type="gramEnd"/>
      <w:r w:rsidRPr="004928F7">
        <w:rPr>
          <w:rFonts w:ascii="標楷體" w:eastAsia="標楷體" w:hAnsi="標楷體" w:hint="eastAsia"/>
        </w:rPr>
        <w:t>向</w:t>
      </w:r>
      <w:proofErr w:type="gramStart"/>
      <w:r w:rsidRPr="004928F7">
        <w:rPr>
          <w:rFonts w:ascii="標楷體" w:eastAsia="標楷體" w:hAnsi="標楷體" w:hint="eastAsia"/>
        </w:rPr>
        <w:t>廠商催</w:t>
      </w:r>
      <w:proofErr w:type="gramEnd"/>
      <w:r w:rsidRPr="004928F7">
        <w:rPr>
          <w:rFonts w:ascii="標楷體" w:eastAsia="標楷體" w:hAnsi="標楷體" w:hint="eastAsia"/>
        </w:rPr>
        <w:t>缺，東方語文期刊每月一次，西方語文期刊兩個月一次；</w:t>
      </w:r>
      <w:proofErr w:type="gramStart"/>
      <w:r w:rsidRPr="004928F7">
        <w:rPr>
          <w:rFonts w:ascii="標楷體" w:eastAsia="標楷體" w:hAnsi="標楷體" w:hint="eastAsia"/>
        </w:rPr>
        <w:t>惟</w:t>
      </w:r>
      <w:proofErr w:type="gramEnd"/>
      <w:r w:rsidRPr="004928F7">
        <w:rPr>
          <w:rFonts w:ascii="標楷體" w:eastAsia="標楷體" w:hAnsi="標楷體" w:hint="eastAsia"/>
        </w:rPr>
        <w:t>週刊因有強時效性，隨時發現</w:t>
      </w:r>
      <w:proofErr w:type="gramStart"/>
      <w:r w:rsidRPr="004928F7">
        <w:rPr>
          <w:rFonts w:ascii="標楷體" w:eastAsia="標楷體" w:hAnsi="標楷體" w:hint="eastAsia"/>
        </w:rPr>
        <w:t>隨時催</w:t>
      </w:r>
      <w:proofErr w:type="gramEnd"/>
      <w:r w:rsidRPr="004928F7">
        <w:rPr>
          <w:rFonts w:ascii="標楷體" w:eastAsia="標楷體" w:hAnsi="標楷體" w:hint="eastAsia"/>
        </w:rPr>
        <w:t>缺。</w:t>
      </w:r>
    </w:p>
    <w:p w:rsidR="007802EE" w:rsidRPr="00B81F1C" w:rsidRDefault="007802EE" w:rsidP="007802EE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bookmarkStart w:id="5" w:name="_Hlk146455045"/>
      <w:r w:rsidRPr="00EE4AF7">
        <w:rPr>
          <w:rFonts w:ascii="標楷體" w:eastAsia="標楷體" w:hAnsi="標楷體" w:hint="eastAsia"/>
          <w:color w:val="FF0000"/>
        </w:rPr>
        <w:t>依</w:t>
      </w:r>
      <w:r>
        <w:rPr>
          <w:rFonts w:ascii="標楷體" w:eastAsia="標楷體" w:hAnsi="標楷體" w:hint="eastAsia"/>
          <w:color w:val="FF0000"/>
        </w:rPr>
        <w:t>「</w:t>
      </w:r>
      <w:r w:rsidRPr="002B4E4B">
        <w:rPr>
          <w:rFonts w:ascii="標楷體" w:eastAsia="標楷體" w:hAnsi="標楷體" w:hint="eastAsia"/>
          <w:color w:val="FF0000"/>
        </w:rPr>
        <w:t>佛光大學圖書館期刊陳列保存要點</w:t>
      </w:r>
      <w:r>
        <w:rPr>
          <w:rFonts w:ascii="標楷體" w:eastAsia="標楷體" w:hAnsi="標楷體" w:hint="eastAsia"/>
          <w:color w:val="FF0000"/>
        </w:rPr>
        <w:t>」</w:t>
      </w:r>
      <w:proofErr w:type="gramStart"/>
      <w:r>
        <w:rPr>
          <w:rFonts w:ascii="標楷體" w:eastAsia="標楷體" w:hAnsi="標楷體" w:hint="eastAsia"/>
          <w:color w:val="FF0000"/>
        </w:rPr>
        <w:t>進行撤架及</w:t>
      </w:r>
      <w:proofErr w:type="gramEnd"/>
      <w:r>
        <w:rPr>
          <w:rFonts w:ascii="標楷體" w:eastAsia="標楷體" w:hAnsi="標楷體" w:hint="eastAsia"/>
          <w:color w:val="FF0000"/>
        </w:rPr>
        <w:t>裝訂</w:t>
      </w:r>
      <w:bookmarkEnd w:id="5"/>
      <w:r w:rsidRPr="00EE4AF7">
        <w:rPr>
          <w:rFonts w:ascii="標楷體" w:eastAsia="標楷體" w:hAnsi="標楷體" w:hint="eastAsia"/>
          <w:color w:val="FF0000"/>
        </w:rPr>
        <w:t>。</w:t>
      </w:r>
    </w:p>
    <w:p w:rsidR="007802EE" w:rsidRPr="004928F7" w:rsidRDefault="007802EE" w:rsidP="007802EE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結案：依據採購合約內容，於截止日前進行結案退款事宜。</w:t>
      </w:r>
    </w:p>
    <w:p w:rsidR="007802EE" w:rsidRPr="004928F7" w:rsidRDefault="007802EE" w:rsidP="00627306">
      <w:pPr>
        <w:spacing w:before="100" w:beforeAutospacing="1" w:line="360" w:lineRule="atLeast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3.控制重點：</w:t>
      </w:r>
    </w:p>
    <w:p w:rsidR="007802EE" w:rsidRPr="004928F7" w:rsidRDefault="007802EE" w:rsidP="007802EE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是否依據合約內容辦理驗收。</w:t>
      </w:r>
    </w:p>
    <w:p w:rsidR="007802EE" w:rsidRPr="004928F7" w:rsidRDefault="007802EE" w:rsidP="007802EE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是否確實加工。</w:t>
      </w:r>
    </w:p>
    <w:p w:rsidR="007802EE" w:rsidRPr="004928F7" w:rsidRDefault="007802EE" w:rsidP="007802EE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是否</w:t>
      </w:r>
      <w:r w:rsidRPr="002B4E4B">
        <w:rPr>
          <w:rFonts w:ascii="標楷體" w:eastAsia="標楷體" w:hAnsi="標楷體" w:hint="eastAsia"/>
          <w:color w:val="FF0000"/>
        </w:rPr>
        <w:t>依「佛光大學圖書館期刊陳列保存要點」</w:t>
      </w:r>
      <w:proofErr w:type="gramStart"/>
      <w:r w:rsidRPr="002B4E4B">
        <w:rPr>
          <w:rFonts w:ascii="標楷體" w:eastAsia="標楷體" w:hAnsi="標楷體" w:hint="eastAsia"/>
          <w:color w:val="FF0000"/>
        </w:rPr>
        <w:t>進行撤架及</w:t>
      </w:r>
      <w:proofErr w:type="gramEnd"/>
      <w:r w:rsidRPr="004928F7">
        <w:rPr>
          <w:rFonts w:ascii="標楷體" w:eastAsia="標楷體" w:hAnsi="標楷體" w:hint="eastAsia"/>
        </w:rPr>
        <w:t>裝訂。</w:t>
      </w:r>
    </w:p>
    <w:p w:rsidR="007802EE" w:rsidRPr="004928F7" w:rsidRDefault="007802EE" w:rsidP="00627306">
      <w:pPr>
        <w:spacing w:before="100" w:beforeAutospacing="1" w:line="360" w:lineRule="atLeast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4.使用表單：</w:t>
      </w:r>
    </w:p>
    <w:p w:rsidR="007802EE" w:rsidRPr="004928F7" w:rsidRDefault="007802EE" w:rsidP="007802EE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期刊採購清單。</w:t>
      </w:r>
    </w:p>
    <w:p w:rsidR="007802EE" w:rsidRPr="004928F7" w:rsidRDefault="007802EE" w:rsidP="00627306">
      <w:pPr>
        <w:spacing w:before="100" w:beforeAutospacing="1" w:line="360" w:lineRule="atLeast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5.依據及相關文件：</w:t>
      </w:r>
    </w:p>
    <w:p w:rsidR="007802EE" w:rsidRPr="004928F7" w:rsidRDefault="007802EE" w:rsidP="007802EE">
      <w:pPr>
        <w:numPr>
          <w:ilvl w:val="1"/>
          <w:numId w:val="4"/>
        </w:numPr>
        <w:tabs>
          <w:tab w:val="clear" w:pos="1080"/>
          <w:tab w:val="left" w:pos="960"/>
          <w:tab w:val="num" w:pos="143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佛光大學圖書館發展政策。</w:t>
      </w:r>
    </w:p>
    <w:p w:rsidR="007802EE" w:rsidRPr="004928F7" w:rsidRDefault="007802EE" w:rsidP="007802EE">
      <w:pPr>
        <w:numPr>
          <w:ilvl w:val="1"/>
          <w:numId w:val="4"/>
        </w:numPr>
        <w:tabs>
          <w:tab w:val="clear" w:pos="1080"/>
          <w:tab w:val="left" w:pos="960"/>
          <w:tab w:val="num" w:pos="143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佛光大學圖書館期刊經費分配與採購要點。</w:t>
      </w:r>
    </w:p>
    <w:p w:rsidR="007802EE" w:rsidRPr="004928F7" w:rsidRDefault="007802EE" w:rsidP="008A0338">
      <w:pPr>
        <w:tabs>
          <w:tab w:val="left" w:pos="960"/>
        </w:tabs>
        <w:ind w:left="240"/>
        <w:jc w:val="both"/>
        <w:textAlignment w:val="baseline"/>
        <w:rPr>
          <w:rFonts w:ascii="標楷體" w:eastAsia="標楷體" w:hAnsi="標楷體"/>
        </w:rPr>
      </w:pPr>
    </w:p>
    <w:p w:rsidR="007802EE" w:rsidRPr="004928F7" w:rsidRDefault="007802EE" w:rsidP="008A0338">
      <w:pPr>
        <w:tabs>
          <w:tab w:val="left" w:pos="960"/>
        </w:tabs>
        <w:ind w:left="240"/>
        <w:jc w:val="both"/>
        <w:textAlignment w:val="baseline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1606"/>
        <w:gridCol w:w="1404"/>
        <w:gridCol w:w="1268"/>
        <w:gridCol w:w="1168"/>
      </w:tblGrid>
      <w:tr w:rsidR="007802EE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02EE" w:rsidRPr="004928F7" w:rsidRDefault="007802EE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7802EE" w:rsidRPr="004928F7" w:rsidTr="00B81F1C">
        <w:trPr>
          <w:jc w:val="center"/>
        </w:trPr>
        <w:tc>
          <w:tcPr>
            <w:tcW w:w="221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02EE" w:rsidRPr="004928F7" w:rsidRDefault="007802E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22" w:type="pct"/>
            <w:tcBorders>
              <w:left w:val="single" w:sz="2" w:space="0" w:color="auto"/>
            </w:tcBorders>
            <w:vAlign w:val="center"/>
          </w:tcPr>
          <w:p w:rsidR="007802EE" w:rsidRPr="004928F7" w:rsidRDefault="007802E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19" w:type="pct"/>
            <w:vAlign w:val="center"/>
          </w:tcPr>
          <w:p w:rsidR="007802EE" w:rsidRPr="004928F7" w:rsidRDefault="007802E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7802EE" w:rsidRPr="004928F7" w:rsidRDefault="007802E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7802EE" w:rsidRPr="004928F7" w:rsidRDefault="007802E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8" w:type="pct"/>
            <w:tcBorders>
              <w:right w:val="single" w:sz="12" w:space="0" w:color="auto"/>
            </w:tcBorders>
            <w:vAlign w:val="center"/>
          </w:tcPr>
          <w:p w:rsidR="007802EE" w:rsidRPr="004928F7" w:rsidRDefault="007802EE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7802EE" w:rsidRPr="004928F7" w:rsidTr="00B81F1C">
        <w:trPr>
          <w:trHeight w:val="663"/>
          <w:jc w:val="center"/>
        </w:trPr>
        <w:tc>
          <w:tcPr>
            <w:tcW w:w="221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2EE" w:rsidRPr="004928F7" w:rsidRDefault="007802EE" w:rsidP="00B81F1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期刊採購與管理</w:t>
            </w:r>
          </w:p>
        </w:tc>
        <w:tc>
          <w:tcPr>
            <w:tcW w:w="82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7802EE" w:rsidRPr="004928F7" w:rsidRDefault="007802EE" w:rsidP="00B81F1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19" w:type="pct"/>
            <w:tcBorders>
              <w:bottom w:val="single" w:sz="12" w:space="0" w:color="auto"/>
            </w:tcBorders>
            <w:vAlign w:val="center"/>
          </w:tcPr>
          <w:p w:rsidR="007802EE" w:rsidRPr="004928F7" w:rsidRDefault="007802EE" w:rsidP="00B81F1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1180-010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-1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7802EE" w:rsidRPr="006D7D73" w:rsidRDefault="007802EE" w:rsidP="00C450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C45056">
              <w:rPr>
                <w:rFonts w:ascii="標楷體" w:eastAsia="標楷體" w:hAnsi="標楷體" w:hint="eastAsia"/>
                <w:color w:val="FF0000"/>
                <w:sz w:val="20"/>
              </w:rPr>
              <w:t>0</w:t>
            </w:r>
            <w:r w:rsidRPr="004F3848">
              <w:rPr>
                <w:rFonts w:ascii="標楷體" w:eastAsia="標楷體" w:hAnsi="標楷體" w:hint="eastAsia"/>
                <w:color w:val="FF0000"/>
                <w:sz w:val="20"/>
              </w:rPr>
              <w:t>6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:rsidR="007802EE" w:rsidRPr="004928F7" w:rsidRDefault="007802EE" w:rsidP="00C450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</w:t>
            </w:r>
            <w:r w:rsidRPr="00130E48">
              <w:rPr>
                <w:rFonts w:ascii="標楷體" w:eastAsia="標楷體" w:hAnsi="標楷體"/>
                <w:color w:val="FF0000"/>
                <w:sz w:val="20"/>
                <w:szCs w:val="20"/>
              </w:rPr>
              <w:t>1</w:t>
            </w: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59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802EE" w:rsidRPr="004928F7" w:rsidRDefault="007802EE" w:rsidP="00B81F1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7802EE" w:rsidRPr="004928F7" w:rsidRDefault="007802EE" w:rsidP="00B81F1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7802EE" w:rsidRPr="004928F7" w:rsidRDefault="007802EE" w:rsidP="00627306">
      <w:pPr>
        <w:tabs>
          <w:tab w:val="left" w:pos="960"/>
        </w:tabs>
        <w:jc w:val="right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7802EE" w:rsidRPr="004928F7" w:rsidRDefault="007802EE" w:rsidP="00627306">
      <w:pPr>
        <w:tabs>
          <w:tab w:val="left" w:pos="960"/>
        </w:tabs>
        <w:jc w:val="both"/>
        <w:textAlignment w:val="baseline"/>
        <w:rPr>
          <w:rFonts w:ascii="標楷體" w:eastAsia="標楷體" w:hAnsi="標楷體"/>
          <w:bCs/>
        </w:rPr>
      </w:pPr>
      <w:r w:rsidRPr="004928F7">
        <w:rPr>
          <w:rFonts w:ascii="標楷體" w:eastAsia="標楷體" w:hAnsi="標楷體" w:hint="eastAsia"/>
        </w:rPr>
        <w:t xml:space="preserve">  5.</w:t>
      </w:r>
      <w:r w:rsidRPr="004928F7">
        <w:rPr>
          <w:rFonts w:ascii="標楷體" w:eastAsia="標楷體" w:hAnsi="標楷體" w:hint="eastAsia"/>
          <w:bCs/>
        </w:rPr>
        <w:t>3.佛光大學採購作業辦法。</w:t>
      </w:r>
    </w:p>
    <w:p w:rsidR="007802EE" w:rsidRPr="004928F7" w:rsidRDefault="007802EE" w:rsidP="00627306">
      <w:pPr>
        <w:tabs>
          <w:tab w:val="left" w:pos="960"/>
        </w:tabs>
        <w:jc w:val="both"/>
        <w:textAlignment w:val="baseline"/>
        <w:rPr>
          <w:rFonts w:ascii="標楷體" w:eastAsia="標楷體" w:hAnsi="標楷體"/>
          <w:bCs/>
        </w:rPr>
      </w:pPr>
      <w:r w:rsidRPr="004928F7">
        <w:rPr>
          <w:rFonts w:ascii="標楷體" w:eastAsia="標楷體" w:hAnsi="標楷體" w:hint="eastAsia"/>
          <w:bCs/>
        </w:rPr>
        <w:t xml:space="preserve">  5.4.佛光大學圖書館期刊陳列保存要點。</w:t>
      </w:r>
    </w:p>
    <w:p w:rsidR="007802EE" w:rsidRPr="004928F7" w:rsidRDefault="007802EE" w:rsidP="00627306">
      <w:pPr>
        <w:tabs>
          <w:tab w:val="left" w:pos="960"/>
        </w:tabs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bCs/>
        </w:rPr>
        <w:t xml:space="preserve">  5.5.佛光大</w:t>
      </w:r>
      <w:r w:rsidRPr="004928F7">
        <w:rPr>
          <w:rFonts w:ascii="標楷體" w:eastAsia="標楷體" w:hAnsi="標楷體" w:hint="eastAsia"/>
        </w:rPr>
        <w:t>學圖書館圖書</w:t>
      </w:r>
      <w:proofErr w:type="gramStart"/>
      <w:r w:rsidRPr="004928F7">
        <w:rPr>
          <w:rFonts w:ascii="標楷體" w:eastAsia="標楷體" w:hAnsi="標楷體" w:hint="eastAsia"/>
        </w:rPr>
        <w:t>及非書資料</w:t>
      </w:r>
      <w:proofErr w:type="gramEnd"/>
      <w:r w:rsidRPr="004928F7">
        <w:rPr>
          <w:rFonts w:ascii="標楷體" w:eastAsia="標楷體" w:hAnsi="標楷體" w:hint="eastAsia"/>
        </w:rPr>
        <w:t>加工注意事項。</w:t>
      </w:r>
    </w:p>
    <w:p w:rsidR="007802EE" w:rsidRPr="004928F7" w:rsidRDefault="007802EE" w:rsidP="00627306">
      <w:pPr>
        <w:rPr>
          <w:rFonts w:ascii="標楷體" w:eastAsia="標楷體" w:hAnsi="標楷體"/>
        </w:rPr>
      </w:pPr>
    </w:p>
    <w:p w:rsidR="007802EE" w:rsidRDefault="007802EE" w:rsidP="00627306">
      <w:pPr>
        <w:rPr>
          <w:rFonts w:ascii="標楷體" w:eastAsia="標楷體" w:hAnsi="標楷體"/>
        </w:rPr>
      </w:pPr>
    </w:p>
    <w:p w:rsidR="007802EE" w:rsidRDefault="007802EE" w:rsidP="00E2637E">
      <w:pPr>
        <w:sectPr w:rsidR="007802EE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8A41E2" w:rsidRDefault="008A41E2"/>
    <w:sectPr w:rsidR="008A41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AB2" w:rsidRDefault="008A0AB2" w:rsidP="008A0AB2">
      <w:r>
        <w:separator/>
      </w:r>
    </w:p>
  </w:endnote>
  <w:endnote w:type="continuationSeparator" w:id="0">
    <w:p w:rsidR="008A0AB2" w:rsidRDefault="008A0AB2" w:rsidP="008A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AB2" w:rsidRDefault="008A0AB2" w:rsidP="008A0AB2">
      <w:r>
        <w:separator/>
      </w:r>
    </w:p>
  </w:footnote>
  <w:footnote w:type="continuationSeparator" w:id="0">
    <w:p w:rsidR="008A0AB2" w:rsidRDefault="008A0AB2" w:rsidP="008A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57671"/>
    <w:multiLevelType w:val="multilevel"/>
    <w:tmpl w:val="9BA6AB60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272B52E1"/>
    <w:multiLevelType w:val="multilevel"/>
    <w:tmpl w:val="A208AF1E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 w15:restartNumberingAfterBreak="0">
    <w:nsid w:val="297E00CD"/>
    <w:multiLevelType w:val="multilevel"/>
    <w:tmpl w:val="34CE1EB6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 w15:restartNumberingAfterBreak="0">
    <w:nsid w:val="481E7117"/>
    <w:multiLevelType w:val="hybridMultilevel"/>
    <w:tmpl w:val="8BAA657E"/>
    <w:lvl w:ilvl="0" w:tplc="2C284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01347C"/>
    <w:multiLevelType w:val="multilevel"/>
    <w:tmpl w:val="10668E4E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5" w15:restartNumberingAfterBreak="0">
    <w:nsid w:val="73431599"/>
    <w:multiLevelType w:val="hybridMultilevel"/>
    <w:tmpl w:val="77A205C6"/>
    <w:lvl w:ilvl="0" w:tplc="AF28367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7BF002C5"/>
    <w:multiLevelType w:val="hybridMultilevel"/>
    <w:tmpl w:val="1B9CA6F6"/>
    <w:lvl w:ilvl="0" w:tplc="A378C2B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EE"/>
    <w:rsid w:val="007802EE"/>
    <w:rsid w:val="008A0AB2"/>
    <w:rsid w:val="008A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F9A5D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2E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2E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rsid w:val="007802EE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unhideWhenUsed/>
    <w:rsid w:val="007802EE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7802EE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7802EE"/>
    <w:rPr>
      <w:rFonts w:ascii="標楷體" w:eastAsia="標楷體" w:hAnsi="標楷體" w:cstheme="majorBidi"/>
      <w:b/>
      <w:bCs/>
      <w:sz w:val="28"/>
      <w:szCs w:val="28"/>
    </w:rPr>
  </w:style>
  <w:style w:type="paragraph" w:styleId="a4">
    <w:name w:val="List Paragraph"/>
    <w:aliases w:val="標1,卑南壹,1.1.1.1清單段落,標題 (4),(二),列點,1.1,參考文獻,標11,標12,lp1,FooterText,numbered,Paragraphe de liste1"/>
    <w:basedOn w:val="a"/>
    <w:link w:val="a5"/>
    <w:uiPriority w:val="34"/>
    <w:qFormat/>
    <w:rsid w:val="007802EE"/>
    <w:pPr>
      <w:ind w:leftChars="200" w:left="480"/>
    </w:pPr>
  </w:style>
  <w:style w:type="character" w:customStyle="1" w:styleId="a5">
    <w:name w:val="清單段落 字元"/>
    <w:aliases w:val="標1 字元,卑南壹 字元,1.1.1.1清單段落 字元,標題 (4) 字元,(二) 字元,列點 字元,1.1 字元,參考文獻 字元,標11 字元,標12 字元,lp1 字元,FooterText 字元,numbered 字元,Paragraphe de liste1 字元"/>
    <w:basedOn w:val="a0"/>
    <w:link w:val="a4"/>
    <w:uiPriority w:val="34"/>
    <w:locked/>
    <w:rsid w:val="007802EE"/>
  </w:style>
  <w:style w:type="character" w:customStyle="1" w:styleId="30">
    <w:name w:val="標題 3 字元"/>
    <w:basedOn w:val="a0"/>
    <w:link w:val="3"/>
    <w:uiPriority w:val="9"/>
    <w:semiHidden/>
    <w:rsid w:val="007802EE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6">
    <w:name w:val="header"/>
    <w:basedOn w:val="a"/>
    <w:link w:val="a7"/>
    <w:uiPriority w:val="99"/>
    <w:unhideWhenUsed/>
    <w:rsid w:val="008A0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0AB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A0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0A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2024-04-02T06:36:00Z</dcterms:created>
  <dcterms:modified xsi:type="dcterms:W3CDTF">2024-04-02T06:41:00Z</dcterms:modified>
</cp:coreProperties>
</file>