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FD963" w14:textId="77777777" w:rsidR="00D01E95" w:rsidRPr="006D7D73" w:rsidRDefault="00D01E95" w:rsidP="001C3CBC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6D7D73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 w:cs="Times New Roman"/>
          <w:sz w:val="36"/>
          <w:szCs w:val="36"/>
        </w:rPr>
        <w:t>/</w:t>
      </w:r>
      <w:r w:rsidRPr="006D7D73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4"/>
        <w:gridCol w:w="4876"/>
        <w:gridCol w:w="1185"/>
        <w:gridCol w:w="907"/>
        <w:gridCol w:w="1296"/>
      </w:tblGrid>
      <w:tr w:rsidR="00D01E95" w:rsidRPr="006D7D73" w14:paraId="49399BA5" w14:textId="77777777" w:rsidTr="00B11195">
        <w:trPr>
          <w:jc w:val="center"/>
        </w:trPr>
        <w:tc>
          <w:tcPr>
            <w:tcW w:w="704" w:type="pct"/>
            <w:vAlign w:val="center"/>
          </w:tcPr>
          <w:p w14:paraId="56C36D33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教師評鑑作業（新）"/>
        <w:tc>
          <w:tcPr>
            <w:tcW w:w="2542" w:type="pct"/>
            <w:vAlign w:val="center"/>
          </w:tcPr>
          <w:p w14:paraId="22412D3F" w14:textId="77777777" w:rsidR="00D01E95" w:rsidRPr="006D7D73" w:rsidRDefault="00D01E95" w:rsidP="00CE5274">
            <w:pPr>
              <w:pStyle w:val="31"/>
            </w:pPr>
            <w:r w:rsidRPr="006D7D73">
              <w:fldChar w:fldCharType="begin"/>
            </w:r>
            <w:r w:rsidRPr="006D7D73">
              <w:instrText>HYPERLINK  \l "教務處"</w:instrText>
            </w:r>
            <w:r w:rsidRPr="006D7D73">
              <w:fldChar w:fldCharType="separate"/>
            </w:r>
            <w:bookmarkStart w:id="1" w:name="_Toc99130058"/>
            <w:bookmarkStart w:id="2" w:name="_Toc92798051"/>
            <w:r w:rsidRPr="006D7D73">
              <w:rPr>
                <w:rStyle w:val="a3"/>
                <w:rFonts w:cs="Times New Roman" w:hint="eastAsia"/>
                <w:b w:val="0"/>
              </w:rPr>
              <w:t>1110-007</w:t>
            </w:r>
            <w:bookmarkStart w:id="3" w:name="教師評鑑作業"/>
            <w:r w:rsidRPr="006D7D73">
              <w:rPr>
                <w:rStyle w:val="a3"/>
                <w:rFonts w:cs="Times New Roman" w:hint="eastAsia"/>
                <w:b w:val="0"/>
              </w:rPr>
              <w:t>教師評鑑作業</w:t>
            </w:r>
            <w:bookmarkEnd w:id="3"/>
            <w:r w:rsidRPr="006D7D73">
              <w:rPr>
                <w:rStyle w:val="a3"/>
                <w:rFonts w:cs="Times New Roman" w:hint="eastAsia"/>
                <w:b w:val="0"/>
              </w:rPr>
              <w:t>（新）</w:t>
            </w:r>
            <w:bookmarkEnd w:id="0"/>
            <w:bookmarkEnd w:id="1"/>
            <w:bookmarkEnd w:id="2"/>
            <w:r w:rsidRPr="006D7D73">
              <w:fldChar w:fldCharType="end"/>
            </w:r>
          </w:p>
        </w:tc>
        <w:tc>
          <w:tcPr>
            <w:tcW w:w="621" w:type="pct"/>
            <w:vAlign w:val="center"/>
          </w:tcPr>
          <w:p w14:paraId="39719D0F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4" w:type="pct"/>
            <w:gridSpan w:val="2"/>
            <w:vAlign w:val="center"/>
          </w:tcPr>
          <w:p w14:paraId="56A313C0" w14:textId="77777777" w:rsidR="00D01E95" w:rsidRPr="006D7D73" w:rsidRDefault="00D01E95" w:rsidP="008A2E6F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trike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教務處</w:t>
            </w:r>
          </w:p>
        </w:tc>
      </w:tr>
      <w:tr w:rsidR="00D01E95" w:rsidRPr="006D7D73" w14:paraId="6A05C864" w14:textId="77777777" w:rsidTr="00B11195">
        <w:trPr>
          <w:jc w:val="center"/>
        </w:trPr>
        <w:tc>
          <w:tcPr>
            <w:tcW w:w="704" w:type="pct"/>
            <w:vAlign w:val="center"/>
          </w:tcPr>
          <w:p w14:paraId="4214DC30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42" w:type="pct"/>
            <w:vAlign w:val="center"/>
          </w:tcPr>
          <w:p w14:paraId="354FEFB6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21" w:type="pct"/>
            <w:vAlign w:val="center"/>
          </w:tcPr>
          <w:p w14:paraId="56ABDD87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476" w:type="pct"/>
            <w:vAlign w:val="center"/>
          </w:tcPr>
          <w:p w14:paraId="1A5E57AA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vAlign w:val="center"/>
          </w:tcPr>
          <w:p w14:paraId="3055E382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D01E95" w:rsidRPr="006D7D73" w14:paraId="39E31092" w14:textId="77777777" w:rsidTr="00B11195">
        <w:trPr>
          <w:jc w:val="center"/>
        </w:trPr>
        <w:tc>
          <w:tcPr>
            <w:tcW w:w="704" w:type="pct"/>
            <w:vAlign w:val="center"/>
          </w:tcPr>
          <w:p w14:paraId="7AE5A02E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542" w:type="pct"/>
          </w:tcPr>
          <w:p w14:paraId="563F0E94" w14:textId="77777777" w:rsidR="00D01E95" w:rsidRPr="006D7D73" w:rsidRDefault="00D01E95" w:rsidP="008A2E6F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1.新訂。</w:t>
            </w:r>
          </w:p>
          <w:p w14:paraId="4C1F25FF" w14:textId="77777777" w:rsidR="00D01E95" w:rsidRPr="006D7D73" w:rsidRDefault="00D01E95" w:rsidP="008A2E6F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2.因教師評鑑辦法修正幅度大，故重新製作內控文件，原有的「教師評鑑作業」編號修改為「1110-007-1」。</w:t>
            </w:r>
          </w:p>
        </w:tc>
        <w:tc>
          <w:tcPr>
            <w:tcW w:w="621" w:type="pct"/>
            <w:vAlign w:val="center"/>
          </w:tcPr>
          <w:p w14:paraId="6201867F" w14:textId="77777777" w:rsidR="00D01E95" w:rsidRPr="006D7D73" w:rsidRDefault="00D01E95" w:rsidP="008A2E6F">
            <w:pPr>
              <w:spacing w:line="0" w:lineRule="atLeast"/>
              <w:ind w:rightChars="-42" w:right="-101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107.11月</w:t>
            </w:r>
          </w:p>
        </w:tc>
        <w:tc>
          <w:tcPr>
            <w:tcW w:w="476" w:type="pct"/>
            <w:vAlign w:val="center"/>
          </w:tcPr>
          <w:p w14:paraId="6F918E53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馬蓓妮</w:t>
            </w:r>
          </w:p>
        </w:tc>
        <w:tc>
          <w:tcPr>
            <w:tcW w:w="658" w:type="pct"/>
            <w:vAlign w:val="center"/>
          </w:tcPr>
          <w:p w14:paraId="3E0DFE56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01E95" w:rsidRPr="006D7D73" w14:paraId="6E8D1E71" w14:textId="77777777" w:rsidTr="00B11195">
        <w:trPr>
          <w:jc w:val="center"/>
        </w:trPr>
        <w:tc>
          <w:tcPr>
            <w:tcW w:w="704" w:type="pct"/>
            <w:vAlign w:val="center"/>
          </w:tcPr>
          <w:p w14:paraId="56FF7705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2542" w:type="pct"/>
            <w:vAlign w:val="center"/>
          </w:tcPr>
          <w:p w14:paraId="2185EDAF" w14:textId="77777777" w:rsidR="00D01E95" w:rsidRPr="006D7D73" w:rsidRDefault="00D01E95" w:rsidP="008A2E6F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1.修改原因：參考稽核委員建議，因辦法未提及，且與現況不符，修改內容。</w:t>
            </w:r>
          </w:p>
          <w:p w14:paraId="29FC1783" w14:textId="77777777" w:rsidR="00D01E95" w:rsidRPr="006D7D73" w:rsidRDefault="00D01E95" w:rsidP="008A2E6F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14:paraId="471EB443" w14:textId="77777777" w:rsidR="00D01E95" w:rsidRPr="006D7D73" w:rsidRDefault="00D01E95" w:rsidP="008A2E6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（1）流程圖重新繪製。</w:t>
            </w:r>
          </w:p>
          <w:p w14:paraId="7FF6469A" w14:textId="77777777" w:rsidR="00D01E95" w:rsidRPr="006D7D73" w:rsidRDefault="00D01E95" w:rsidP="008A2E6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（2）作業程序修改2.8.2.。</w:t>
            </w:r>
          </w:p>
          <w:p w14:paraId="25FF811A" w14:textId="77777777" w:rsidR="00D01E95" w:rsidRPr="006D7D73" w:rsidRDefault="00D01E95" w:rsidP="008A2E6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（3）控制重點修改3.1.、3.3.、3.5.，刪除3.4.、3.6.並</w:t>
            </w:r>
            <w:proofErr w:type="gramStart"/>
            <w:r w:rsidRPr="006D7D73">
              <w:rPr>
                <w:rFonts w:ascii="標楷體" w:eastAsia="標楷體" w:hAnsi="標楷體" w:cs="Times New Roman" w:hint="eastAsia"/>
              </w:rPr>
              <w:t>順修條序</w:t>
            </w:r>
            <w:proofErr w:type="gramEnd"/>
            <w:r w:rsidRPr="006D7D73">
              <w:rPr>
                <w:rFonts w:ascii="標楷體" w:eastAsia="標楷體" w:hAnsi="標楷體" w:cs="Times New Roman" w:hint="eastAsia"/>
              </w:rPr>
              <w:t>。</w:t>
            </w:r>
          </w:p>
          <w:p w14:paraId="56087F5C" w14:textId="77777777" w:rsidR="00D01E95" w:rsidRPr="006D7D73" w:rsidRDefault="00D01E95" w:rsidP="008A2E6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（4）使用表單修改4.1.及刪除4.2.、4.3.。</w:t>
            </w:r>
          </w:p>
          <w:p w14:paraId="1F0AE01D" w14:textId="77777777" w:rsidR="00D01E95" w:rsidRPr="006D7D73" w:rsidRDefault="00D01E95" w:rsidP="008A2E6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（5）依據及相關文件修改5.2.。</w:t>
            </w:r>
          </w:p>
        </w:tc>
        <w:tc>
          <w:tcPr>
            <w:tcW w:w="621" w:type="pct"/>
            <w:vAlign w:val="center"/>
          </w:tcPr>
          <w:p w14:paraId="7F447D64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108.10月</w:t>
            </w:r>
          </w:p>
        </w:tc>
        <w:tc>
          <w:tcPr>
            <w:tcW w:w="476" w:type="pct"/>
            <w:vAlign w:val="center"/>
          </w:tcPr>
          <w:p w14:paraId="018B62C3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陳俐潔</w:t>
            </w:r>
          </w:p>
        </w:tc>
        <w:tc>
          <w:tcPr>
            <w:tcW w:w="658" w:type="pct"/>
            <w:vAlign w:val="center"/>
          </w:tcPr>
          <w:p w14:paraId="5B588903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01E95" w:rsidRPr="006D7D73" w14:paraId="156A9FD1" w14:textId="77777777" w:rsidTr="00B11195">
        <w:trPr>
          <w:jc w:val="center"/>
        </w:trPr>
        <w:tc>
          <w:tcPr>
            <w:tcW w:w="704" w:type="pct"/>
            <w:vAlign w:val="center"/>
          </w:tcPr>
          <w:p w14:paraId="36D5BF00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2542" w:type="pct"/>
            <w:vAlign w:val="center"/>
          </w:tcPr>
          <w:p w14:paraId="410D36D8" w14:textId="77777777" w:rsidR="00D01E95" w:rsidRPr="006D7D73" w:rsidRDefault="00D01E95" w:rsidP="008A2E6F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1.修改原因：教師評鑑辦法於108-3校務會議修正通過（109.05.27），修改內容。</w:t>
            </w:r>
          </w:p>
          <w:p w14:paraId="32FDE020" w14:textId="77777777" w:rsidR="00D01E95" w:rsidRPr="006D7D73" w:rsidRDefault="00D01E95" w:rsidP="008A2E6F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14:paraId="508BF56E" w14:textId="77777777" w:rsidR="00D01E95" w:rsidRPr="006D7D73" w:rsidRDefault="00D01E95" w:rsidP="008A2E6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（1）流程圖修改。</w:t>
            </w:r>
          </w:p>
          <w:p w14:paraId="24535394" w14:textId="77777777" w:rsidR="00D01E95" w:rsidRPr="006D7D73" w:rsidRDefault="00D01E95" w:rsidP="008A2E6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（2）作業程序修改2.1.、2.3.-2.7.、2.2.1.-2.2.3.、2.8.1.、2.8.2.、2.9.1.，及新增2.8.2.1.。</w:t>
            </w:r>
          </w:p>
          <w:p w14:paraId="2BBA2DB5" w14:textId="77777777" w:rsidR="00D01E95" w:rsidRPr="006D7D73" w:rsidRDefault="00D01E95" w:rsidP="008A2E6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（3）控制重點修改3.3.、3.4.。</w:t>
            </w:r>
          </w:p>
        </w:tc>
        <w:tc>
          <w:tcPr>
            <w:tcW w:w="621" w:type="pct"/>
            <w:vAlign w:val="center"/>
          </w:tcPr>
          <w:p w14:paraId="20784389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109.10月</w:t>
            </w:r>
          </w:p>
        </w:tc>
        <w:tc>
          <w:tcPr>
            <w:tcW w:w="476" w:type="pct"/>
            <w:vAlign w:val="center"/>
          </w:tcPr>
          <w:p w14:paraId="40C39CE3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陳俐潔</w:t>
            </w:r>
          </w:p>
        </w:tc>
        <w:tc>
          <w:tcPr>
            <w:tcW w:w="658" w:type="pct"/>
            <w:vAlign w:val="center"/>
          </w:tcPr>
          <w:p w14:paraId="2B667A32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01E95" w:rsidRPr="006D7D73" w14:paraId="69926375" w14:textId="77777777" w:rsidTr="00B11195">
        <w:trPr>
          <w:jc w:val="center"/>
        </w:trPr>
        <w:tc>
          <w:tcPr>
            <w:tcW w:w="704" w:type="pct"/>
            <w:vAlign w:val="center"/>
          </w:tcPr>
          <w:p w14:paraId="3681CBA0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4</w:t>
            </w:r>
          </w:p>
        </w:tc>
        <w:tc>
          <w:tcPr>
            <w:tcW w:w="2542" w:type="pct"/>
            <w:vAlign w:val="center"/>
          </w:tcPr>
          <w:p w14:paraId="2C6D8388" w14:textId="77777777" w:rsidR="00D01E95" w:rsidRPr="006D7D73" w:rsidRDefault="00D01E95" w:rsidP="0022535A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1.修改原因：</w:t>
            </w:r>
            <w:r w:rsidRPr="006D7D73">
              <w:rPr>
                <w:rFonts w:ascii="標楷體" w:eastAsia="標楷體" w:hAnsi="標楷體" w:cs="Times New Roman" w:hint="eastAsia"/>
              </w:rPr>
              <w:t>流程圖重新繪製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及排版</w:t>
            </w:r>
            <w:r w:rsidRPr="006D7D73">
              <w:rPr>
                <w:rFonts w:ascii="標楷體" w:eastAsia="標楷體" w:hAnsi="標楷體" w:cs="Times New Roman" w:hint="eastAsia"/>
              </w:rPr>
              <w:t>。</w:t>
            </w:r>
          </w:p>
          <w:p w14:paraId="005BBA0C" w14:textId="77777777" w:rsidR="00D01E95" w:rsidRPr="006D7D73" w:rsidRDefault="00D01E95" w:rsidP="0022535A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2.修正處：</w:t>
            </w:r>
          </w:p>
          <w:p w14:paraId="59FD1654" w14:textId="77777777" w:rsidR="00D01E95" w:rsidRPr="006D7D73" w:rsidRDefault="00D01E95" w:rsidP="0022535A">
            <w:pPr>
              <w:spacing w:line="0" w:lineRule="atLeast"/>
              <w:ind w:left="720" w:hangingChars="300" w:hanging="720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 xml:space="preserve"> （1）流程圖重新繪製，且申訴處理程序的第1次為申復、第2次為申訴。</w:t>
            </w:r>
          </w:p>
          <w:p w14:paraId="5D4E88A8" w14:textId="77777777" w:rsidR="00D01E95" w:rsidRPr="006D7D73" w:rsidRDefault="00D01E95" w:rsidP="008A2E6F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 xml:space="preserve"> （2）作業程序2.9.2</w:t>
            </w:r>
            <w:proofErr w:type="gramStart"/>
            <w:r w:rsidRPr="006D7D73">
              <w:rPr>
                <w:rFonts w:ascii="標楷體" w:eastAsia="標楷體" w:hAnsi="標楷體" w:cs="Times New Roman" w:hint="eastAsia"/>
              </w:rPr>
              <w:t>縮排往左移</w:t>
            </w:r>
            <w:proofErr w:type="gramEnd"/>
            <w:r w:rsidRPr="006D7D73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621" w:type="pct"/>
            <w:vAlign w:val="center"/>
          </w:tcPr>
          <w:p w14:paraId="28DD6BBA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111.1月</w:t>
            </w:r>
          </w:p>
        </w:tc>
        <w:tc>
          <w:tcPr>
            <w:tcW w:w="476" w:type="pct"/>
            <w:vAlign w:val="center"/>
          </w:tcPr>
          <w:p w14:paraId="517A781D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陳俐潔</w:t>
            </w:r>
          </w:p>
        </w:tc>
        <w:tc>
          <w:tcPr>
            <w:tcW w:w="658" w:type="pct"/>
            <w:vAlign w:val="center"/>
          </w:tcPr>
          <w:p w14:paraId="625EDD8E" w14:textId="77777777" w:rsidR="00D01E95" w:rsidRPr="006D7D73" w:rsidRDefault="00D01E95" w:rsidP="00F26D4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111.01.12</w:t>
            </w:r>
          </w:p>
          <w:p w14:paraId="6C667570" w14:textId="77777777" w:rsidR="00D01E95" w:rsidRPr="006D7D73" w:rsidRDefault="00D01E95" w:rsidP="00F26D4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110-2</w:t>
            </w:r>
          </w:p>
          <w:p w14:paraId="31B43643" w14:textId="77777777" w:rsidR="00D01E95" w:rsidRPr="006D7D73" w:rsidRDefault="00D01E95" w:rsidP="00F26D4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14:paraId="2FFE6568" w14:textId="77777777" w:rsidR="00D01E95" w:rsidRPr="006D7D73" w:rsidRDefault="00D01E95" w:rsidP="001C3CBC">
      <w:pPr>
        <w:jc w:val="right"/>
        <w:rPr>
          <w:rFonts w:ascii="標楷體" w:eastAsia="標楷體" w:hAnsi="標楷體"/>
          <w:sz w:val="16"/>
          <w:szCs w:val="16"/>
          <w:u w:val="single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4D8521D2" w14:textId="77777777" w:rsidR="00D01E95" w:rsidRPr="006D7D73" w:rsidRDefault="00D01E95" w:rsidP="001C3CBC">
      <w:pPr>
        <w:widowControl/>
        <w:rPr>
          <w:rFonts w:ascii="標楷體" w:eastAsia="標楷體" w:hAnsi="標楷體"/>
          <w:sz w:val="16"/>
          <w:szCs w:val="16"/>
        </w:rPr>
      </w:pPr>
      <w:r w:rsidRPr="006D7D73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E5B14" wp14:editId="0F68F5D2">
                <wp:simplePos x="0" y="0"/>
                <wp:positionH relativeFrom="column">
                  <wp:posOffset>4283710</wp:posOffset>
                </wp:positionH>
                <wp:positionV relativeFrom="page">
                  <wp:posOffset>9289415</wp:posOffset>
                </wp:positionV>
                <wp:extent cx="2057400" cy="571500"/>
                <wp:effectExtent l="0" t="0" r="0" b="0"/>
                <wp:wrapNone/>
                <wp:docPr id="77" name="文字方塊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369E44" w14:textId="77777777" w:rsidR="00D01E95" w:rsidRPr="008F3C5D" w:rsidRDefault="00D01E95" w:rsidP="001C3CB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111.01.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  <w:p w14:paraId="0A627DE2" w14:textId="77777777" w:rsidR="00D01E95" w:rsidRPr="008F3C5D" w:rsidRDefault="00D01E95" w:rsidP="001C3CB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p w14:paraId="7F83FF25" w14:textId="77777777" w:rsidR="00D01E95" w:rsidRPr="008F3C5D" w:rsidRDefault="00D01E95" w:rsidP="001C3CBC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E5B14" id="_x0000_t202" coordsize="21600,21600" o:spt="202" path="m,l,21600r21600,l21600,xe">
                <v:stroke joinstyle="miter"/>
                <v:path gradientshapeok="t" o:connecttype="rect"/>
              </v:shapetype>
              <v:shape id="文字方塊 77" o:spid="_x0000_s1026" type="#_x0000_t202" style="position:absolute;margin-left:337.3pt;margin-top:731.4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" filled="f" stroked="f">
                <v:textbox>
                  <w:txbxContent>
                    <w:p w14:paraId="40369E44" w14:textId="77777777" w:rsidR="00D01E95" w:rsidRPr="008F3C5D" w:rsidRDefault="00D01E95" w:rsidP="001C3CBC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111.01.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12</w:t>
                      </w:r>
                    </w:p>
                    <w:p w14:paraId="0A627DE2" w14:textId="77777777" w:rsidR="00D01E95" w:rsidRPr="008F3C5D" w:rsidRDefault="00D01E95" w:rsidP="001C3CBC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p w14:paraId="7F83FF25" w14:textId="77777777" w:rsidR="00D01E95" w:rsidRPr="008F3C5D" w:rsidRDefault="00D01E95" w:rsidP="001C3CBC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  <w:sz w:val="16"/>
          <w:szCs w:val="16"/>
        </w:rPr>
        <w:br w:type="page"/>
      </w:r>
    </w:p>
    <w:tbl>
      <w:tblPr>
        <w:tblStyle w:val="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1795"/>
        <w:gridCol w:w="1215"/>
        <w:gridCol w:w="1270"/>
        <w:gridCol w:w="1164"/>
      </w:tblGrid>
      <w:tr w:rsidR="00D01E95" w:rsidRPr="006D7D73" w14:paraId="52782AF7" w14:textId="77777777" w:rsidTr="00BE1C7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6F435E" w14:textId="77777777" w:rsidR="00D01E95" w:rsidRPr="006D7D73" w:rsidRDefault="00D01E95" w:rsidP="008A2E6F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 w:cs="Times New Roman"/>
              </w:rPr>
              <w:lastRenderedPageBreak/>
              <w:br w:type="page"/>
            </w: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D01E95" w:rsidRPr="006D7D73" w14:paraId="0495DBD0" w14:textId="77777777" w:rsidTr="00BE1C7D">
        <w:trPr>
          <w:jc w:val="center"/>
        </w:trPr>
        <w:tc>
          <w:tcPr>
            <w:tcW w:w="221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1519F3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14:paraId="2F915F69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14:paraId="77061AB4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14:paraId="403B6A3F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4267BA4B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6" w:type="pct"/>
            <w:tcBorders>
              <w:right w:val="single" w:sz="12" w:space="0" w:color="auto"/>
            </w:tcBorders>
            <w:vAlign w:val="center"/>
          </w:tcPr>
          <w:p w14:paraId="2062AD0F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D01E95" w:rsidRPr="006D7D73" w14:paraId="79A3499D" w14:textId="77777777" w:rsidTr="00BE1C7D">
        <w:trPr>
          <w:trHeight w:val="663"/>
          <w:jc w:val="center"/>
        </w:trPr>
        <w:tc>
          <w:tcPr>
            <w:tcW w:w="221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41E795B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教師評鑑作業（新）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02253C7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14:paraId="5FF4CA37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1110-007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14:paraId="4CFE806A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5A913394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111.01.12</w:t>
            </w:r>
          </w:p>
        </w:tc>
        <w:tc>
          <w:tcPr>
            <w:tcW w:w="59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74A323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08A33E8D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084BF430" w14:textId="77777777" w:rsidR="00D01E95" w:rsidRPr="006D7D73" w:rsidRDefault="00D01E95" w:rsidP="001C3CBC">
      <w:pPr>
        <w:jc w:val="right"/>
        <w:rPr>
          <w:rFonts w:ascii="標楷體" w:eastAsia="標楷體" w:hAnsi="標楷體"/>
          <w:sz w:val="16"/>
          <w:szCs w:val="16"/>
          <w:u w:val="single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64E39B7E" w14:textId="77777777" w:rsidR="00D01E95" w:rsidRPr="006D7D73" w:rsidRDefault="00D01E95" w:rsidP="001C3CBC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1.流程圖：</w:t>
      </w:r>
    </w:p>
    <w:p w14:paraId="0AD12A9C" w14:textId="77777777" w:rsidR="00D01E95" w:rsidRDefault="00D01E95" w:rsidP="00A850E8">
      <w:pPr>
        <w:autoSpaceDE w:val="0"/>
        <w:autoSpaceDN w:val="0"/>
        <w:ind w:leftChars="-59" w:left="-142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11475" w:dyaOrig="15825" w14:anchorId="48AB2D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pt;height:556pt" o:ole="">
            <v:imagedata r:id="rId6" o:title=""/>
          </v:shape>
          <o:OLEObject Type="Embed" ProgID="Visio.Drawing.11" ShapeID="_x0000_i1025" DrawAspect="Content" ObjectID="_1710894017" r:id="rId7"/>
        </w:object>
      </w:r>
    </w:p>
    <w:p w14:paraId="155C637D" w14:textId="77777777" w:rsidR="00D01E95" w:rsidRPr="006D7D73" w:rsidRDefault="00D01E95" w:rsidP="00A850E8">
      <w:pPr>
        <w:autoSpaceDE w:val="0"/>
        <w:autoSpaceDN w:val="0"/>
        <w:ind w:leftChars="-59" w:left="-142"/>
        <w:jc w:val="both"/>
        <w:textAlignment w:val="baseline"/>
        <w:rPr>
          <w:rFonts w:ascii="標楷體" w:eastAsia="標楷體" w:hAnsi="標楷體"/>
        </w:rPr>
      </w:pPr>
    </w:p>
    <w:tbl>
      <w:tblPr>
        <w:tblStyle w:val="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12"/>
        <w:gridCol w:w="1795"/>
        <w:gridCol w:w="1215"/>
        <w:gridCol w:w="1270"/>
        <w:gridCol w:w="1174"/>
      </w:tblGrid>
      <w:tr w:rsidR="00D01E95" w:rsidRPr="006D7D73" w14:paraId="783DDF3F" w14:textId="77777777" w:rsidTr="00BE1C7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616A76" w14:textId="77777777" w:rsidR="00D01E95" w:rsidRPr="006D7D73" w:rsidRDefault="00D01E95" w:rsidP="008A2E6F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</w:rPr>
              <w:lastRenderedPageBreak/>
              <w:br w:type="page"/>
            </w: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D01E95" w:rsidRPr="006D7D73" w14:paraId="184B52D2" w14:textId="77777777" w:rsidTr="00BE1C7D">
        <w:trPr>
          <w:jc w:val="center"/>
        </w:trPr>
        <w:tc>
          <w:tcPr>
            <w:tcW w:w="220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AA5E6E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14:paraId="3AF5AD8E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14:paraId="7E0FE358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14:paraId="4291A11A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67DE3F48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602" w:type="pct"/>
            <w:tcBorders>
              <w:right w:val="single" w:sz="12" w:space="0" w:color="auto"/>
            </w:tcBorders>
            <w:vAlign w:val="center"/>
          </w:tcPr>
          <w:p w14:paraId="542E8904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D01E95" w:rsidRPr="006D7D73" w14:paraId="04613807" w14:textId="77777777" w:rsidTr="00BE1C7D">
        <w:trPr>
          <w:trHeight w:val="663"/>
          <w:jc w:val="center"/>
        </w:trPr>
        <w:tc>
          <w:tcPr>
            <w:tcW w:w="220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B4F924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教師評鑑作業（新）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5C68C0E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14:paraId="0CF7D4D9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1110-007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14:paraId="1AAD418E" w14:textId="77777777" w:rsidR="00D01E95" w:rsidRPr="006D7D73" w:rsidRDefault="00D01E95" w:rsidP="00A850E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03B8AB52" w14:textId="77777777" w:rsidR="00D01E95" w:rsidRPr="006D7D73" w:rsidRDefault="00D01E95" w:rsidP="00A850E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111.01.12</w:t>
            </w:r>
          </w:p>
        </w:tc>
        <w:tc>
          <w:tcPr>
            <w:tcW w:w="60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912E3F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02A80F57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20AF1999" w14:textId="77777777" w:rsidR="00D01E95" w:rsidRPr="006D7D73" w:rsidRDefault="00D01E95" w:rsidP="001C3CBC">
      <w:pPr>
        <w:autoSpaceDE w:val="0"/>
        <w:autoSpaceDN w:val="0"/>
        <w:adjustRightInd w:val="0"/>
        <w:ind w:right="28"/>
        <w:jc w:val="right"/>
        <w:textAlignment w:val="baseline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875BDC3" w14:textId="77777777" w:rsidR="00D01E95" w:rsidRPr="006D7D73" w:rsidRDefault="00D01E95" w:rsidP="0022535A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14:paraId="57FDE5D3" w14:textId="77777777" w:rsidR="00D01E95" w:rsidRPr="006D7D73" w:rsidRDefault="00D01E95" w:rsidP="0022535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2.1.</w:t>
      </w:r>
      <w:r w:rsidRPr="006D7D73">
        <w:rPr>
          <w:rFonts w:ascii="標楷體" w:eastAsia="標楷體" w:hAnsi="標楷體" w:cs="Times New Roman"/>
        </w:rPr>
        <w:t>教師評鑑作業時程依照教務處每學期公告進行。</w:t>
      </w:r>
    </w:p>
    <w:p w14:paraId="4266BB2D" w14:textId="77777777" w:rsidR="00D01E95" w:rsidRPr="006D7D73" w:rsidRDefault="00D01E95" w:rsidP="0022535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2.2.受評教師特殊狀況處理方式：</w:t>
      </w:r>
    </w:p>
    <w:p w14:paraId="7A2779EC" w14:textId="77777777" w:rsidR="00D01E95" w:rsidRPr="006D7D73" w:rsidRDefault="00D01E95" w:rsidP="0022535A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2.2.1.兼任行政職之教師，其</w:t>
      </w:r>
      <w:r w:rsidRPr="006D7D73">
        <w:rPr>
          <w:rFonts w:ascii="標楷體" w:eastAsia="標楷體" w:hAnsi="標楷體" w:cs="Times New Roman"/>
        </w:rPr>
        <w:t>評鑑依</w:t>
      </w:r>
      <w:r w:rsidRPr="006D7D73">
        <w:rPr>
          <w:rFonts w:ascii="標楷體" w:eastAsia="標楷體" w:hAnsi="標楷體" w:cs="Times New Roman" w:hint="eastAsia"/>
        </w:rPr>
        <w:t>「行政人員績效評核辦法」辦理。</w:t>
      </w:r>
    </w:p>
    <w:p w14:paraId="577D4500" w14:textId="77777777" w:rsidR="00D01E95" w:rsidRPr="006D7D73" w:rsidRDefault="00D01E95" w:rsidP="0022535A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2.2.2.教師遇休假研究、借調、國外研究或講學、留職停薪等其他原因，休假當學期之評鑑併入次一學年辦理。</w:t>
      </w:r>
    </w:p>
    <w:p w14:paraId="7BCCEAFC" w14:textId="77777777" w:rsidR="00D01E95" w:rsidRPr="006D7D73" w:rsidRDefault="00D01E95" w:rsidP="0022535A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b/>
          <w:strike/>
          <w:u w:val="single"/>
        </w:rPr>
      </w:pPr>
      <w:r w:rsidRPr="006D7D73">
        <w:rPr>
          <w:rFonts w:ascii="標楷體" w:eastAsia="標楷體" w:hAnsi="標楷體" w:cs="Times New Roman" w:hint="eastAsia"/>
        </w:rPr>
        <w:t>2.2.3.到校未滿一年之新進教師，其評鑑</w:t>
      </w:r>
      <w:r w:rsidRPr="006D7D73">
        <w:rPr>
          <w:rFonts w:ascii="標楷體" w:eastAsia="標楷體" w:hAnsi="標楷體" w:cs="Times New Roman"/>
        </w:rPr>
        <w:t>於到校後第二學期辦理，以作為續聘或</w:t>
      </w:r>
      <w:r w:rsidRPr="006D7D73">
        <w:rPr>
          <w:rFonts w:ascii="標楷體" w:eastAsia="標楷體" w:hAnsi="標楷體" w:cs="Times New Roman" w:hint="eastAsia"/>
        </w:rPr>
        <w:t>轉為專任之依據。</w:t>
      </w:r>
    </w:p>
    <w:p w14:paraId="7F5FCB84" w14:textId="77777777" w:rsidR="00D01E95" w:rsidRPr="006D7D73" w:rsidRDefault="00D01E95" w:rsidP="0022535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2.3.</w:t>
      </w:r>
      <w:r w:rsidRPr="006D7D73">
        <w:rPr>
          <w:rFonts w:ascii="標楷體" w:eastAsia="標楷體" w:hAnsi="標楷體" w:cs="Times New Roman"/>
        </w:rPr>
        <w:t>本校專任及學系專案教師評鑑之項目區分為教學、研究、服務、輔導等四大面向。通識專案教師評鑑之項目區分為教學、服務、輔導等三大面向。</w:t>
      </w:r>
    </w:p>
    <w:p w14:paraId="190F7E77" w14:textId="77777777" w:rsidR="00D01E95" w:rsidRPr="006D7D73" w:rsidRDefault="00D01E95" w:rsidP="0022535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2.4.</w:t>
      </w:r>
      <w:r w:rsidRPr="006D7D73">
        <w:rPr>
          <w:rFonts w:ascii="標楷體" w:eastAsia="標楷體" w:hAnsi="標楷體" w:cs="Times New Roman"/>
        </w:rPr>
        <w:t>教師應於系（所、中心）評鑑小組訪談前，於教師發展暨評鑑系統填寫教師發展表。</w:t>
      </w:r>
    </w:p>
    <w:p w14:paraId="02736A49" w14:textId="77777777" w:rsidR="00D01E95" w:rsidRPr="006D7D73" w:rsidRDefault="00D01E95" w:rsidP="0022535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2.5.</w:t>
      </w:r>
      <w:r w:rsidRPr="006D7D73">
        <w:rPr>
          <w:rFonts w:ascii="標楷體" w:eastAsia="標楷體" w:hAnsi="標楷體" w:cs="Times New Roman"/>
        </w:rPr>
        <w:t>評鑑小組參考教師發展表並依據教師歷程系統（TP）之佐證資料及訪談結果，填寫教師評鑑表，並由評鑑小組全體委員及受評教師簽名後送至教務處。</w:t>
      </w:r>
    </w:p>
    <w:p w14:paraId="20C117D6" w14:textId="77777777" w:rsidR="00D01E95" w:rsidRPr="006D7D73" w:rsidRDefault="00D01E95" w:rsidP="0022535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2.6.</w:t>
      </w:r>
      <w:r w:rsidRPr="006D7D73">
        <w:rPr>
          <w:rFonts w:ascii="標楷體" w:eastAsia="標楷體" w:hAnsi="標楷體" w:cs="Times New Roman"/>
        </w:rPr>
        <w:t>為達到教師與學校雙向溝通之目的，評鑑小組得於訪談過程中彙整教師回饋意見，作為校務改革之參考。</w:t>
      </w:r>
    </w:p>
    <w:p w14:paraId="2ABC31C1" w14:textId="77777777" w:rsidR="00D01E95" w:rsidRPr="006D7D73" w:rsidRDefault="00D01E95" w:rsidP="0022535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2.7.</w:t>
      </w:r>
      <w:r w:rsidRPr="006D7D73">
        <w:rPr>
          <w:rFonts w:ascii="標楷體" w:eastAsia="標楷體" w:hAnsi="標楷體" w:cs="Times New Roman"/>
        </w:rPr>
        <w:t>召開教師評鑑會議，核定教師評鑑結果。</w:t>
      </w:r>
    </w:p>
    <w:p w14:paraId="10CD8EC2" w14:textId="77777777" w:rsidR="00D01E95" w:rsidRPr="006D7D73" w:rsidRDefault="00D01E95" w:rsidP="0022535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b/>
          <w:strike/>
        </w:rPr>
      </w:pPr>
      <w:r w:rsidRPr="006D7D73">
        <w:rPr>
          <w:rFonts w:ascii="標楷體" w:eastAsia="標楷體" w:hAnsi="標楷體" w:cs="Times New Roman" w:hint="eastAsia"/>
        </w:rPr>
        <w:t>2.8.評鑑結果與後續程序</w:t>
      </w:r>
    </w:p>
    <w:p w14:paraId="38EA738E" w14:textId="77777777" w:rsidR="00D01E95" w:rsidRPr="006D7D73" w:rsidRDefault="00D01E95" w:rsidP="0022535A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2.8.1.</w:t>
      </w:r>
      <w:r w:rsidRPr="006D7D73">
        <w:rPr>
          <w:rFonts w:ascii="標楷體" w:eastAsia="標楷體" w:hAnsi="標楷體" w:cs="Times New Roman"/>
        </w:rPr>
        <w:t>評鑑結果分為「通過」及「待改善」。</w:t>
      </w:r>
    </w:p>
    <w:p w14:paraId="155FE894" w14:textId="77777777" w:rsidR="00D01E95" w:rsidRPr="006D7D73" w:rsidRDefault="00D01E95" w:rsidP="0022535A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/>
        </w:rPr>
        <w:t>2.</w:t>
      </w:r>
      <w:r w:rsidRPr="006D7D73">
        <w:rPr>
          <w:rFonts w:ascii="標楷體" w:eastAsia="標楷體" w:hAnsi="標楷體" w:cs="Times New Roman" w:hint="eastAsia"/>
        </w:rPr>
        <w:t>8</w:t>
      </w:r>
      <w:r w:rsidRPr="006D7D73">
        <w:rPr>
          <w:rFonts w:ascii="標楷體" w:eastAsia="標楷體" w:hAnsi="標楷體" w:cs="Times New Roman"/>
        </w:rPr>
        <w:t>.2.</w:t>
      </w:r>
      <w:r w:rsidRPr="006D7D73">
        <w:rPr>
          <w:rFonts w:ascii="標楷體" w:eastAsia="標楷體" w:hAnsi="標楷體" w:cs="Times New Roman" w:hint="eastAsia"/>
        </w:rPr>
        <w:t>專任教師評鑑為「待改善」者應接受輔導。</w:t>
      </w:r>
      <w:r w:rsidRPr="006D7D73">
        <w:rPr>
          <w:rFonts w:ascii="標楷體" w:eastAsia="標楷體" w:hAnsi="標楷體" w:cs="Times New Roman"/>
        </w:rPr>
        <w:t>連續兩年「待改善」者，則提送校級教師評審委員會（以下簡稱校教評會）審議。</w:t>
      </w:r>
    </w:p>
    <w:p w14:paraId="1B6A2F03" w14:textId="77777777" w:rsidR="00D01E95" w:rsidRPr="006D7D73" w:rsidRDefault="00D01E95" w:rsidP="0022535A">
      <w:pPr>
        <w:tabs>
          <w:tab w:val="left" w:pos="960"/>
        </w:tabs>
        <w:ind w:leftChars="600" w:left="2400" w:hangingChars="400" w:hanging="96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2.8.2.1.</w:t>
      </w:r>
      <w:r w:rsidRPr="006D7D73">
        <w:rPr>
          <w:rFonts w:ascii="標楷體" w:eastAsia="標楷體" w:hAnsi="標楷體" w:cs="Times New Roman"/>
        </w:rPr>
        <w:t>專案教師評鑑結果為「待改善」者，悉依專案教師聘任辦法辦理。</w:t>
      </w:r>
    </w:p>
    <w:p w14:paraId="539A573C" w14:textId="77777777" w:rsidR="00D01E95" w:rsidRPr="006D7D73" w:rsidRDefault="00D01E95" w:rsidP="0022535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b/>
          <w:strike/>
        </w:rPr>
      </w:pPr>
      <w:r w:rsidRPr="006D7D73">
        <w:rPr>
          <w:rFonts w:ascii="標楷體" w:eastAsia="標楷體" w:hAnsi="標楷體" w:cs="Times New Roman" w:hint="eastAsia"/>
        </w:rPr>
        <w:t>2.9.申訴處理程序</w:t>
      </w:r>
    </w:p>
    <w:p w14:paraId="63118E22" w14:textId="77777777" w:rsidR="00D01E95" w:rsidRPr="006D7D73" w:rsidRDefault="00D01E95" w:rsidP="0022535A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b/>
          <w:u w:val="single"/>
        </w:rPr>
      </w:pPr>
      <w:r w:rsidRPr="006D7D73">
        <w:rPr>
          <w:rFonts w:ascii="標楷體" w:eastAsia="標楷體" w:hAnsi="標楷體" w:cs="Times New Roman"/>
        </w:rPr>
        <w:t>2.</w:t>
      </w:r>
      <w:r w:rsidRPr="006D7D73">
        <w:rPr>
          <w:rFonts w:ascii="標楷體" w:eastAsia="標楷體" w:hAnsi="標楷體" w:cs="Times New Roman" w:hint="eastAsia"/>
        </w:rPr>
        <w:t>9.1</w:t>
      </w:r>
      <w:r w:rsidRPr="006D7D73">
        <w:rPr>
          <w:rFonts w:ascii="標楷體" w:eastAsia="標楷體" w:hAnsi="標楷體" w:cs="Times New Roman"/>
        </w:rPr>
        <w:t>.</w:t>
      </w:r>
      <w:r w:rsidRPr="006D7D73">
        <w:rPr>
          <w:rFonts w:ascii="標楷體" w:eastAsia="標楷體" w:hAnsi="標楷體" w:cs="Times New Roman" w:hint="eastAsia"/>
        </w:rPr>
        <w:t>教師如對評鑑結果不服者，得於接獲書面評鑑結果通知後三十日內，向本校教師評審委員會提起申</w:t>
      </w:r>
      <w:r w:rsidRPr="006D7D73">
        <w:rPr>
          <w:rFonts w:ascii="標楷體" w:eastAsia="標楷體" w:hAnsi="標楷體" w:cs="Times New Roman"/>
        </w:rPr>
        <w:t>復</w:t>
      </w:r>
      <w:r w:rsidRPr="006D7D73">
        <w:rPr>
          <w:rFonts w:ascii="標楷體" w:eastAsia="標楷體" w:hAnsi="標楷體" w:cs="Times New Roman" w:hint="eastAsia"/>
        </w:rPr>
        <w:t>。</w:t>
      </w:r>
    </w:p>
    <w:p w14:paraId="3386996D" w14:textId="77777777" w:rsidR="00D01E95" w:rsidRPr="006D7D73" w:rsidRDefault="00D01E95" w:rsidP="0022535A">
      <w:pPr>
        <w:tabs>
          <w:tab w:val="left" w:pos="960"/>
        </w:tabs>
        <w:ind w:leftChars="300" w:left="1441" w:hangingChars="300" w:hanging="721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/>
          <w:b/>
        </w:rPr>
        <w:t>2.</w:t>
      </w:r>
      <w:r w:rsidRPr="006D7D73">
        <w:rPr>
          <w:rFonts w:ascii="標楷體" w:eastAsia="標楷體" w:hAnsi="標楷體" w:cs="Times New Roman" w:hint="eastAsia"/>
          <w:b/>
        </w:rPr>
        <w:t>9</w:t>
      </w:r>
      <w:r w:rsidRPr="006D7D73">
        <w:rPr>
          <w:rFonts w:ascii="標楷體" w:eastAsia="標楷體" w:hAnsi="標楷體" w:cs="Times New Roman"/>
          <w:b/>
        </w:rPr>
        <w:t>.</w:t>
      </w:r>
      <w:r w:rsidRPr="006D7D73">
        <w:rPr>
          <w:rFonts w:ascii="標楷體" w:eastAsia="標楷體" w:hAnsi="標楷體" w:cs="Times New Roman" w:hint="eastAsia"/>
          <w:b/>
        </w:rPr>
        <w:t>2</w:t>
      </w:r>
      <w:r w:rsidRPr="006D7D73">
        <w:rPr>
          <w:rFonts w:ascii="標楷體" w:eastAsia="標楷體" w:hAnsi="標楷體" w:cs="Times New Roman"/>
          <w:b/>
        </w:rPr>
        <w:t>.</w:t>
      </w:r>
      <w:r w:rsidRPr="006D7D73">
        <w:rPr>
          <w:rFonts w:ascii="標楷體" w:eastAsia="標楷體" w:hAnsi="標楷體" w:cs="Times New Roman" w:hint="eastAsia"/>
        </w:rPr>
        <w:t>依前項作業，再有不服者，得於接獲校級教師評審委員會結果通知後三十日內，向本校教師申訴評議委員會提起申訴。</w:t>
      </w:r>
    </w:p>
    <w:p w14:paraId="4DB8B3BA" w14:textId="77777777" w:rsidR="00D01E95" w:rsidRPr="006D7D73" w:rsidRDefault="00D01E95" w:rsidP="0022535A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14:paraId="41D3CB33" w14:textId="77777777" w:rsidR="00D01E95" w:rsidRPr="006D7D73" w:rsidRDefault="00D01E95" w:rsidP="0022535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3.1.是否依據法規辦理。</w:t>
      </w:r>
    </w:p>
    <w:p w14:paraId="75273B31" w14:textId="77777777" w:rsidR="00D01E95" w:rsidRPr="006D7D73" w:rsidRDefault="00D01E95" w:rsidP="0022535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3.2.各行政及教學單位是否提供受評教師佐證資料。</w:t>
      </w:r>
    </w:p>
    <w:p w14:paraId="7D16B491" w14:textId="77777777" w:rsidR="00D01E95" w:rsidRPr="006D7D73" w:rsidRDefault="00D01E95" w:rsidP="0022535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3.3.評鑑小組參考教師發展表並依據教師歷程系統（TP）之佐證資料及訪談結果，填寫教師評鑑表，並由評鑑小組全體委員及受評教師簽名後送至教務處。</w:t>
      </w:r>
    </w:p>
    <w:p w14:paraId="6B1A22EC" w14:textId="2F21926E" w:rsidR="00D01E95" w:rsidRDefault="00D01E95" w:rsidP="00A850E8">
      <w:pPr>
        <w:tabs>
          <w:tab w:val="left" w:pos="960"/>
        </w:tabs>
        <w:ind w:leftChars="600" w:left="2400" w:hangingChars="400" w:hanging="960"/>
        <w:jc w:val="both"/>
        <w:textAlignment w:val="baseline"/>
        <w:rPr>
          <w:rFonts w:ascii="標楷體" w:eastAsia="標楷體" w:hAnsi="標楷體" w:cs="Times New Roman"/>
        </w:rPr>
      </w:pPr>
    </w:p>
    <w:p w14:paraId="35FB4FFE" w14:textId="77777777" w:rsidR="009E22A8" w:rsidRPr="009E22A8" w:rsidRDefault="009E22A8" w:rsidP="00A850E8">
      <w:pPr>
        <w:tabs>
          <w:tab w:val="left" w:pos="960"/>
        </w:tabs>
        <w:ind w:leftChars="600" w:left="2400" w:hangingChars="400" w:hanging="960"/>
        <w:jc w:val="both"/>
        <w:textAlignment w:val="baseline"/>
        <w:rPr>
          <w:rFonts w:ascii="標楷體" w:eastAsia="標楷體" w:hAnsi="標楷體" w:cs="Times New Roman" w:hint="eastAsia"/>
        </w:rPr>
      </w:pPr>
    </w:p>
    <w:tbl>
      <w:tblPr>
        <w:tblStyle w:val="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1795"/>
        <w:gridCol w:w="1215"/>
        <w:gridCol w:w="1270"/>
        <w:gridCol w:w="1176"/>
      </w:tblGrid>
      <w:tr w:rsidR="00D01E95" w:rsidRPr="006D7D73" w14:paraId="67DF1E93" w14:textId="77777777" w:rsidTr="00BE1C7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AA880" w14:textId="77777777" w:rsidR="00D01E95" w:rsidRPr="006D7D73" w:rsidRDefault="00D01E95" w:rsidP="008A2E6F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D01E95" w:rsidRPr="006D7D73" w14:paraId="0C0D6C2D" w14:textId="77777777" w:rsidTr="00BE1C7D">
        <w:trPr>
          <w:jc w:val="center"/>
        </w:trPr>
        <w:tc>
          <w:tcPr>
            <w:tcW w:w="220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A4D2B4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14:paraId="4F343368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14:paraId="20A50BE7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14:paraId="76C65EB4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332C0BAA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602" w:type="pct"/>
            <w:tcBorders>
              <w:right w:val="single" w:sz="12" w:space="0" w:color="auto"/>
            </w:tcBorders>
            <w:vAlign w:val="center"/>
          </w:tcPr>
          <w:p w14:paraId="3BC83E5E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D01E95" w:rsidRPr="006D7D73" w14:paraId="5DB85B44" w14:textId="77777777" w:rsidTr="00BE1C7D">
        <w:trPr>
          <w:trHeight w:val="663"/>
          <w:jc w:val="center"/>
        </w:trPr>
        <w:tc>
          <w:tcPr>
            <w:tcW w:w="220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9FBAD85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教師評鑑作業（新）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73CC9D7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14:paraId="02182722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1110-007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14:paraId="73A1F7A6" w14:textId="77777777" w:rsidR="00D01E95" w:rsidRPr="006D7D73" w:rsidRDefault="00D01E95" w:rsidP="00A850E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27A69345" w14:textId="77777777" w:rsidR="00D01E95" w:rsidRPr="006D7D73" w:rsidRDefault="00D01E95" w:rsidP="00A850E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111.01.12</w:t>
            </w:r>
          </w:p>
        </w:tc>
        <w:tc>
          <w:tcPr>
            <w:tcW w:w="60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6C8121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29A29845" w14:textId="77777777" w:rsidR="00D01E95" w:rsidRPr="006D7D73" w:rsidRDefault="00D01E95" w:rsidP="008A2E6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0492357F" w14:textId="77777777" w:rsidR="00D01E95" w:rsidRPr="006D7D73" w:rsidRDefault="00D01E95" w:rsidP="001C3CBC">
      <w:pPr>
        <w:ind w:leftChars="600" w:left="1440"/>
        <w:jc w:val="right"/>
        <w:rPr>
          <w:rFonts w:ascii="標楷體" w:eastAsia="標楷體" w:hAnsi="標楷體" w:cs="Times New Roman"/>
          <w:u w:val="single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81AEAED" w14:textId="77777777" w:rsidR="00D01E95" w:rsidRPr="006D7D73" w:rsidRDefault="00D01E95" w:rsidP="00A850E8">
      <w:pPr>
        <w:tabs>
          <w:tab w:val="left" w:pos="960"/>
        </w:tabs>
        <w:spacing w:before="100" w:beforeAutospacing="1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3.4.教師評鑑會議成員，由校長擔任召集人，副校長、各院院長（含通識教育委員會執行長）、教務長、研發長及學務長為當然成員，教務處為執行單位。評鑑作業辦理前確認評鑑流程、評鑑後核定評鑑結果。</w:t>
      </w:r>
    </w:p>
    <w:p w14:paraId="3BB3833A" w14:textId="77777777" w:rsidR="00D01E95" w:rsidRPr="006D7D73" w:rsidRDefault="00D01E95" w:rsidP="00A850E8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3.5.兼任行政職之教師，其行政績效評核納入人事室「行政人員績效評核辦法」辦理。</w:t>
      </w:r>
    </w:p>
    <w:p w14:paraId="70BE2F18" w14:textId="77777777" w:rsidR="00D01E95" w:rsidRPr="006D7D73" w:rsidRDefault="00D01E95" w:rsidP="00A850E8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14:paraId="4B21A28E" w14:textId="77777777" w:rsidR="00D01E95" w:rsidRPr="006D7D73" w:rsidRDefault="00D01E95" w:rsidP="00A850E8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4.1.教師發展暨評鑑表。</w:t>
      </w:r>
    </w:p>
    <w:p w14:paraId="6465FEB8" w14:textId="77777777" w:rsidR="00D01E95" w:rsidRPr="006D7D73" w:rsidRDefault="00D01E95" w:rsidP="00A850E8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14:paraId="37E9D094" w14:textId="77777777" w:rsidR="00D01E95" w:rsidRPr="006D7D73" w:rsidRDefault="00D01E95" w:rsidP="00A850E8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5.1.佛光大學教師評鑑辦法。</w:t>
      </w:r>
    </w:p>
    <w:p w14:paraId="1FF3A1A6" w14:textId="77777777" w:rsidR="00D01E95" w:rsidRPr="006D7D73" w:rsidRDefault="00D01E95" w:rsidP="00A850E8">
      <w:pPr>
        <w:ind w:leftChars="100" w:left="720" w:hangingChars="200" w:hanging="480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5.2.各系（所、中心）評鑑小組教師發展暨評鑑表。</w:t>
      </w:r>
    </w:p>
    <w:p w14:paraId="608D15A6" w14:textId="77777777" w:rsidR="00D01E95" w:rsidRPr="006D7D73" w:rsidRDefault="00D01E95" w:rsidP="00A850E8">
      <w:pPr>
        <w:rPr>
          <w:rFonts w:ascii="標楷體" w:eastAsia="標楷體" w:hAnsi="標楷體"/>
        </w:rPr>
      </w:pPr>
    </w:p>
    <w:p w14:paraId="1F8471ED" w14:textId="77777777" w:rsidR="00D01E95" w:rsidRPr="006D7D73" w:rsidRDefault="00D01E95" w:rsidP="00732F6A">
      <w:pPr>
        <w:ind w:leftChars="100" w:left="720" w:hangingChars="200" w:hanging="480"/>
        <w:rPr>
          <w:rFonts w:ascii="標楷體" w:eastAsia="標楷體" w:hAnsi="標楷體" w:cs="Times New Roman"/>
        </w:rPr>
      </w:pPr>
    </w:p>
    <w:p w14:paraId="371344CD" w14:textId="77777777" w:rsidR="00D01E95" w:rsidRPr="006D7D73" w:rsidRDefault="00D01E95" w:rsidP="00F26D4A">
      <w:pPr>
        <w:widowControl/>
        <w:jc w:val="center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/>
        </w:rPr>
        <w:br w:type="page"/>
      </w:r>
    </w:p>
    <w:p w14:paraId="79432CAF" w14:textId="77777777" w:rsidR="00D01E95" w:rsidRDefault="00D01E95" w:rsidP="00913790">
      <w:pPr>
        <w:sectPr w:rsidR="00D01E95" w:rsidSect="00913790">
          <w:type w:val="continuous"/>
          <w:pgSz w:w="11906" w:h="16838"/>
          <w:pgMar w:top="1134" w:right="1134" w:bottom="1134" w:left="1134" w:header="851" w:footer="850" w:gutter="0"/>
          <w:pgNumType w:start="1"/>
          <w:cols w:space="425"/>
          <w:docGrid w:type="lines" w:linePitch="360"/>
        </w:sectPr>
      </w:pPr>
    </w:p>
    <w:p w14:paraId="211628F7" w14:textId="77777777" w:rsidR="002C44B9" w:rsidRDefault="002C44B9"/>
    <w:sectPr w:rsidR="002C44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4472E" w14:textId="77777777" w:rsidR="007A5E9B" w:rsidRDefault="007A5E9B" w:rsidP="009E22A8">
      <w:r>
        <w:separator/>
      </w:r>
    </w:p>
  </w:endnote>
  <w:endnote w:type="continuationSeparator" w:id="0">
    <w:p w14:paraId="0CA98F8C" w14:textId="77777777" w:rsidR="007A5E9B" w:rsidRDefault="007A5E9B" w:rsidP="009E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6A565" w14:textId="77777777" w:rsidR="007A5E9B" w:rsidRDefault="007A5E9B" w:rsidP="009E22A8">
      <w:r>
        <w:separator/>
      </w:r>
    </w:p>
  </w:footnote>
  <w:footnote w:type="continuationSeparator" w:id="0">
    <w:p w14:paraId="4AB6058E" w14:textId="77777777" w:rsidR="007A5E9B" w:rsidRDefault="007A5E9B" w:rsidP="009E2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E95"/>
    <w:rsid w:val="002C44B9"/>
    <w:rsid w:val="007A5E9B"/>
    <w:rsid w:val="009E22A8"/>
    <w:rsid w:val="00B92D31"/>
    <w:rsid w:val="00D0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F28ED"/>
  <w15:chartTrackingRefBased/>
  <w15:docId w15:val="{0D547B70-7A24-4DE6-8B49-18D49930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E9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E95"/>
    <w:rPr>
      <w:color w:val="0563C1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D0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標題3"/>
    <w:basedOn w:val="3"/>
    <w:next w:val="3"/>
    <w:link w:val="32"/>
    <w:qFormat/>
    <w:rsid w:val="00D01E95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D01E95"/>
    <w:rPr>
      <w:rFonts w:ascii="標楷體" w:eastAsia="標楷體" w:hAnsi="標楷體" w:cstheme="majorBidi"/>
      <w:b/>
      <w:bCs/>
      <w:sz w:val="28"/>
      <w:szCs w:val="28"/>
    </w:rPr>
  </w:style>
  <w:style w:type="table" w:styleId="a4">
    <w:name w:val="Table Grid"/>
    <w:basedOn w:val="a1"/>
    <w:uiPriority w:val="39"/>
    <w:rsid w:val="00D0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D01E95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9E2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E22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E2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E22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Visio_2003-2010___91010.vsd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4</cp:revision>
  <dcterms:created xsi:type="dcterms:W3CDTF">2022-04-07T19:18:00Z</dcterms:created>
  <dcterms:modified xsi:type="dcterms:W3CDTF">2022-04-07T19:33:00Z</dcterms:modified>
</cp:coreProperties>
</file>