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A40C" w14:textId="77777777" w:rsidR="009F236A" w:rsidRPr="00D67E28" w:rsidRDefault="009F236A" w:rsidP="003F4E5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67E28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67E28">
        <w:rPr>
          <w:rFonts w:ascii="標楷體" w:eastAsia="標楷體" w:hAnsi="標楷體"/>
          <w:sz w:val="36"/>
          <w:szCs w:val="36"/>
        </w:rPr>
        <w:t>/</w:t>
      </w:r>
      <w:r w:rsidRPr="00D67E28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3"/>
        <w:gridCol w:w="4677"/>
        <w:gridCol w:w="1326"/>
        <w:gridCol w:w="1016"/>
        <w:gridCol w:w="1296"/>
      </w:tblGrid>
      <w:tr w:rsidR="009F236A" w:rsidRPr="00D67E28" w14:paraId="3B9D31F4" w14:textId="77777777" w:rsidTr="00E17CFC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2AB1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士班獨招考試作業"/>
        <w:tc>
          <w:tcPr>
            <w:tcW w:w="24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B82F9" w14:textId="77777777" w:rsidR="009F236A" w:rsidRPr="00D67E28" w:rsidRDefault="009F236A" w:rsidP="00401A93">
            <w:pPr>
              <w:pStyle w:val="31"/>
            </w:pPr>
            <w:r w:rsidRPr="00D67E28">
              <w:fldChar w:fldCharType="begin"/>
            </w:r>
            <w:r w:rsidRPr="00D67E28">
              <w:instrText xml:space="preserve"> HYPERLINK  \l "</w:instrText>
            </w:r>
            <w:r w:rsidRPr="00D67E28">
              <w:rPr>
                <w:rFonts w:hint="eastAsia"/>
              </w:rPr>
              <w:instrText>招生事務處</w:instrText>
            </w:r>
            <w:r w:rsidRPr="00D67E28">
              <w:instrText xml:space="preserve">" </w:instrText>
            </w:r>
            <w:r w:rsidRPr="00D67E28">
              <w:fldChar w:fldCharType="separate"/>
            </w:r>
            <w:bookmarkStart w:id="1" w:name="_Toc92798157"/>
            <w:bookmarkStart w:id="2" w:name="_Toc99130168"/>
            <w:r w:rsidRPr="00D67E28">
              <w:rPr>
                <w:rStyle w:val="a3"/>
                <w:rFonts w:cs="Times New Roman" w:hint="eastAsia"/>
              </w:rPr>
              <w:t>1230-003-2</w:t>
            </w:r>
            <w:bookmarkStart w:id="3" w:name="學士班招生考試作業大學考試入學分發"/>
            <w:r w:rsidRPr="00D67E28">
              <w:rPr>
                <w:rStyle w:val="a3"/>
                <w:rFonts w:cs="Times New Roman" w:hint="eastAsia"/>
              </w:rPr>
              <w:t>學士班招生考試作業-大學分發入學</w:t>
            </w:r>
            <w:bookmarkEnd w:id="0"/>
            <w:bookmarkEnd w:id="1"/>
            <w:bookmarkEnd w:id="2"/>
            <w:bookmarkEnd w:id="3"/>
            <w:r w:rsidRPr="00D67E28">
              <w:fldChar w:fldCharType="end"/>
            </w:r>
          </w:p>
        </w:tc>
        <w:tc>
          <w:tcPr>
            <w:tcW w:w="7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C468C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7B5C9F" w14:textId="77777777" w:rsidR="009F236A" w:rsidRPr="00D67E28" w:rsidRDefault="009F236A" w:rsidP="00F7091C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招生事務處</w:t>
            </w:r>
          </w:p>
        </w:tc>
      </w:tr>
      <w:tr w:rsidR="009F236A" w:rsidRPr="00D67E28" w14:paraId="69519A7B" w14:textId="77777777" w:rsidTr="00E17CF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3097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C741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67E2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EDD82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67E2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9659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8B12B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9F236A" w:rsidRPr="00D67E28" w14:paraId="3AA765F5" w14:textId="77777777" w:rsidTr="00E17CF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550B" w14:textId="77777777" w:rsidR="009F236A" w:rsidRPr="00D67E28" w:rsidRDefault="009F236A" w:rsidP="00F7091C">
            <w:pPr>
              <w:jc w:val="center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8A91" w14:textId="77777777" w:rsidR="009F236A" w:rsidRPr="00D67E28" w:rsidRDefault="009F236A" w:rsidP="00F7091C">
            <w:pPr>
              <w:jc w:val="both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hint="eastAsia"/>
              </w:rPr>
              <w:t>1.新訂。</w:t>
            </w:r>
          </w:p>
          <w:p w14:paraId="2E2FDB62" w14:textId="77777777" w:rsidR="009F236A" w:rsidRPr="00D67E28" w:rsidRDefault="009F236A" w:rsidP="00F7091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hint="eastAsia"/>
              </w:rPr>
              <w:t>2.依104學年度內部控制制度推動小組第三次會議建議新增，原「學士班招生考試作業」新增分項並修改文字內容。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FF811" w14:textId="77777777" w:rsidR="009F236A" w:rsidRPr="00D67E28" w:rsidRDefault="009F236A" w:rsidP="00F7091C">
            <w:pPr>
              <w:jc w:val="center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hint="eastAsia"/>
              </w:rPr>
              <w:t>105.4月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CB098" w14:textId="77777777" w:rsidR="009F236A" w:rsidRPr="00D67E28" w:rsidRDefault="009F236A" w:rsidP="00F7091C">
            <w:pPr>
              <w:jc w:val="center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F79FA" w14:textId="77777777" w:rsidR="009F236A" w:rsidRPr="00D67E28" w:rsidRDefault="009F236A" w:rsidP="00F709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236A" w:rsidRPr="00D67E28" w14:paraId="10964468" w14:textId="77777777" w:rsidTr="00E17CF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3554" w14:textId="77777777" w:rsidR="009F236A" w:rsidRPr="00D67E28" w:rsidRDefault="009F236A" w:rsidP="00F7091C">
            <w:pPr>
              <w:jc w:val="center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C2BD" w14:textId="77777777" w:rsidR="009F236A" w:rsidRPr="00D67E28" w:rsidRDefault="009F236A" w:rsidP="00F7091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1.修訂原因：依據105.09.14本校內部控制制度推動小組105學年度第1次會議決議辦理內控項目確認作業。</w:t>
            </w:r>
          </w:p>
          <w:p w14:paraId="4C14A3BA" w14:textId="77777777" w:rsidR="009F236A" w:rsidRPr="00D67E28" w:rsidRDefault="009F236A" w:rsidP="00F7091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4ED9F2F5" w14:textId="77777777" w:rsidR="009F236A" w:rsidRPr="00D67E28" w:rsidRDefault="009F236A" w:rsidP="00F7091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（1）學士班招生考試作業-大學考試入學分發流程圖變更。</w:t>
            </w:r>
          </w:p>
          <w:p w14:paraId="1A4A796C" w14:textId="77777777" w:rsidR="009F236A" w:rsidRPr="00D67E28" w:rsidRDefault="009F236A" w:rsidP="00F7091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D67E28">
              <w:rPr>
                <w:rFonts w:ascii="標楷體" w:eastAsia="標楷體" w:hAnsi="標楷體" w:hint="eastAsia"/>
                <w:szCs w:val="24"/>
              </w:rPr>
              <w:t>修改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2.2.、2.2.2.-2.2.6.。</w:t>
            </w:r>
          </w:p>
          <w:p w14:paraId="3620E499" w14:textId="77777777" w:rsidR="009F236A" w:rsidRPr="00D67E28" w:rsidRDefault="009F236A" w:rsidP="00F7091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（3）控制重點新增3.2.。</w:t>
            </w:r>
          </w:p>
          <w:p w14:paraId="26EE9C8C" w14:textId="77777777" w:rsidR="009F236A" w:rsidRPr="00D67E28" w:rsidRDefault="009F236A" w:rsidP="00F7091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（4）使用表單新增4.2.。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6DF8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105.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8509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F57C0" w14:textId="77777777" w:rsidR="009F236A" w:rsidRPr="00D67E28" w:rsidRDefault="009F236A" w:rsidP="00F709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236A" w:rsidRPr="00D67E28" w14:paraId="0D7655C4" w14:textId="77777777" w:rsidTr="00E17CF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1395" w14:textId="77777777" w:rsidR="009F236A" w:rsidRPr="00D67E28" w:rsidRDefault="009F236A" w:rsidP="00E17CFC">
            <w:pPr>
              <w:jc w:val="center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B381C" w14:textId="77777777" w:rsidR="009F236A" w:rsidRPr="00D67E28" w:rsidRDefault="009F236A" w:rsidP="007377B1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hint="eastAsia"/>
              </w:rPr>
              <w:t>修訂原因：</w:t>
            </w:r>
            <w:r w:rsidRPr="00D67E28">
              <w:rPr>
                <w:rFonts w:ascii="標楷體" w:eastAsia="標楷體" w:hAnsi="標楷體"/>
              </w:rPr>
              <w:t>111學年度起大學多元入學新制調整，「</w:t>
            </w:r>
            <w:r w:rsidRPr="00D67E28">
              <w:rPr>
                <w:rFonts w:ascii="標楷體" w:eastAsia="標楷體" w:hAnsi="標楷體" w:hint="eastAsia"/>
              </w:rPr>
              <w:t>大學考試入學分發</w:t>
            </w:r>
            <w:r w:rsidRPr="00D67E28">
              <w:rPr>
                <w:rFonts w:ascii="標楷體" w:eastAsia="標楷體" w:hAnsi="標楷體"/>
              </w:rPr>
              <w:t>」改為「</w:t>
            </w:r>
            <w:r w:rsidRPr="00D67E28">
              <w:rPr>
                <w:rFonts w:ascii="標楷體" w:eastAsia="標楷體" w:hAnsi="標楷體" w:hint="eastAsia"/>
              </w:rPr>
              <w:t>大學分發</w:t>
            </w:r>
            <w:r w:rsidRPr="00D67E28">
              <w:rPr>
                <w:rFonts w:ascii="標楷體" w:eastAsia="標楷體" w:hAnsi="標楷體"/>
              </w:rPr>
              <w:t>入學」，</w:t>
            </w:r>
            <w:r w:rsidRPr="00D67E28">
              <w:rPr>
                <w:rFonts w:ascii="標楷體" w:eastAsia="標楷體" w:hAnsi="標楷體" w:hint="eastAsia"/>
              </w:rPr>
              <w:t>故修改文字內容。</w:t>
            </w:r>
          </w:p>
          <w:p w14:paraId="1564631D" w14:textId="77777777" w:rsidR="009F236A" w:rsidRPr="00D67E28" w:rsidRDefault="009F236A" w:rsidP="00E17CF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.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14:paraId="473B1A50" w14:textId="77777777" w:rsidR="009F236A" w:rsidRPr="00D67E28" w:rsidRDefault="009F236A" w:rsidP="00E17CFC">
            <w:pPr>
              <w:spacing w:line="0" w:lineRule="atLeast"/>
              <w:ind w:leftChars="90" w:left="816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（1）內控文件名稱「學士班招生考試作業-大學考試入學分發」修改為「學士班招生考試作業-</w:t>
            </w:r>
            <w:r w:rsidRPr="00D67E28">
              <w:rPr>
                <w:rFonts w:ascii="標楷體" w:eastAsia="標楷體" w:hAnsi="標楷體" w:hint="eastAsia"/>
              </w:rPr>
              <w:t>大學分發</w:t>
            </w:r>
            <w:r w:rsidRPr="00D67E28">
              <w:rPr>
                <w:rFonts w:ascii="標楷體" w:eastAsia="標楷體" w:hAnsi="標楷體"/>
              </w:rPr>
              <w:t>入學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」。</w:t>
            </w:r>
          </w:p>
          <w:p w14:paraId="416D538B" w14:textId="77777777" w:rsidR="009F236A" w:rsidRPr="00D67E28" w:rsidRDefault="009F236A" w:rsidP="00E17CFC">
            <w:pPr>
              <w:spacing w:line="0" w:lineRule="atLeast"/>
              <w:ind w:leftChars="90" w:left="816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（2）學士班招生考試作業流程圖內容修正文字內容。</w:t>
            </w:r>
          </w:p>
          <w:p w14:paraId="1A2AC53A" w14:textId="77777777" w:rsidR="009F236A" w:rsidRPr="00D67E28" w:rsidRDefault="009F236A" w:rsidP="00E17CFC">
            <w:pPr>
              <w:spacing w:line="0" w:lineRule="atLeast"/>
              <w:ind w:leftChars="90" w:left="816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（3）作業程序</w:t>
            </w:r>
            <w:r w:rsidRPr="00D67E28">
              <w:rPr>
                <w:rFonts w:ascii="標楷體" w:eastAsia="標楷體" w:hAnsi="標楷體" w:hint="eastAsia"/>
                <w:szCs w:val="24"/>
              </w:rPr>
              <w:t>修改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2.1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.-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2.2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14:paraId="75DD11B7" w14:textId="77777777" w:rsidR="009F236A" w:rsidRPr="00D67E28" w:rsidRDefault="009F236A" w:rsidP="00E17CFC">
            <w:pPr>
              <w:spacing w:line="0" w:lineRule="atLeast"/>
              <w:ind w:leftChars="90" w:left="816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（4）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控制重點</w:t>
            </w:r>
            <w:r w:rsidRPr="00D67E28">
              <w:rPr>
                <w:rFonts w:ascii="標楷體" w:eastAsia="標楷體" w:hAnsi="標楷體" w:hint="eastAsia"/>
                <w:szCs w:val="24"/>
              </w:rPr>
              <w:t>修改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3.2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14:paraId="3CFD9CE8" w14:textId="77777777" w:rsidR="009F236A" w:rsidRPr="00D67E28" w:rsidRDefault="009F236A" w:rsidP="00E17CFC">
            <w:pPr>
              <w:spacing w:line="0" w:lineRule="atLeast"/>
              <w:ind w:leftChars="90" w:left="816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（5）使用表單</w:t>
            </w:r>
            <w:r w:rsidRPr="00D67E28">
              <w:rPr>
                <w:rFonts w:ascii="標楷體" w:eastAsia="標楷體" w:hAnsi="標楷體" w:hint="eastAsia"/>
                <w:szCs w:val="24"/>
              </w:rPr>
              <w:t>修改4</w:t>
            </w:r>
            <w:r w:rsidRPr="00D67E28">
              <w:rPr>
                <w:rFonts w:ascii="標楷體" w:eastAsia="標楷體" w:hAnsi="標楷體"/>
                <w:szCs w:val="24"/>
              </w:rPr>
              <w:t>.1.-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4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2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14:paraId="68793AD5" w14:textId="77777777" w:rsidR="009F236A" w:rsidRPr="00D67E28" w:rsidRDefault="009F236A" w:rsidP="00E17CF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（6）依據及相關文件</w:t>
            </w:r>
            <w:r w:rsidRPr="00D67E28">
              <w:rPr>
                <w:rFonts w:ascii="標楷體" w:eastAsia="標楷體" w:hAnsi="標楷體" w:hint="eastAsia"/>
                <w:szCs w:val="24"/>
              </w:rPr>
              <w:t>修改5</w:t>
            </w:r>
            <w:r w:rsidRPr="00D67E28">
              <w:rPr>
                <w:rFonts w:ascii="標楷體" w:eastAsia="標楷體" w:hAnsi="標楷體"/>
                <w:szCs w:val="24"/>
              </w:rPr>
              <w:t>.2.-</w:t>
            </w:r>
            <w:r w:rsidRPr="00D67E28">
              <w:rPr>
                <w:rFonts w:ascii="標楷體" w:eastAsia="標楷體" w:hAnsi="標楷體" w:hint="eastAsia"/>
                <w:szCs w:val="24"/>
              </w:rPr>
              <w:t>5</w:t>
            </w:r>
            <w:r w:rsidRPr="00D67E28">
              <w:rPr>
                <w:rFonts w:ascii="標楷體" w:eastAsia="標楷體" w:hAnsi="標楷體"/>
                <w:szCs w:val="24"/>
              </w:rPr>
              <w:t>.3</w:t>
            </w:r>
            <w:r w:rsidRPr="00D67E2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F352" w14:textId="77777777" w:rsidR="009F236A" w:rsidRPr="00D67E28" w:rsidRDefault="009F236A" w:rsidP="00E17CFC">
            <w:pPr>
              <w:jc w:val="center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hint="eastAsia"/>
              </w:rPr>
              <w:t>1</w:t>
            </w:r>
            <w:r w:rsidRPr="00D67E28">
              <w:rPr>
                <w:rFonts w:ascii="標楷體" w:eastAsia="標楷體" w:hAnsi="標楷體"/>
              </w:rPr>
              <w:t>11.1</w:t>
            </w:r>
            <w:r w:rsidRPr="00D67E2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4084" w14:textId="77777777" w:rsidR="009F236A" w:rsidRPr="00D67E28" w:rsidRDefault="009F236A" w:rsidP="00E17CFC">
            <w:pPr>
              <w:jc w:val="center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0FCD8" w14:textId="77777777" w:rsidR="009F236A" w:rsidRPr="00D67E28" w:rsidRDefault="009F236A" w:rsidP="008066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111.01.19</w:t>
            </w:r>
          </w:p>
          <w:p w14:paraId="2B60ABBC" w14:textId="77777777" w:rsidR="009F236A" w:rsidRPr="00D67E28" w:rsidRDefault="009F236A" w:rsidP="008066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110-3</w:t>
            </w:r>
          </w:p>
          <w:p w14:paraId="36A906CA" w14:textId="77777777" w:rsidR="009F236A" w:rsidRPr="00D67E28" w:rsidRDefault="009F236A" w:rsidP="008066D6">
            <w:pPr>
              <w:jc w:val="center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內控會議通過</w:t>
            </w:r>
          </w:p>
        </w:tc>
      </w:tr>
    </w:tbl>
    <w:p w14:paraId="0FC506A4" w14:textId="77777777" w:rsidR="009F236A" w:rsidRPr="00D67E28" w:rsidRDefault="009F236A" w:rsidP="003F4E5D">
      <w:pPr>
        <w:jc w:val="right"/>
        <w:rPr>
          <w:rFonts w:ascii="標楷體" w:eastAsia="標楷體" w:hAnsi="標楷體"/>
        </w:rPr>
      </w:pPr>
      <w:r w:rsidRPr="00D67E28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招生事務處</w:t>
        </w:r>
      </w:hyperlink>
      <w:r w:rsidRPr="00D67E28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49C6B2B" w14:textId="77777777" w:rsidR="009F236A" w:rsidRPr="00D67E28" w:rsidRDefault="009F236A" w:rsidP="003F4E5D">
      <w:pPr>
        <w:rPr>
          <w:rFonts w:ascii="標楷體" w:eastAsia="標楷體" w:hAnsi="標楷體"/>
        </w:rPr>
      </w:pPr>
      <w:r w:rsidRPr="00D67E28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E3C83" wp14:editId="78746FD0">
                <wp:simplePos x="0" y="0"/>
                <wp:positionH relativeFrom="column">
                  <wp:posOffset>4271010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45FB1" w14:textId="77777777" w:rsidR="009F236A" w:rsidRPr="0018405A" w:rsidRDefault="009F236A" w:rsidP="003F4E5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840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14:paraId="4017BB5A" w14:textId="77777777" w:rsidR="009F236A" w:rsidRPr="0018405A" w:rsidRDefault="009F236A" w:rsidP="003F4E5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840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E3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3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" fillcolor="white [3201]" stroked="f" strokeweight="1pt">
                <v:textbox>
                  <w:txbxContent>
                    <w:p w14:paraId="1E445FB1" w14:textId="77777777" w:rsidR="009F236A" w:rsidRPr="0018405A" w:rsidRDefault="009F236A" w:rsidP="003F4E5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840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14:paraId="4017BB5A" w14:textId="77777777" w:rsidR="009F236A" w:rsidRPr="0018405A" w:rsidRDefault="009F236A" w:rsidP="003F4E5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840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67E28"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709"/>
        <w:gridCol w:w="1277"/>
        <w:gridCol w:w="1258"/>
        <w:gridCol w:w="990"/>
      </w:tblGrid>
      <w:tr w:rsidR="009F236A" w:rsidRPr="00D67E28" w14:paraId="463B314C" w14:textId="77777777" w:rsidTr="00D67E2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7FCD4" w14:textId="77777777" w:rsidR="009F236A" w:rsidRPr="00D67E28" w:rsidRDefault="009F236A" w:rsidP="00F7091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67E2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F236A" w:rsidRPr="00D67E28" w14:paraId="1D60FE2A" w14:textId="77777777" w:rsidTr="00D67E28">
        <w:tc>
          <w:tcPr>
            <w:tcW w:w="23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F1A1B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75" w:type="pct"/>
            <w:tcBorders>
              <w:left w:val="single" w:sz="2" w:space="0" w:color="auto"/>
            </w:tcBorders>
            <w:vAlign w:val="center"/>
          </w:tcPr>
          <w:p w14:paraId="74F9746B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54" w:type="pct"/>
            <w:vAlign w:val="center"/>
          </w:tcPr>
          <w:p w14:paraId="20F41B51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14:paraId="4FC8C260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版本/</w:t>
            </w:r>
          </w:p>
          <w:p w14:paraId="63D5AF72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14:paraId="17B888B3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F236A" w:rsidRPr="00D67E28" w14:paraId="02D64B2D" w14:textId="77777777" w:rsidTr="00D67E28">
        <w:trPr>
          <w:trHeight w:val="663"/>
        </w:trPr>
        <w:tc>
          <w:tcPr>
            <w:tcW w:w="23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036182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E28">
              <w:rPr>
                <w:rFonts w:ascii="標楷體" w:eastAsia="標楷體" w:hAnsi="標楷體" w:hint="eastAsia"/>
                <w:b/>
                <w:szCs w:val="24"/>
              </w:rPr>
              <w:t>學士班招生考試作業</w:t>
            </w:r>
          </w:p>
          <w:p w14:paraId="75C0804E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E28">
              <w:rPr>
                <w:rFonts w:ascii="標楷體" w:eastAsia="標楷體" w:hAnsi="標楷體" w:hint="eastAsia"/>
                <w:b/>
                <w:szCs w:val="24"/>
              </w:rPr>
              <w:t>大學分發入學</w:t>
            </w:r>
          </w:p>
        </w:tc>
        <w:tc>
          <w:tcPr>
            <w:tcW w:w="87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507267F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14:paraId="2E5CC136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1230-003-2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14:paraId="376CFDD3" w14:textId="77777777" w:rsidR="009F236A" w:rsidRPr="00D67E28" w:rsidRDefault="009F236A" w:rsidP="00E17C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0</w:t>
            </w:r>
            <w:r w:rsidRPr="00D67E28">
              <w:rPr>
                <w:rFonts w:ascii="標楷體" w:eastAsia="標楷體" w:hAnsi="標楷體"/>
                <w:sz w:val="20"/>
              </w:rPr>
              <w:t>3/</w:t>
            </w:r>
          </w:p>
          <w:p w14:paraId="6B524CE2" w14:textId="77777777" w:rsidR="009F236A" w:rsidRPr="00D67E28" w:rsidRDefault="009F236A" w:rsidP="00E17C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1</w:t>
            </w:r>
            <w:r w:rsidRPr="00D67E28">
              <w:rPr>
                <w:rFonts w:ascii="標楷體" w:eastAsia="標楷體" w:hAnsi="標楷體"/>
                <w:sz w:val="20"/>
              </w:rPr>
              <w:t>11</w:t>
            </w:r>
            <w:r w:rsidRPr="00D67E28">
              <w:rPr>
                <w:rFonts w:ascii="標楷體" w:eastAsia="標楷體" w:hAnsi="標楷體" w:hint="eastAsia"/>
                <w:sz w:val="20"/>
              </w:rPr>
              <w:t>.0</w:t>
            </w:r>
            <w:r w:rsidRPr="00D67E28">
              <w:rPr>
                <w:rFonts w:ascii="標楷體" w:eastAsia="標楷體" w:hAnsi="標楷體"/>
                <w:sz w:val="20"/>
              </w:rPr>
              <w:t>1</w:t>
            </w:r>
            <w:r w:rsidRPr="00D67E28">
              <w:rPr>
                <w:rFonts w:ascii="標楷體" w:eastAsia="標楷體" w:hAnsi="標楷體" w:hint="eastAsia"/>
                <w:sz w:val="20"/>
              </w:rPr>
              <w:t>.19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5C7402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第</w:t>
            </w:r>
            <w:r w:rsidRPr="00D67E28">
              <w:rPr>
                <w:rFonts w:ascii="標楷體" w:eastAsia="標楷體" w:hAnsi="標楷體" w:hint="eastAsia"/>
                <w:sz w:val="20"/>
              </w:rPr>
              <w:t>1</w:t>
            </w:r>
            <w:r w:rsidRPr="00D67E28">
              <w:rPr>
                <w:rFonts w:ascii="標楷體" w:eastAsia="標楷體" w:hAnsi="標楷體"/>
                <w:sz w:val="20"/>
              </w:rPr>
              <w:t>頁/</w:t>
            </w:r>
          </w:p>
          <w:p w14:paraId="28DB5EF3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共</w:t>
            </w:r>
            <w:r w:rsidRPr="00D67E28">
              <w:rPr>
                <w:rFonts w:ascii="標楷體" w:eastAsia="標楷體" w:hAnsi="標楷體" w:hint="eastAsia"/>
                <w:sz w:val="20"/>
              </w:rPr>
              <w:t>2</w:t>
            </w:r>
            <w:r w:rsidRPr="00D67E2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20EA7FB" w14:textId="77777777" w:rsidR="009F236A" w:rsidRPr="00D67E28" w:rsidRDefault="009F236A" w:rsidP="003F4E5D">
      <w:pPr>
        <w:tabs>
          <w:tab w:val="num" w:pos="96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D67E28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招生事務處</w:t>
        </w:r>
      </w:hyperlink>
      <w:r w:rsidRPr="00D67E28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74F2F96" w14:textId="77777777" w:rsidR="009F236A" w:rsidRPr="00D67E28" w:rsidRDefault="009F236A" w:rsidP="003F4E5D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D67E28">
        <w:rPr>
          <w:rFonts w:ascii="標楷體" w:eastAsia="標楷體" w:hAnsi="標楷體" w:hint="eastAsia"/>
          <w:b/>
        </w:rPr>
        <w:t>1.流程圖：</w:t>
      </w:r>
    </w:p>
    <w:p w14:paraId="73E17185" w14:textId="77777777" w:rsidR="009F236A" w:rsidRPr="00D67E28" w:rsidRDefault="009F236A" w:rsidP="0078331A">
      <w:pPr>
        <w:ind w:leftChars="-59" w:hangingChars="59" w:hanging="142"/>
        <w:jc w:val="both"/>
        <w:rPr>
          <w:rFonts w:ascii="標楷體" w:eastAsia="標楷體" w:hAnsi="標楷體"/>
        </w:rPr>
      </w:pPr>
      <w:r w:rsidRPr="00D67E28">
        <w:rPr>
          <w:rFonts w:ascii="標楷體" w:eastAsia="標楷體" w:hAnsi="標楷體"/>
        </w:rPr>
        <w:object w:dxaOrig="10605" w:dyaOrig="10380" w14:anchorId="25F2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66pt" o:ole="">
            <v:imagedata r:id="rId5" o:title=""/>
          </v:shape>
          <o:OLEObject Type="Embed" ProgID="Visio.Drawing.11" ShapeID="_x0000_i1025" DrawAspect="Content" ObjectID="_1710876121" r:id="rId6"/>
        </w:object>
      </w:r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566"/>
        <w:gridCol w:w="1418"/>
        <w:gridCol w:w="1258"/>
        <w:gridCol w:w="992"/>
      </w:tblGrid>
      <w:tr w:rsidR="009F236A" w:rsidRPr="00D67E28" w14:paraId="11EBB0E5" w14:textId="77777777" w:rsidTr="00D67E2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CCE7F7" w14:textId="77777777" w:rsidR="009F236A" w:rsidRPr="00D67E28" w:rsidRDefault="009F236A" w:rsidP="00F7091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67E2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F236A" w:rsidRPr="00D67E28" w14:paraId="071C8572" w14:textId="77777777" w:rsidTr="00D67E28">
        <w:tc>
          <w:tcPr>
            <w:tcW w:w="23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E0395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02" w:type="pct"/>
            <w:tcBorders>
              <w:left w:val="single" w:sz="2" w:space="0" w:color="auto"/>
            </w:tcBorders>
            <w:vAlign w:val="center"/>
          </w:tcPr>
          <w:p w14:paraId="5B0C1C0E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26" w:type="pct"/>
            <w:vAlign w:val="center"/>
          </w:tcPr>
          <w:p w14:paraId="7A9D3660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14:paraId="7C3BF34A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版本/</w:t>
            </w:r>
          </w:p>
          <w:p w14:paraId="22F145CF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14:paraId="1D0FEDA5" w14:textId="77777777" w:rsidR="009F236A" w:rsidRPr="00D67E28" w:rsidRDefault="009F236A" w:rsidP="00F709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F236A" w:rsidRPr="00D67E28" w14:paraId="2E8B1CBE" w14:textId="77777777" w:rsidTr="00D67E28">
        <w:trPr>
          <w:trHeight w:val="663"/>
        </w:trPr>
        <w:tc>
          <w:tcPr>
            <w:tcW w:w="23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382A39" w14:textId="77777777" w:rsidR="009F236A" w:rsidRPr="00D67E28" w:rsidRDefault="009F236A" w:rsidP="000B75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E28">
              <w:rPr>
                <w:rFonts w:ascii="標楷體" w:eastAsia="標楷體" w:hAnsi="標楷體" w:hint="eastAsia"/>
                <w:b/>
                <w:szCs w:val="24"/>
              </w:rPr>
              <w:t>學士班招生考試作業</w:t>
            </w:r>
          </w:p>
          <w:p w14:paraId="41B8B54F" w14:textId="77777777" w:rsidR="009F236A" w:rsidRPr="00D67E28" w:rsidRDefault="009F236A" w:rsidP="000B75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E28">
              <w:rPr>
                <w:rFonts w:ascii="標楷體" w:eastAsia="標楷體" w:hAnsi="標楷體" w:hint="eastAsia"/>
                <w:b/>
                <w:szCs w:val="24"/>
              </w:rPr>
              <w:t>大學分發入學</w:t>
            </w:r>
          </w:p>
        </w:tc>
        <w:tc>
          <w:tcPr>
            <w:tcW w:w="80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610610D" w14:textId="77777777" w:rsidR="009F236A" w:rsidRPr="00D67E28" w:rsidRDefault="009F236A" w:rsidP="000B75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726" w:type="pct"/>
            <w:tcBorders>
              <w:bottom w:val="single" w:sz="12" w:space="0" w:color="auto"/>
            </w:tcBorders>
            <w:vAlign w:val="center"/>
          </w:tcPr>
          <w:p w14:paraId="1D682942" w14:textId="77777777" w:rsidR="009F236A" w:rsidRPr="00D67E28" w:rsidRDefault="009F236A" w:rsidP="000B75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1230-003-2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14:paraId="40039448" w14:textId="77777777" w:rsidR="009F236A" w:rsidRPr="00D67E28" w:rsidRDefault="009F236A" w:rsidP="000B75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0</w:t>
            </w:r>
            <w:r w:rsidRPr="00D67E28">
              <w:rPr>
                <w:rFonts w:ascii="標楷體" w:eastAsia="標楷體" w:hAnsi="標楷體"/>
                <w:sz w:val="20"/>
              </w:rPr>
              <w:t>3/</w:t>
            </w:r>
          </w:p>
          <w:p w14:paraId="645C56AF" w14:textId="77777777" w:rsidR="009F236A" w:rsidRPr="00D67E28" w:rsidRDefault="009F236A" w:rsidP="000B75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1</w:t>
            </w:r>
            <w:r w:rsidRPr="00D67E28">
              <w:rPr>
                <w:rFonts w:ascii="標楷體" w:eastAsia="標楷體" w:hAnsi="標楷體"/>
                <w:sz w:val="20"/>
              </w:rPr>
              <w:t>11</w:t>
            </w:r>
            <w:r w:rsidRPr="00D67E28">
              <w:rPr>
                <w:rFonts w:ascii="標楷體" w:eastAsia="標楷體" w:hAnsi="標楷體" w:hint="eastAsia"/>
                <w:sz w:val="20"/>
              </w:rPr>
              <w:t>.0</w:t>
            </w:r>
            <w:r w:rsidRPr="00D67E28">
              <w:rPr>
                <w:rFonts w:ascii="標楷體" w:eastAsia="標楷體" w:hAnsi="標楷體"/>
                <w:sz w:val="20"/>
              </w:rPr>
              <w:t>1</w:t>
            </w:r>
            <w:r w:rsidRPr="00D67E28">
              <w:rPr>
                <w:rFonts w:ascii="標楷體" w:eastAsia="標楷體" w:hAnsi="標楷體" w:hint="eastAsia"/>
                <w:sz w:val="20"/>
              </w:rPr>
              <w:t>.19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76712F" w14:textId="77777777" w:rsidR="009F236A" w:rsidRPr="00D67E28" w:rsidRDefault="009F236A" w:rsidP="000B75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第</w:t>
            </w:r>
            <w:r w:rsidRPr="00D67E28">
              <w:rPr>
                <w:rFonts w:ascii="標楷體" w:eastAsia="標楷體" w:hAnsi="標楷體" w:hint="eastAsia"/>
                <w:sz w:val="20"/>
              </w:rPr>
              <w:t>2</w:t>
            </w:r>
            <w:r w:rsidRPr="00D67E28">
              <w:rPr>
                <w:rFonts w:ascii="標楷體" w:eastAsia="標楷體" w:hAnsi="標楷體"/>
                <w:sz w:val="20"/>
              </w:rPr>
              <w:t>頁/</w:t>
            </w:r>
          </w:p>
          <w:p w14:paraId="6BE0EA58" w14:textId="77777777" w:rsidR="009F236A" w:rsidRPr="00D67E28" w:rsidRDefault="009F236A" w:rsidP="000B75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共</w:t>
            </w:r>
            <w:r w:rsidRPr="00D67E28">
              <w:rPr>
                <w:rFonts w:ascii="標楷體" w:eastAsia="標楷體" w:hAnsi="標楷體" w:hint="eastAsia"/>
                <w:sz w:val="20"/>
              </w:rPr>
              <w:t>2</w:t>
            </w:r>
            <w:r w:rsidRPr="00D67E2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9DA78B8" w14:textId="77777777" w:rsidR="009F236A" w:rsidRPr="00D67E28" w:rsidRDefault="009F236A" w:rsidP="003F4E5D">
      <w:pPr>
        <w:jc w:val="right"/>
        <w:rPr>
          <w:rFonts w:ascii="標楷體" w:eastAsia="標楷體" w:hAnsi="標楷體" w:cs="Arial"/>
          <w:b/>
          <w:bCs/>
        </w:rPr>
      </w:pPr>
      <w:r w:rsidRPr="00D67E28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招生事務處</w:t>
        </w:r>
      </w:hyperlink>
      <w:r w:rsidRPr="00D67E28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D560090" w14:textId="77777777" w:rsidR="009F236A" w:rsidRPr="00D67E28" w:rsidRDefault="009F236A" w:rsidP="000B75C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D67E28">
        <w:rPr>
          <w:rFonts w:ascii="標楷體" w:eastAsia="標楷體" w:hAnsi="標楷體" w:hint="eastAsia"/>
          <w:b/>
        </w:rPr>
        <w:t>2.</w:t>
      </w:r>
      <w:r w:rsidRPr="00D67E28">
        <w:rPr>
          <w:rFonts w:ascii="標楷體" w:eastAsia="標楷體" w:hAnsi="標楷體"/>
          <w:b/>
        </w:rPr>
        <w:t>作業程序：</w:t>
      </w:r>
    </w:p>
    <w:p w14:paraId="2760665C" w14:textId="77777777" w:rsidR="009F236A" w:rsidRPr="00D67E28" w:rsidRDefault="009F236A" w:rsidP="000B75C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67E28">
        <w:rPr>
          <w:rFonts w:ascii="標楷體" w:eastAsia="標楷體" w:hAnsi="標楷體" w:hint="eastAsia"/>
        </w:rPr>
        <w:t>2.1.大學招生委員會聯合會大學考試入學分發委員會（以下簡稱考分會）校系分則調查作業：</w:t>
      </w:r>
    </w:p>
    <w:p w14:paraId="3843AD4A" w14:textId="77777777" w:rsidR="009F236A" w:rsidRPr="00D67E28" w:rsidRDefault="009F236A" w:rsidP="000B75C6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2.1.1.考分會函告各大學辦理大學分發入學校系分則調查作業。</w:t>
      </w:r>
    </w:p>
    <w:p w14:paraId="175BCFDE" w14:textId="77777777" w:rsidR="009F236A" w:rsidRPr="00D67E28" w:rsidRDefault="009F236A" w:rsidP="000B75C6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2.1.2.招生事務處辦理各招生學系大學分發入學校系分則填報說明會。</w:t>
      </w:r>
    </w:p>
    <w:p w14:paraId="38424546" w14:textId="77777777" w:rsidR="009F236A" w:rsidRPr="00D67E28" w:rsidRDefault="009F236A" w:rsidP="000B75C6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2.1.3.各招生學系填報大學分發入學校系分則調查表。</w:t>
      </w:r>
    </w:p>
    <w:p w14:paraId="61686F29" w14:textId="77777777" w:rsidR="009F236A" w:rsidRPr="00D67E28" w:rsidRDefault="009F236A" w:rsidP="000B75C6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2.1.4.招生事務處彙整各招生學系校系分則，經招生委員會審議通過後，分別登錄至考分會大學分發入學校系分則填報系統。</w:t>
      </w:r>
    </w:p>
    <w:p w14:paraId="7E7D64D6" w14:textId="77777777" w:rsidR="009F236A" w:rsidRPr="00D67E28" w:rsidRDefault="009F236A" w:rsidP="000B75C6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/>
        </w:rPr>
      </w:pPr>
      <w:r w:rsidRPr="00D67E28">
        <w:rPr>
          <w:rFonts w:ascii="標楷體" w:eastAsia="標楷體" w:hAnsi="標楷體" w:cs="Times New Roman" w:hint="eastAsia"/>
          <w:szCs w:val="24"/>
        </w:rPr>
        <w:t>2.1.5.考分會彙整各大學校系分則後，公告「大學分發入學招生簡章」。</w:t>
      </w:r>
    </w:p>
    <w:p w14:paraId="2B9269FE" w14:textId="77777777" w:rsidR="009F236A" w:rsidRPr="00D67E28" w:rsidRDefault="009F236A" w:rsidP="000B75C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hint="eastAsia"/>
        </w:rPr>
        <w:t>2.2.</w:t>
      </w:r>
      <w:r w:rsidRPr="00D67E28">
        <w:rPr>
          <w:rFonts w:ascii="標楷體" w:eastAsia="標楷體" w:hAnsi="標楷體" w:cs="Times New Roman" w:hint="eastAsia"/>
          <w:szCs w:val="24"/>
        </w:rPr>
        <w:t>大學分發入學：</w:t>
      </w:r>
    </w:p>
    <w:p w14:paraId="2AF8FFAE" w14:textId="77777777" w:rsidR="009F236A" w:rsidRPr="00D67E28" w:rsidRDefault="009F236A" w:rsidP="000B75C6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2.2.1.考生參加大學考試入學中心辦理之「學科能力測驗」及「分科測驗」。</w:t>
      </w:r>
    </w:p>
    <w:p w14:paraId="2D7577D9" w14:textId="77777777" w:rsidR="009F236A" w:rsidRPr="00D67E28" w:rsidRDefault="009F236A" w:rsidP="000B75C6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2.2.2.填報「大學分發入學回流名額調查表」，調查本校各招生管道（含大學繁星推薦入學、大學申請入學、四技二專甄選入學及運動績優學生單獨招生）之「回流後招生總名額」。</w:t>
      </w:r>
    </w:p>
    <w:p w14:paraId="0E839E2C" w14:textId="77777777" w:rsidR="009F236A" w:rsidRPr="00D67E28" w:rsidRDefault="009F236A" w:rsidP="000B75C6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2.2.3.考分會調查及彙整各校大學分發入學回流名額後，於7月中旬公布招生名額（含回流名額）。</w:t>
      </w:r>
    </w:p>
    <w:p w14:paraId="6A57A565" w14:textId="77777777" w:rsidR="009F236A" w:rsidRPr="00D67E28" w:rsidRDefault="009F236A" w:rsidP="000B75C6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2.2.4.考生向考分會登記分發志願。</w:t>
      </w:r>
    </w:p>
    <w:p w14:paraId="3F71025C" w14:textId="77777777" w:rsidR="009F236A" w:rsidRPr="00D67E28" w:rsidRDefault="009F236A" w:rsidP="000B75C6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2.2.5.考分會於8月上旬公告分發榜單，並提供本校下載錄取生資料。</w:t>
      </w:r>
    </w:p>
    <w:p w14:paraId="6D746820" w14:textId="77777777" w:rsidR="009F236A" w:rsidRPr="00D67E28" w:rsidRDefault="009F236A" w:rsidP="000B75C6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/>
        </w:rPr>
      </w:pPr>
      <w:r w:rsidRPr="00D67E28">
        <w:rPr>
          <w:rFonts w:ascii="標楷體" w:eastAsia="標楷體" w:hAnsi="標楷體" w:cs="Times New Roman" w:hint="eastAsia"/>
          <w:szCs w:val="24"/>
        </w:rPr>
        <w:t>2.2.6.招生事務處依據考分會榜單，公告錄取名單及寄發錄取通知書。</w:t>
      </w:r>
    </w:p>
    <w:p w14:paraId="25CB7243" w14:textId="77777777" w:rsidR="009F236A" w:rsidRPr="00D67E28" w:rsidRDefault="009F236A" w:rsidP="000B75C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D67E28">
        <w:rPr>
          <w:rFonts w:ascii="標楷體" w:eastAsia="標楷體" w:hAnsi="標楷體" w:hint="eastAsia"/>
          <w:b/>
        </w:rPr>
        <w:t>3.</w:t>
      </w:r>
      <w:r w:rsidRPr="00D67E28">
        <w:rPr>
          <w:rFonts w:ascii="標楷體" w:eastAsia="標楷體" w:hAnsi="標楷體"/>
          <w:b/>
        </w:rPr>
        <w:t>控制重點：</w:t>
      </w:r>
    </w:p>
    <w:p w14:paraId="08EB37B4" w14:textId="77777777" w:rsidR="009F236A" w:rsidRPr="00D67E28" w:rsidRDefault="009F236A" w:rsidP="000B75C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67E28">
        <w:rPr>
          <w:rFonts w:ascii="標楷體" w:eastAsia="標楷體" w:hAnsi="標楷體" w:hint="eastAsia"/>
        </w:rPr>
        <w:t>3.1.錄取新生名單資料是否下載完整。</w:t>
      </w:r>
    </w:p>
    <w:p w14:paraId="42C4B32E" w14:textId="77777777" w:rsidR="009F236A" w:rsidRPr="00D67E28" w:rsidRDefault="009F236A" w:rsidP="000B75C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3.2.大學分發入學</w:t>
      </w:r>
      <w:r w:rsidRPr="00D67E28">
        <w:rPr>
          <w:rFonts w:ascii="標楷體" w:eastAsia="標楷體" w:hAnsi="標楷體" w:cs="Times New Roman" w:hint="eastAsia"/>
          <w:strike/>
          <w:szCs w:val="24"/>
        </w:rPr>
        <w:t>分發</w:t>
      </w:r>
      <w:r w:rsidRPr="00D67E28">
        <w:rPr>
          <w:rFonts w:ascii="標楷體" w:eastAsia="標楷體" w:hAnsi="標楷體" w:cs="Times New Roman" w:hint="eastAsia"/>
          <w:szCs w:val="24"/>
        </w:rPr>
        <w:t>回流名額調查表是否確認無誤。</w:t>
      </w:r>
    </w:p>
    <w:p w14:paraId="0F1ACDCC" w14:textId="77777777" w:rsidR="009F236A" w:rsidRPr="00D67E28" w:rsidRDefault="009F236A" w:rsidP="000B75C6">
      <w:pPr>
        <w:spacing w:before="100" w:beforeAutospacing="1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D67E28">
        <w:rPr>
          <w:rFonts w:ascii="標楷體" w:eastAsia="標楷體" w:hAnsi="標楷體" w:cs="Times New Roman" w:hint="eastAsia"/>
          <w:b/>
          <w:bCs/>
          <w:szCs w:val="24"/>
        </w:rPr>
        <w:t>4.</w:t>
      </w:r>
      <w:r w:rsidRPr="00D67E28">
        <w:rPr>
          <w:rFonts w:ascii="標楷體" w:eastAsia="標楷體" w:hAnsi="標楷體" w:cs="Times New Roman"/>
          <w:b/>
          <w:bCs/>
          <w:szCs w:val="24"/>
        </w:rPr>
        <w:t>使用表單：</w:t>
      </w:r>
    </w:p>
    <w:p w14:paraId="1255B5AC" w14:textId="77777777" w:rsidR="009F236A" w:rsidRPr="00D67E28" w:rsidRDefault="009F236A" w:rsidP="000B75C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Cs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4.1.大學</w:t>
      </w:r>
      <w:r w:rsidRPr="00D67E28">
        <w:rPr>
          <w:rFonts w:ascii="標楷體" w:eastAsia="標楷體" w:hAnsi="標楷體" w:cs="Times New Roman" w:hint="eastAsia"/>
          <w:bCs/>
          <w:szCs w:val="24"/>
        </w:rPr>
        <w:t>分發入學</w:t>
      </w:r>
      <w:r w:rsidRPr="00D67E28">
        <w:rPr>
          <w:rFonts w:ascii="標楷體" w:eastAsia="標楷體" w:hAnsi="標楷體" w:cs="Times New Roman" w:hint="eastAsia"/>
          <w:bCs/>
          <w:strike/>
          <w:szCs w:val="24"/>
        </w:rPr>
        <w:t>分發</w:t>
      </w:r>
      <w:r w:rsidRPr="00D67E28">
        <w:rPr>
          <w:rFonts w:ascii="標楷體" w:eastAsia="標楷體" w:hAnsi="標楷體" w:cs="Times New Roman" w:hint="eastAsia"/>
          <w:bCs/>
          <w:szCs w:val="24"/>
        </w:rPr>
        <w:t>校系分則調查表</w:t>
      </w:r>
      <w:r w:rsidRPr="00D67E28">
        <w:rPr>
          <w:rFonts w:ascii="標楷體" w:eastAsia="標楷體" w:hAnsi="標楷體" w:cs="Times New Roman"/>
          <w:bCs/>
          <w:szCs w:val="24"/>
        </w:rPr>
        <w:t>。</w:t>
      </w:r>
    </w:p>
    <w:p w14:paraId="7D27418D" w14:textId="77777777" w:rsidR="009F236A" w:rsidRPr="00D67E28" w:rsidRDefault="009F236A" w:rsidP="000B75C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bCs/>
          <w:szCs w:val="24"/>
        </w:rPr>
        <w:t>4.2.大學分發入</w:t>
      </w:r>
      <w:r w:rsidRPr="00D67E28">
        <w:rPr>
          <w:rFonts w:ascii="標楷體" w:eastAsia="標楷體" w:hAnsi="標楷體" w:cs="Times New Roman" w:hint="eastAsia"/>
          <w:szCs w:val="24"/>
        </w:rPr>
        <w:t>學</w:t>
      </w:r>
      <w:r w:rsidRPr="00D67E28">
        <w:rPr>
          <w:rFonts w:ascii="標楷體" w:eastAsia="標楷體" w:hAnsi="標楷體" w:cs="Times New Roman" w:hint="eastAsia"/>
          <w:strike/>
          <w:szCs w:val="24"/>
        </w:rPr>
        <w:t>分發</w:t>
      </w:r>
      <w:r w:rsidRPr="00D67E28">
        <w:rPr>
          <w:rFonts w:ascii="標楷體" w:eastAsia="標楷體" w:hAnsi="標楷體" w:cs="Times New Roman" w:hint="eastAsia"/>
          <w:szCs w:val="24"/>
        </w:rPr>
        <w:t>回流名額調查表。</w:t>
      </w:r>
    </w:p>
    <w:p w14:paraId="660AB5A8" w14:textId="77777777" w:rsidR="009F236A" w:rsidRPr="00D67E28" w:rsidRDefault="009F236A" w:rsidP="000B75C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D67E28">
        <w:rPr>
          <w:rFonts w:ascii="標楷體" w:eastAsia="標楷體" w:hAnsi="標楷體" w:hint="eastAsia"/>
          <w:b/>
        </w:rPr>
        <w:t>5.</w:t>
      </w:r>
      <w:r w:rsidRPr="00D67E28">
        <w:rPr>
          <w:rFonts w:ascii="標楷體" w:eastAsia="標楷體" w:hAnsi="標楷體"/>
          <w:b/>
        </w:rPr>
        <w:t>依據及相關文件：</w:t>
      </w:r>
    </w:p>
    <w:p w14:paraId="43E7DC8D" w14:textId="77777777" w:rsidR="009F236A" w:rsidRPr="00D67E28" w:rsidRDefault="009F236A" w:rsidP="000B75C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67E28">
        <w:rPr>
          <w:rFonts w:ascii="標楷體" w:eastAsia="標楷體" w:hAnsi="標楷體" w:hint="eastAsia"/>
        </w:rPr>
        <w:t>5.1.入學大學同等學力認定標準。（教育部）</w:t>
      </w:r>
    </w:p>
    <w:p w14:paraId="3104E3FE" w14:textId="77777777" w:rsidR="009F236A" w:rsidRPr="00D67E28" w:rsidRDefault="009F236A" w:rsidP="000B75C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67E28">
        <w:rPr>
          <w:rFonts w:ascii="標楷體" w:eastAsia="標楷體" w:hAnsi="標楷體" w:hint="eastAsia"/>
        </w:rPr>
        <w:t>5.2.大學分發入學招生規定。（大學招生委員會聯合會）</w:t>
      </w:r>
    </w:p>
    <w:p w14:paraId="23AB47CA" w14:textId="77777777" w:rsidR="009F236A" w:rsidRPr="00D67E28" w:rsidRDefault="009F236A" w:rsidP="000B75C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67E28">
        <w:rPr>
          <w:rFonts w:ascii="標楷體" w:eastAsia="標楷體" w:hAnsi="標楷體" w:hint="eastAsia"/>
        </w:rPr>
        <w:t>5.3.大學分發入學招生簡章。（大學招生委員會聯合會大學考試入學分發委員會）</w:t>
      </w:r>
    </w:p>
    <w:p w14:paraId="7CEDD2EA" w14:textId="77777777" w:rsidR="009F236A" w:rsidRDefault="009F236A" w:rsidP="000B75C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67E28">
        <w:rPr>
          <w:rFonts w:ascii="標楷體" w:eastAsia="標楷體" w:hAnsi="標楷體" w:hint="eastAsia"/>
        </w:rPr>
        <w:t>5.4.佛光大學招生委員會設置辦法。</w:t>
      </w:r>
    </w:p>
    <w:p w14:paraId="4AC16699" w14:textId="77777777" w:rsidR="009F236A" w:rsidRPr="00D67E28" w:rsidRDefault="009F236A" w:rsidP="000B75C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14:paraId="7889E4B4" w14:textId="77777777" w:rsidR="009F236A" w:rsidRDefault="009F236A" w:rsidP="005C4A3A">
      <w:pPr>
        <w:sectPr w:rsidR="009F236A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5D17C786" w14:textId="77777777" w:rsidR="00E624A5" w:rsidRDefault="00E624A5"/>
    <w:sectPr w:rsidR="00E624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1D75"/>
    <w:multiLevelType w:val="hybridMultilevel"/>
    <w:tmpl w:val="CC44D9C6"/>
    <w:lvl w:ilvl="0" w:tplc="9AE489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08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6A"/>
    <w:rsid w:val="00360542"/>
    <w:rsid w:val="009F236A"/>
    <w:rsid w:val="00E6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8227"/>
  <w15:chartTrackingRefBased/>
  <w15:docId w15:val="{FD154F2C-0005-43BE-A0F9-618A8EC1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36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3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236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9F236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F236A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9F236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929393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2022-04-07T14:33:00Z</dcterms:created>
  <dcterms:modified xsi:type="dcterms:W3CDTF">2022-04-07T14:36:00Z</dcterms:modified>
</cp:coreProperties>
</file>