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C4A5" w14:textId="77777777" w:rsidR="00670026" w:rsidRPr="006D7D73" w:rsidRDefault="00670026" w:rsidP="005E021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4867"/>
        <w:gridCol w:w="1203"/>
        <w:gridCol w:w="1093"/>
        <w:gridCol w:w="1090"/>
      </w:tblGrid>
      <w:tr w:rsidR="00670026" w:rsidRPr="006D7D73" w14:paraId="794CD62C" w14:textId="77777777" w:rsidTr="004B5B93">
        <w:trPr>
          <w:jc w:val="center"/>
        </w:trPr>
        <w:tc>
          <w:tcPr>
            <w:tcW w:w="705" w:type="pct"/>
            <w:vAlign w:val="center"/>
          </w:tcPr>
          <w:p w14:paraId="4C09F6AF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性別平等教育年度計畫"/>
        <w:tc>
          <w:tcPr>
            <w:tcW w:w="2533" w:type="pct"/>
            <w:vAlign w:val="center"/>
          </w:tcPr>
          <w:p w14:paraId="35498472" w14:textId="77777777" w:rsidR="00670026" w:rsidRPr="006D7D73" w:rsidRDefault="00670026" w:rsidP="002702BE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110"/>
            <w:bookmarkStart w:id="2" w:name="_Toc99130114"/>
            <w:r w:rsidRPr="006D7D73">
              <w:rPr>
                <w:rStyle w:val="a3"/>
                <w:rFonts w:hint="eastAsia"/>
              </w:rPr>
              <w:t>1120-027</w:t>
            </w:r>
            <w:bookmarkStart w:id="3" w:name="擬定性別平等教育實施計畫"/>
            <w:r w:rsidRPr="006D7D73">
              <w:rPr>
                <w:rStyle w:val="a3"/>
                <w:rFonts w:hint="eastAsia"/>
              </w:rPr>
              <w:t>性別平等教育</w:t>
            </w:r>
            <w:bookmarkEnd w:id="3"/>
            <w:r w:rsidRPr="006D7D73">
              <w:rPr>
                <w:rStyle w:val="a3"/>
                <w:rFonts w:hint="eastAsia"/>
              </w:rPr>
              <w:t>年度計畫</w:t>
            </w:r>
            <w:bookmarkEnd w:id="1"/>
            <w:bookmarkEnd w:id="2"/>
            <w:r w:rsidRPr="006D7D73">
              <w:fldChar w:fldCharType="end"/>
            </w:r>
            <w:bookmarkEnd w:id="0"/>
          </w:p>
        </w:tc>
        <w:tc>
          <w:tcPr>
            <w:tcW w:w="626" w:type="pct"/>
            <w:vAlign w:val="center"/>
          </w:tcPr>
          <w:p w14:paraId="606AE054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vAlign w:val="center"/>
          </w:tcPr>
          <w:p w14:paraId="7F2CEB53" w14:textId="77777777" w:rsidR="00670026" w:rsidRPr="006D7D73" w:rsidRDefault="00670026" w:rsidP="004B5B9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670026" w:rsidRPr="006D7D73" w14:paraId="5F719706" w14:textId="77777777" w:rsidTr="004B5B93">
        <w:trPr>
          <w:jc w:val="center"/>
        </w:trPr>
        <w:tc>
          <w:tcPr>
            <w:tcW w:w="705" w:type="pct"/>
            <w:vAlign w:val="center"/>
          </w:tcPr>
          <w:p w14:paraId="13C13C1D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3" w:type="pct"/>
            <w:vAlign w:val="center"/>
          </w:tcPr>
          <w:p w14:paraId="772BEE30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vAlign w:val="center"/>
          </w:tcPr>
          <w:p w14:paraId="6B5D967B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vAlign w:val="center"/>
          </w:tcPr>
          <w:p w14:paraId="0062CE05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vAlign w:val="center"/>
          </w:tcPr>
          <w:p w14:paraId="6986477E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70026" w:rsidRPr="006D7D73" w14:paraId="3775037E" w14:textId="77777777" w:rsidTr="004B5B93">
        <w:trPr>
          <w:jc w:val="center"/>
        </w:trPr>
        <w:tc>
          <w:tcPr>
            <w:tcW w:w="705" w:type="pct"/>
            <w:vAlign w:val="center"/>
          </w:tcPr>
          <w:p w14:paraId="23BB98C6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pct"/>
          </w:tcPr>
          <w:p w14:paraId="6EE0A45E" w14:textId="77777777" w:rsidR="00670026" w:rsidRPr="006D7D73" w:rsidRDefault="00670026" w:rsidP="004B5B9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B0E8C15" w14:textId="77777777" w:rsidR="00670026" w:rsidRPr="006D7D73" w:rsidRDefault="00670026" w:rsidP="004B5B93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3820C4B1" w14:textId="77777777" w:rsidR="00670026" w:rsidRPr="006D7D73" w:rsidRDefault="00670026" w:rsidP="004B5B9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14:paraId="5C268394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vAlign w:val="center"/>
          </w:tcPr>
          <w:p w14:paraId="4C92B755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蕭慧茹</w:t>
            </w:r>
          </w:p>
        </w:tc>
        <w:tc>
          <w:tcPr>
            <w:tcW w:w="567" w:type="pct"/>
            <w:vAlign w:val="center"/>
          </w:tcPr>
          <w:p w14:paraId="3390074E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0026" w:rsidRPr="006D7D73" w14:paraId="2120633F" w14:textId="77777777" w:rsidTr="004B5B93">
        <w:trPr>
          <w:jc w:val="center"/>
        </w:trPr>
        <w:tc>
          <w:tcPr>
            <w:tcW w:w="705" w:type="pct"/>
            <w:vAlign w:val="center"/>
          </w:tcPr>
          <w:p w14:paraId="1F13CF8B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3" w:type="pct"/>
          </w:tcPr>
          <w:p w14:paraId="560DC802" w14:textId="77777777" w:rsidR="00670026" w:rsidRPr="006D7D73" w:rsidRDefault="00670026" w:rsidP="004B5B93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1.修訂原因：增加依據及相關文件。</w:t>
            </w:r>
          </w:p>
          <w:p w14:paraId="69BEDDA0" w14:textId="77777777" w:rsidR="00670026" w:rsidRPr="006D7D73" w:rsidRDefault="00670026" w:rsidP="004B5B9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2.修正處：依據及相關文件新增5.2.性別平等教育法。</w:t>
            </w:r>
          </w:p>
        </w:tc>
        <w:tc>
          <w:tcPr>
            <w:tcW w:w="626" w:type="pct"/>
            <w:vAlign w:val="center"/>
          </w:tcPr>
          <w:p w14:paraId="5A49285A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vAlign w:val="center"/>
          </w:tcPr>
          <w:p w14:paraId="439DEDBF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梁榕陞</w:t>
            </w:r>
          </w:p>
        </w:tc>
        <w:tc>
          <w:tcPr>
            <w:tcW w:w="567" w:type="pct"/>
            <w:vAlign w:val="center"/>
          </w:tcPr>
          <w:p w14:paraId="1CB68531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0026" w:rsidRPr="006D7D73" w14:paraId="10100FBF" w14:textId="77777777" w:rsidTr="004B5B93">
        <w:trPr>
          <w:jc w:val="center"/>
        </w:trPr>
        <w:tc>
          <w:tcPr>
            <w:tcW w:w="705" w:type="pct"/>
            <w:vAlign w:val="center"/>
          </w:tcPr>
          <w:p w14:paraId="728C356F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3" w:type="pct"/>
          </w:tcPr>
          <w:p w14:paraId="07EAE375" w14:textId="77777777" w:rsidR="00670026" w:rsidRPr="006D7D73" w:rsidRDefault="00670026" w:rsidP="004B5B9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配合新版內控格式修改流程圖，及修改文件名稱與適用法規施行日期。</w:t>
            </w:r>
          </w:p>
          <w:p w14:paraId="5924A3FE" w14:textId="77777777" w:rsidR="00670026" w:rsidRPr="006D7D73" w:rsidRDefault="00670026" w:rsidP="004B5B93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DB432B8" w14:textId="77777777" w:rsidR="00670026" w:rsidRPr="006D7D73" w:rsidRDefault="00670026" w:rsidP="004B5B9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（1）文件名稱由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原「擬定性別平等教育實施計畫」修改為「性別平等教育計畫實施」。</w:t>
            </w:r>
          </w:p>
          <w:p w14:paraId="350AA8D1" w14:textId="77777777" w:rsidR="00670026" w:rsidRPr="006D7D73" w:rsidRDefault="00670026" w:rsidP="004B5B9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（2）流程圖。</w:t>
            </w:r>
          </w:p>
          <w:p w14:paraId="74FB2A05" w14:textId="77777777" w:rsidR="00670026" w:rsidRPr="006D7D73" w:rsidRDefault="00670026" w:rsidP="004B5B9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（3）依據及相關文件修改5.2.。</w:t>
            </w:r>
          </w:p>
        </w:tc>
        <w:tc>
          <w:tcPr>
            <w:tcW w:w="626" w:type="pct"/>
            <w:vAlign w:val="center"/>
          </w:tcPr>
          <w:p w14:paraId="628808AF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vAlign w:val="center"/>
          </w:tcPr>
          <w:p w14:paraId="17C21FFB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吳侑璇</w:t>
            </w:r>
          </w:p>
        </w:tc>
        <w:tc>
          <w:tcPr>
            <w:tcW w:w="567" w:type="pct"/>
            <w:vAlign w:val="center"/>
          </w:tcPr>
          <w:p w14:paraId="0D51A412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70026" w:rsidRPr="006D7D73" w14:paraId="1430CE65" w14:textId="77777777" w:rsidTr="004B5B93">
        <w:trPr>
          <w:jc w:val="center"/>
        </w:trPr>
        <w:tc>
          <w:tcPr>
            <w:tcW w:w="705" w:type="pct"/>
            <w:vAlign w:val="center"/>
          </w:tcPr>
          <w:p w14:paraId="5338D79F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3" w:type="pct"/>
          </w:tcPr>
          <w:p w14:paraId="46B4C24F" w14:textId="77777777" w:rsidR="00670026" w:rsidRPr="006D7D73" w:rsidRDefault="00670026" w:rsidP="004B5B9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依內部稽查委員建議修改流程圖，及修改文件名稱與適用法規。</w:t>
            </w:r>
          </w:p>
          <w:p w14:paraId="1F8F187C" w14:textId="77777777" w:rsidR="00670026" w:rsidRPr="006D7D73" w:rsidRDefault="00670026" w:rsidP="004B5B93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FAB00F9" w14:textId="77777777" w:rsidR="00670026" w:rsidRPr="006D7D73" w:rsidRDefault="00670026" w:rsidP="004B5B9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（1）文件名稱由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原「性別平等教育計畫實施」修改為「性別平等教育年度計畫」。</w:t>
            </w:r>
          </w:p>
          <w:p w14:paraId="6E512593" w14:textId="77777777" w:rsidR="00670026" w:rsidRPr="006D7D73" w:rsidRDefault="00670026" w:rsidP="004B5B9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（2）流程圖重新繪製。</w:t>
            </w:r>
          </w:p>
          <w:p w14:paraId="3A1B5F6E" w14:textId="77777777" w:rsidR="00670026" w:rsidRPr="006D7D73" w:rsidRDefault="00670026" w:rsidP="004B5B9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（3）作業程序修改2.1.、2.2.及新增2.3.、2.4.，刪除2.2.1.-2.2.5.、2.2.2.1.-2.2.2.4.。</w:t>
            </w:r>
          </w:p>
          <w:p w14:paraId="4728CF82" w14:textId="77777777" w:rsidR="00670026" w:rsidRPr="006D7D73" w:rsidRDefault="00670026" w:rsidP="004B5B9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（4）控制重點修改3.1.-3.3.及刪除3.4.。</w:t>
            </w:r>
          </w:p>
          <w:p w14:paraId="03AD922F" w14:textId="77777777" w:rsidR="00670026" w:rsidRPr="006D7D73" w:rsidRDefault="00670026" w:rsidP="004B5B9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（5）依據及相關文件修改5.2.。</w:t>
            </w:r>
          </w:p>
        </w:tc>
        <w:tc>
          <w:tcPr>
            <w:tcW w:w="626" w:type="pct"/>
            <w:vAlign w:val="center"/>
          </w:tcPr>
          <w:p w14:paraId="34CDD464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109.8月</w:t>
            </w:r>
          </w:p>
        </w:tc>
        <w:tc>
          <w:tcPr>
            <w:tcW w:w="569" w:type="pct"/>
            <w:vAlign w:val="center"/>
          </w:tcPr>
          <w:p w14:paraId="5759C676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邱品融</w:t>
            </w:r>
          </w:p>
        </w:tc>
        <w:tc>
          <w:tcPr>
            <w:tcW w:w="567" w:type="pct"/>
            <w:vAlign w:val="center"/>
          </w:tcPr>
          <w:p w14:paraId="2A1F774F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F6AB11D" w14:textId="77777777" w:rsidR="00670026" w:rsidRPr="006D7D73" w:rsidRDefault="00670026" w:rsidP="005E0210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B1976C2" w14:textId="77777777" w:rsidR="00670026" w:rsidRPr="006D7D73" w:rsidRDefault="00670026" w:rsidP="008864E5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1DC2" wp14:editId="126D8C2C">
                <wp:simplePos x="0" y="0"/>
                <wp:positionH relativeFrom="column">
                  <wp:posOffset>4267835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00" name="文字方塊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54460" w14:textId="77777777" w:rsidR="00670026" w:rsidRPr="00B4651E" w:rsidRDefault="00670026" w:rsidP="005E021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4651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1545E9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110.01.27</w:t>
                            </w:r>
                          </w:p>
                          <w:p w14:paraId="5EBCC375" w14:textId="77777777" w:rsidR="00670026" w:rsidRPr="00B4651E" w:rsidRDefault="00670026" w:rsidP="005E021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4651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71DC2" id="_x0000_t202" coordsize="21600,21600" o:spt="202" path="m,l,21600r21600,l21600,xe">
                <v:stroke joinstyle="miter"/>
                <v:path gradientshapeok="t" o:connecttype="rect"/>
              </v:shapetype>
              <v:shape id="文字方塊 300" o:spid="_x0000_s1026" type="#_x0000_t202" style="position:absolute;margin-left:336.0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BUB1p3jAAAADQEAAA8AAABkcnMvZG93bnJldi54&#10;bWxMj81OwzAQhO9IvIO1SFwQdWra0IY4FVTqgR+BaEG9uvGSRMTrKHbb8PZsT3Dcb0azM/licK04&#10;YB8aTxrGowQEUultQ5WGj83qegYiREPWtJ5Qww8GWBTnZ7nJrD/SOx7WsRIcQiEzGuoYu0zKUNbo&#10;TBj5Dom1L987E/nsK2l7c+Rw10qVJKl0piH+UJsOlzWW3+u90zCRW//QLV358rn1z09vV6p5fVRa&#10;X14M93cgIg7xzwyn+lwdCu6083uyQbQa0ls1ZisLk/RGgWDLfJ4y2jGaThnJIpf/VxS/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BUB1p3jAAAADQEAAA8AAAAAAAAAAAAAAAAAggQA&#10;AGRycy9kb3ducmV2LnhtbFBLBQYAAAAABAAEAPMAAACSBQAAAAA=&#10;" fillcolor="white [3201]" stroked="f" strokeweight="1pt">
                <v:textbox>
                  <w:txbxContent>
                    <w:p w14:paraId="06254460" w14:textId="77777777" w:rsidR="00670026" w:rsidRPr="00B4651E" w:rsidRDefault="00670026" w:rsidP="005E021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4651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1545E9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110.01.27</w:t>
                      </w:r>
                    </w:p>
                    <w:p w14:paraId="5EBCC375" w14:textId="77777777" w:rsidR="00670026" w:rsidRPr="00B4651E" w:rsidRDefault="00670026" w:rsidP="005E021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4651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670026" w:rsidRPr="006D7D73" w14:paraId="5EE1DDD2" w14:textId="77777777" w:rsidTr="000F638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DC66C" w14:textId="77777777" w:rsidR="00670026" w:rsidRPr="006D7D73" w:rsidRDefault="00670026" w:rsidP="004B5B9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70026" w:rsidRPr="006D7D73" w14:paraId="7F255F87" w14:textId="77777777" w:rsidTr="000F638E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7B129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34242CA4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6AD152A3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7B5C26DB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94B9247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33764DF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70026" w:rsidRPr="006D7D73" w14:paraId="73B9919A" w14:textId="77777777" w:rsidTr="000F638E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CEB7CD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性別平等教育年度計畫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06E2AAF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0D68550B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1120-027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769335D3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884CDA7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110.01.27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D225A8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3DFB7B64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113BED3" w14:textId="77777777" w:rsidR="00670026" w:rsidRPr="006D7D73" w:rsidRDefault="00670026" w:rsidP="002702BE">
      <w:pPr>
        <w:autoSpaceDE w:val="0"/>
        <w:autoSpaceDN w:val="0"/>
        <w:ind w:right="28"/>
        <w:jc w:val="right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D8C847C" w14:textId="77777777" w:rsidR="00670026" w:rsidRPr="006D7D73" w:rsidRDefault="00670026" w:rsidP="002702B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72C36F19" w14:textId="77777777" w:rsidR="00670026" w:rsidRDefault="00670026" w:rsidP="001545E9">
      <w:pPr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5187" w:dyaOrig="8532" w14:anchorId="0FA72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553.5pt" o:ole="">
            <v:imagedata r:id="rId4" o:title=""/>
          </v:shape>
          <o:OLEObject Type="Embed" ProgID="Visio.Drawing.11" ShapeID="_x0000_i1025" DrawAspect="Content" ObjectID="_1710891271" r:id="rId5"/>
        </w:object>
      </w:r>
    </w:p>
    <w:p w14:paraId="4E89FB0E" w14:textId="77777777" w:rsidR="00670026" w:rsidRPr="006D7D73" w:rsidRDefault="00670026" w:rsidP="001545E9">
      <w:pPr>
        <w:ind w:leftChars="-59" w:left="-142"/>
        <w:rPr>
          <w:rFonts w:ascii="標楷體" w:eastAsia="標楷體" w:hAnsi="標楷體"/>
          <w:b/>
          <w:bCs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551"/>
        <w:gridCol w:w="1672"/>
        <w:gridCol w:w="1762"/>
        <w:gridCol w:w="1203"/>
      </w:tblGrid>
      <w:tr w:rsidR="00670026" w:rsidRPr="006D7D73" w14:paraId="77F272F4" w14:textId="77777777" w:rsidTr="000F638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1345C" w14:textId="77777777" w:rsidR="00670026" w:rsidRPr="006D7D73" w:rsidRDefault="00670026" w:rsidP="004B5B9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70026" w:rsidRPr="006D7D73" w14:paraId="37E127A6" w14:textId="77777777" w:rsidTr="000F638E">
        <w:trPr>
          <w:jc w:val="center"/>
        </w:trPr>
        <w:tc>
          <w:tcPr>
            <w:tcW w:w="183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0EA10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94" w:type="pct"/>
            <w:tcBorders>
              <w:left w:val="single" w:sz="2" w:space="0" w:color="auto"/>
            </w:tcBorders>
            <w:vAlign w:val="center"/>
          </w:tcPr>
          <w:p w14:paraId="0E901F30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856" w:type="pct"/>
            <w:vAlign w:val="center"/>
          </w:tcPr>
          <w:p w14:paraId="4A0930D4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902" w:type="pct"/>
            <w:vAlign w:val="center"/>
          </w:tcPr>
          <w:p w14:paraId="5DA31E4A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5CDDE97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16" w:type="pct"/>
            <w:tcBorders>
              <w:right w:val="single" w:sz="12" w:space="0" w:color="auto"/>
            </w:tcBorders>
            <w:vAlign w:val="center"/>
          </w:tcPr>
          <w:p w14:paraId="55E11B4C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70026" w:rsidRPr="006D7D73" w14:paraId="41C9795C" w14:textId="77777777" w:rsidTr="000F638E">
        <w:trPr>
          <w:trHeight w:val="663"/>
          <w:jc w:val="center"/>
        </w:trPr>
        <w:tc>
          <w:tcPr>
            <w:tcW w:w="18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BADA81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性別平等教育年度計畫</w:t>
            </w:r>
          </w:p>
        </w:tc>
        <w:tc>
          <w:tcPr>
            <w:tcW w:w="79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25D607A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856" w:type="pct"/>
            <w:tcBorders>
              <w:bottom w:val="single" w:sz="12" w:space="0" w:color="auto"/>
            </w:tcBorders>
            <w:vAlign w:val="center"/>
          </w:tcPr>
          <w:p w14:paraId="134B0B74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1120-027</w:t>
            </w:r>
          </w:p>
        </w:tc>
        <w:tc>
          <w:tcPr>
            <w:tcW w:w="902" w:type="pct"/>
            <w:tcBorders>
              <w:bottom w:val="single" w:sz="12" w:space="0" w:color="auto"/>
            </w:tcBorders>
            <w:vAlign w:val="center"/>
          </w:tcPr>
          <w:p w14:paraId="41032088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003CE82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110.01.27</w:t>
            </w:r>
          </w:p>
        </w:tc>
        <w:tc>
          <w:tcPr>
            <w:tcW w:w="6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16278C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75F7E2EC" w14:textId="77777777" w:rsidR="00670026" w:rsidRPr="006D7D73" w:rsidRDefault="00670026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941A18D" w14:textId="77777777" w:rsidR="00670026" w:rsidRPr="006D7D73" w:rsidRDefault="00670026" w:rsidP="002702BE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5DF83FA" w14:textId="77777777" w:rsidR="00670026" w:rsidRPr="006D7D73" w:rsidRDefault="00670026" w:rsidP="002702B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3AD6DAEC" w14:textId="77777777" w:rsidR="00670026" w:rsidRPr="006D7D73" w:rsidRDefault="00670026" w:rsidP="002702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2.1.擬訂年度計畫。</w:t>
      </w:r>
    </w:p>
    <w:p w14:paraId="5F99660D" w14:textId="77777777" w:rsidR="00670026" w:rsidRPr="006D7D73" w:rsidRDefault="00670026" w:rsidP="002702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2.2.提送性別平等教育委員會審議。</w:t>
      </w:r>
    </w:p>
    <w:p w14:paraId="1AECE428" w14:textId="77777777" w:rsidR="00670026" w:rsidRPr="006D7D73" w:rsidRDefault="00670026" w:rsidP="002702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2.3.通過或修正通過後實施。</w:t>
      </w:r>
    </w:p>
    <w:p w14:paraId="0CF9876F" w14:textId="77777777" w:rsidR="00670026" w:rsidRPr="006D7D73" w:rsidRDefault="00670026" w:rsidP="002702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2.4.於次學年度性別平等教育委員會報告前年度計劃實施成果。</w:t>
      </w:r>
    </w:p>
    <w:p w14:paraId="5BCD69F1" w14:textId="77777777" w:rsidR="00670026" w:rsidRPr="006D7D73" w:rsidRDefault="00670026" w:rsidP="002702B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72661A5D" w14:textId="77777777" w:rsidR="00670026" w:rsidRPr="006D7D73" w:rsidRDefault="00670026" w:rsidP="002702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</w:rPr>
      </w:pPr>
      <w:r w:rsidRPr="006D7D73">
        <w:rPr>
          <w:rFonts w:ascii="標楷體" w:eastAsia="標楷體" w:hAnsi="標楷體" w:hint="eastAsia"/>
          <w:kern w:val="0"/>
        </w:rPr>
        <w:t>3.1.</w:t>
      </w:r>
      <w:r w:rsidRPr="006D7D73">
        <w:rPr>
          <w:rFonts w:ascii="標楷體" w:eastAsia="標楷體" w:hAnsi="標楷體" w:hint="eastAsia"/>
        </w:rPr>
        <w:t>每學年度擬訂年度計畫。</w:t>
      </w:r>
    </w:p>
    <w:p w14:paraId="520E5D7E" w14:textId="77777777" w:rsidR="00670026" w:rsidRPr="006D7D73" w:rsidRDefault="00670026" w:rsidP="002702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</w:rPr>
      </w:pPr>
      <w:r w:rsidRPr="006D7D73">
        <w:rPr>
          <w:rFonts w:ascii="標楷體" w:eastAsia="標楷體" w:hAnsi="標楷體" w:hint="eastAsia"/>
          <w:kern w:val="0"/>
        </w:rPr>
        <w:t>3.2.</w:t>
      </w:r>
      <w:r w:rsidRPr="006D7D73">
        <w:rPr>
          <w:rFonts w:ascii="標楷體" w:eastAsia="標楷體" w:hAnsi="標楷體" w:hint="eastAsia"/>
        </w:rPr>
        <w:t>提送性別平等教育委員會審議。</w:t>
      </w:r>
    </w:p>
    <w:p w14:paraId="0C25806C" w14:textId="77777777" w:rsidR="00670026" w:rsidRPr="006D7D73" w:rsidRDefault="00670026" w:rsidP="002702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  <w:u w:val="single"/>
        </w:rPr>
      </w:pPr>
      <w:r w:rsidRPr="006D7D73">
        <w:rPr>
          <w:rFonts w:ascii="標楷體" w:eastAsia="標楷體" w:hAnsi="標楷體" w:hint="eastAsia"/>
          <w:kern w:val="0"/>
        </w:rPr>
        <w:t>3.3.</w:t>
      </w:r>
      <w:r w:rsidRPr="006D7D73">
        <w:rPr>
          <w:rFonts w:ascii="標楷體" w:eastAsia="標楷體" w:hAnsi="標楷體" w:hint="eastAsia"/>
        </w:rPr>
        <w:t>針對前學年度計劃實施成果於性別平等教育委員會報告。</w:t>
      </w:r>
    </w:p>
    <w:p w14:paraId="15BC53F4" w14:textId="77777777" w:rsidR="00670026" w:rsidRPr="006D7D73" w:rsidRDefault="00670026" w:rsidP="002702B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74ED6B43" w14:textId="77777777" w:rsidR="00670026" w:rsidRPr="006D7D73" w:rsidRDefault="00670026" w:rsidP="002702BE">
      <w:pPr>
        <w:autoSpaceDE w:val="0"/>
        <w:autoSpaceDN w:val="0"/>
        <w:ind w:leftChars="100" w:left="240" w:right="28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6D7D73">
        <w:rPr>
          <w:rFonts w:ascii="標楷體" w:eastAsia="標楷體" w:hAnsi="標楷體" w:hint="eastAsia"/>
          <w:kern w:val="0"/>
        </w:rPr>
        <w:t>無。</w:t>
      </w:r>
    </w:p>
    <w:p w14:paraId="5338EF50" w14:textId="77777777" w:rsidR="00670026" w:rsidRPr="006D7D73" w:rsidRDefault="00670026" w:rsidP="002702B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4A41A136" w14:textId="77777777" w:rsidR="00670026" w:rsidRPr="006D7D73" w:rsidRDefault="00670026" w:rsidP="002702B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6D7D73">
        <w:rPr>
          <w:rFonts w:ascii="標楷體" w:eastAsia="標楷體" w:hAnsi="標楷體" w:hint="eastAsia"/>
        </w:rPr>
        <w:t>5.1.佛光大學性別平等教育委員會設置辦法。</w:t>
      </w:r>
    </w:p>
    <w:p w14:paraId="52D26397" w14:textId="77777777" w:rsidR="00670026" w:rsidRPr="006D7D73" w:rsidRDefault="00670026" w:rsidP="002702BE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6D7D73">
        <w:rPr>
          <w:rFonts w:ascii="標楷體" w:eastAsia="標楷體" w:hAnsi="標楷體" w:hint="eastAsia"/>
        </w:rPr>
        <w:t>5.2.性別平等教育法。（教育部107.12.28）</w:t>
      </w:r>
    </w:p>
    <w:p w14:paraId="6C4382ED" w14:textId="77777777" w:rsidR="00670026" w:rsidRPr="006D7D73" w:rsidRDefault="00670026" w:rsidP="005E0210">
      <w:pPr>
        <w:rPr>
          <w:rFonts w:ascii="標楷體" w:eastAsia="標楷體" w:hAnsi="標楷體"/>
        </w:rPr>
      </w:pPr>
    </w:p>
    <w:p w14:paraId="7502AD97" w14:textId="77777777" w:rsidR="00670026" w:rsidRPr="006D7D73" w:rsidRDefault="00670026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02CA5E7D" w14:textId="77777777" w:rsidR="00670026" w:rsidRDefault="00670026" w:rsidP="00DB7E6F">
      <w:pPr>
        <w:sectPr w:rsidR="00670026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89792CA" w14:textId="77777777" w:rsidR="001662C2" w:rsidRDefault="001662C2"/>
    <w:sectPr w:rsidR="001662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26"/>
    <w:rsid w:val="001662C2"/>
    <w:rsid w:val="00670026"/>
    <w:rsid w:val="006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5239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2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2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7002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7002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7002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565757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2022-04-07T18:48:00Z</dcterms:modified>
</cp:coreProperties>
</file>