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29" w:rsidRPr="00447129" w:rsidRDefault="00447129" w:rsidP="00447129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47129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47129">
        <w:rPr>
          <w:rFonts w:ascii="標楷體" w:eastAsia="標楷體" w:hAnsi="標楷體" w:cs="Times New Roman"/>
          <w:sz w:val="36"/>
          <w:szCs w:val="36"/>
        </w:rPr>
        <w:t>/</w:t>
      </w:r>
      <w:r w:rsidRPr="00447129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5"/>
        <w:gridCol w:w="4844"/>
        <w:gridCol w:w="1177"/>
        <w:gridCol w:w="996"/>
        <w:gridCol w:w="1296"/>
      </w:tblGrid>
      <w:tr w:rsidR="00447129" w:rsidRPr="00447129" w:rsidTr="002A5708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新生入學輔導作業"/>
        <w:bookmarkStart w:id="1" w:name="新生定向輔導作業"/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4471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44712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4471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44712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學生事務處</w:instrText>
            </w:r>
            <w:r w:rsidRPr="004471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4471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2" w:name="_Toc99130100"/>
            <w:bookmarkStart w:id="3" w:name="_Toc92798094"/>
            <w:bookmarkStart w:id="4" w:name="_Toc127541978"/>
            <w:r w:rsidRPr="00447129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1120-009新生定向輔導作業</w:t>
            </w:r>
            <w:bookmarkEnd w:id="0"/>
            <w:bookmarkEnd w:id="2"/>
            <w:bookmarkEnd w:id="3"/>
            <w:bookmarkEnd w:id="4"/>
            <w:r w:rsidRPr="00447129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447129" w:rsidRPr="00447129" w:rsidTr="002A570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4712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4712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471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47129" w:rsidRPr="00447129" w:rsidTr="002A570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新訂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100.3</w:t>
            </w:r>
            <w:r w:rsidRPr="00447129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周昌民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47129" w:rsidRPr="00447129" w:rsidTr="002A570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7129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29" w:rsidRPr="00447129" w:rsidRDefault="00447129" w:rsidP="0044712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1.修訂原因：配合新版內控格式修正流程圖。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2.修正處：流程圖。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7129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47129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47129" w:rsidRPr="00447129" w:rsidTr="002A570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29" w:rsidRPr="00447129" w:rsidRDefault="00447129" w:rsidP="0044712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1.修訂原因：</w:t>
            </w:r>
            <w:r w:rsidRPr="00447129">
              <w:rPr>
                <w:rFonts w:ascii="標楷體" w:eastAsia="標楷體" w:hAnsi="標楷體" w:cs="Times New Roman" w:hint="eastAsia"/>
                <w:szCs w:val="24"/>
              </w:rPr>
              <w:t>依稽核委員建議修正。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2.修正處：作業程序修改2.2.和2.3.。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107.10月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47129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47129" w:rsidRPr="00447129" w:rsidTr="002A570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29" w:rsidRPr="00447129" w:rsidRDefault="00447129" w:rsidP="0044712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1.修訂原因：</w:t>
            </w:r>
            <w:r w:rsidRPr="00447129">
              <w:rPr>
                <w:rFonts w:ascii="標楷體" w:eastAsia="標楷體" w:hAnsi="標楷體" w:cs="Times New Roman" w:hint="eastAsia"/>
                <w:szCs w:val="24"/>
              </w:rPr>
              <w:t>取消消防演練。</w:t>
            </w:r>
          </w:p>
          <w:p w:rsidR="00447129" w:rsidRPr="00447129" w:rsidRDefault="00447129" w:rsidP="0044712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（1）文件名稱修改為新生定向輔導作業。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（2）流程圖修改。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（3）作業程序修改原2.3.和2.4.，刪除2.2.後調整2.3.-2.8.</w:t>
            </w:r>
            <w:proofErr w:type="gramStart"/>
            <w:r w:rsidRPr="00447129">
              <w:rPr>
                <w:rFonts w:ascii="標楷體" w:eastAsia="標楷體" w:hAnsi="標楷體" w:cs="Times New Roman" w:hint="eastAsia"/>
              </w:rPr>
              <w:t>條序為</w:t>
            </w:r>
            <w:proofErr w:type="gramEnd"/>
            <w:r w:rsidRPr="00447129">
              <w:rPr>
                <w:rFonts w:ascii="標楷體" w:eastAsia="標楷體" w:hAnsi="標楷體" w:cs="Times New Roman" w:hint="eastAsia"/>
              </w:rPr>
              <w:t>2.2.-2.7.。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10</w:t>
            </w:r>
            <w:r w:rsidRPr="00447129">
              <w:rPr>
                <w:rFonts w:ascii="標楷體" w:eastAsia="標楷體" w:hAnsi="標楷體" w:cs="Times New Roman" w:hint="eastAsia"/>
              </w:rPr>
              <w:t>8</w:t>
            </w:r>
            <w:r w:rsidRPr="00447129">
              <w:rPr>
                <w:rFonts w:ascii="標楷體" w:eastAsia="標楷體" w:hAnsi="標楷體" w:cs="Times New Roman"/>
              </w:rPr>
              <w:t>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47129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47129" w:rsidRPr="00447129" w:rsidTr="002A5708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1.修訂原因：</w:t>
            </w:r>
            <w:r w:rsidRPr="00447129">
              <w:rPr>
                <w:rFonts w:ascii="標楷體" w:eastAsia="標楷體" w:hAnsi="標楷體" w:cs="Times New Roman" w:hint="eastAsia"/>
                <w:szCs w:val="24"/>
              </w:rPr>
              <w:t>依稽核委員建議修正。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（2）作業程序修改2.1.、2.4.、2.5.、2.7.。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10</w:t>
            </w:r>
            <w:r w:rsidRPr="00447129">
              <w:rPr>
                <w:rFonts w:ascii="標楷體" w:eastAsia="標楷體" w:hAnsi="標楷體" w:cs="Times New Roman" w:hint="eastAsia"/>
              </w:rPr>
              <w:t>9</w:t>
            </w:r>
            <w:r w:rsidRPr="00447129">
              <w:rPr>
                <w:rFonts w:ascii="標楷體" w:eastAsia="標楷體" w:hAnsi="標楷體" w:cs="Times New Roman"/>
              </w:rPr>
              <w:t>.</w:t>
            </w:r>
            <w:r w:rsidRPr="00447129">
              <w:rPr>
                <w:rFonts w:ascii="標楷體" w:eastAsia="標楷體" w:hAnsi="標楷體" w:cs="Times New Roman" w:hint="eastAsia"/>
              </w:rPr>
              <w:t>08</w:t>
            </w:r>
            <w:r w:rsidRPr="00447129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447129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47129" w:rsidRPr="00447129" w:rsidTr="002A5708">
        <w:trPr>
          <w:trHeight w:val="90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1.修訂原因：</w:t>
            </w:r>
            <w:r w:rsidRPr="00447129">
              <w:rPr>
                <w:rFonts w:ascii="標楷體" w:eastAsia="標楷體" w:hAnsi="標楷體" w:cs="Times New Roman" w:hint="eastAsia"/>
                <w:szCs w:val="24"/>
              </w:rPr>
              <w:t>依稽核委員建議修正。</w:t>
            </w:r>
          </w:p>
          <w:p w:rsidR="00447129" w:rsidRPr="00447129" w:rsidRDefault="00447129" w:rsidP="00447129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（2）新增2.3.。</w:t>
            </w:r>
          </w:p>
          <w:p w:rsidR="00447129" w:rsidRPr="00447129" w:rsidRDefault="00447129" w:rsidP="0044712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（3）作業程序修改2.4.-2.9.。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111.09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7129">
              <w:rPr>
                <w:rFonts w:ascii="標楷體" w:eastAsia="標楷體" w:hAnsi="標楷體" w:cs="Times New Roman" w:hint="eastAsia"/>
                <w:szCs w:val="24"/>
              </w:rPr>
              <w:t>楊千儀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111.12.21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111-2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47129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447129" w:rsidRPr="00447129" w:rsidRDefault="00447129" w:rsidP="00447129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447129" w:rsidRPr="00447129" w:rsidRDefault="00447129" w:rsidP="00447129">
      <w:pPr>
        <w:jc w:val="right"/>
        <w:rPr>
          <w:rFonts w:ascii="標楷體" w:eastAsia="標楷體" w:hAnsi="標楷體" w:cs="Times New Roman"/>
        </w:rPr>
      </w:pPr>
    </w:p>
    <w:p w:rsidR="00447129" w:rsidRPr="00447129" w:rsidRDefault="00447129" w:rsidP="00447129">
      <w:pPr>
        <w:widowControl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8438" wp14:editId="5AF933FB">
                <wp:simplePos x="0" y="0"/>
                <wp:positionH relativeFrom="column">
                  <wp:posOffset>4269105</wp:posOffset>
                </wp:positionH>
                <wp:positionV relativeFrom="page">
                  <wp:posOffset>9295130</wp:posOffset>
                </wp:positionV>
                <wp:extent cx="2057400" cy="571500"/>
                <wp:effectExtent l="0" t="0" r="0" b="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7129" w:rsidRPr="008C61E2" w:rsidRDefault="00447129" w:rsidP="004471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C61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8C61E2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111.09.20</w:t>
                            </w:r>
                          </w:p>
                          <w:p w:rsidR="00447129" w:rsidRPr="008C61E2" w:rsidRDefault="00447129" w:rsidP="004471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C61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8438"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margin-left:336.15pt;margin-top:731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" fillcolor="window" stroked="f" strokeweight="1pt">
                <v:textbox>
                  <w:txbxContent>
                    <w:p w:rsidR="00447129" w:rsidRPr="008C61E2" w:rsidRDefault="00447129" w:rsidP="004471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C61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8C61E2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111.09.20</w:t>
                      </w:r>
                    </w:p>
                    <w:p w:rsidR="00447129" w:rsidRPr="008C61E2" w:rsidRDefault="00447129" w:rsidP="004471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C61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47129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84"/>
        <w:gridCol w:w="1252"/>
        <w:gridCol w:w="1272"/>
        <w:gridCol w:w="1162"/>
      </w:tblGrid>
      <w:tr w:rsidR="00447129" w:rsidRPr="00447129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47129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47129" w:rsidRPr="00447129" w:rsidTr="002A5708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1" w:type="pct"/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447129" w:rsidRPr="00447129" w:rsidTr="002A5708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47129">
              <w:rPr>
                <w:rFonts w:ascii="標楷體" w:eastAsia="標楷體" w:hAnsi="標楷體" w:cs="Times New Roman" w:hint="eastAsia"/>
                <w:b/>
              </w:rPr>
              <w:t>新生定向輔導作業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1120-009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06</w:t>
            </w: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第1頁/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447129" w:rsidRPr="00447129" w:rsidRDefault="00447129" w:rsidP="00447129">
      <w:pPr>
        <w:textAlignment w:val="baseline"/>
        <w:rPr>
          <w:rFonts w:ascii="標楷體" w:eastAsia="標楷體" w:hAnsi="標楷體" w:cs="Times New Roman"/>
          <w:b/>
          <w:bCs/>
        </w:rPr>
      </w:pPr>
      <w:r w:rsidRPr="00447129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447129" w:rsidRDefault="00447129" w:rsidP="00447129">
      <w:pPr>
        <w:widowControl/>
        <w:ind w:leftChars="-59" w:left="-142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/>
        </w:rPr>
        <w:object w:dxaOrig="4320" w:dyaOrig="9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95pt;height:572.75pt" o:ole="">
            <v:imagedata r:id="rId5" o:title=""/>
          </v:shape>
          <o:OLEObject Type="Embed" ProgID="Visio.Drawing.11" ShapeID="_x0000_i1025" DrawAspect="Content" ObjectID="_1741000034" r:id="rId6"/>
        </w:object>
      </w:r>
    </w:p>
    <w:p w:rsidR="00447129" w:rsidRPr="00447129" w:rsidRDefault="00447129" w:rsidP="00447129">
      <w:pPr>
        <w:widowControl/>
        <w:ind w:leftChars="-59" w:left="-142"/>
        <w:rPr>
          <w:rFonts w:ascii="標楷體" w:eastAsia="標楷體" w:hAnsi="標楷體" w:cs="Times New Roman"/>
        </w:rPr>
      </w:pPr>
    </w:p>
    <w:p w:rsidR="00447129" w:rsidRPr="00447129" w:rsidRDefault="00447129" w:rsidP="00447129">
      <w:pPr>
        <w:widowControl/>
        <w:ind w:leftChars="-59" w:left="-142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447129" w:rsidRPr="00447129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47129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47129" w:rsidRPr="00447129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447129" w:rsidRPr="00447129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47129">
              <w:rPr>
                <w:rFonts w:ascii="標楷體" w:eastAsia="標楷體" w:hAnsi="標楷體" w:cs="Times New Roman" w:hint="eastAsia"/>
                <w:b/>
              </w:rPr>
              <w:t>新生定向輔導作業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1120-009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06</w:t>
            </w: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第2頁/</w:t>
            </w:r>
          </w:p>
          <w:p w:rsidR="00447129" w:rsidRPr="00447129" w:rsidRDefault="00447129" w:rsidP="0044712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447129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47129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447129" w:rsidRPr="00447129" w:rsidRDefault="00447129" w:rsidP="00447129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  <w:bookmarkStart w:id="5" w:name="_GoBack"/>
      <w:bookmarkEnd w:id="5"/>
    </w:p>
    <w:p w:rsidR="00447129" w:rsidRPr="00447129" w:rsidRDefault="00447129" w:rsidP="00447129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47129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2.1.於每年五月底前依據本校行事曆訂定新生學習定向輔導日期、活動內容草案，簽會學校各相關單位</w:t>
      </w:r>
      <w:r w:rsidRPr="00447129">
        <w:rPr>
          <w:rFonts w:ascii="標楷體" w:eastAsia="標楷體" w:hAnsi="標楷體" w:cs="Times New Roman"/>
        </w:rPr>
        <w:t>，</w:t>
      </w:r>
      <w:proofErr w:type="gramStart"/>
      <w:r w:rsidRPr="00447129">
        <w:rPr>
          <w:rFonts w:ascii="標楷體" w:eastAsia="標楷體" w:hAnsi="標楷體" w:cs="Times New Roman" w:hint="eastAsia"/>
        </w:rPr>
        <w:t>策頒活動</w:t>
      </w:r>
      <w:proofErr w:type="gramEnd"/>
      <w:r w:rsidRPr="00447129">
        <w:rPr>
          <w:rFonts w:ascii="標楷體" w:eastAsia="標楷體" w:hAnsi="標楷體" w:cs="Times New Roman" w:hint="eastAsia"/>
        </w:rPr>
        <w:t>計畫。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2.2.通知各系所暨活動相關支援單位舉辦「新生定向輔導活動協調會」，說明有關活動細節和工作分配以建立共識。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/>
        </w:rPr>
        <w:t>2.3.依計畫內容上簽</w:t>
      </w:r>
      <w:r w:rsidRPr="00447129">
        <w:rPr>
          <w:rFonts w:ascii="標楷體" w:eastAsia="標楷體" w:hAnsi="標楷體" w:cs="Times New Roman" w:hint="eastAsia"/>
        </w:rPr>
        <w:t>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2.4.將「新生定向輔導」於學校網路上公告，宣佈活動報到要點。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2.5.活動實施前邀請校長主持及一級單位主管參加開幕儀式。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2.6.活動前完成會場佈置（排桌椅）並製作精神標語。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/>
        </w:rPr>
        <w:t>2.7.活動辦理並於活動期間進行新生問卷</w:t>
      </w:r>
      <w:r w:rsidRPr="00447129">
        <w:rPr>
          <w:rFonts w:ascii="標楷體" w:eastAsia="標楷體" w:hAnsi="標楷體" w:cs="Times New Roman" w:hint="eastAsia"/>
        </w:rPr>
        <w:t>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/>
        </w:rPr>
        <w:t>2.8.進行新生問卷統計及分析，</w:t>
      </w:r>
      <w:r w:rsidRPr="00447129">
        <w:rPr>
          <w:rFonts w:ascii="標楷體" w:eastAsia="標楷體" w:hAnsi="標楷體" w:cs="Times New Roman" w:hint="eastAsia"/>
        </w:rPr>
        <w:t>據以作為報表填報及下年度計劃參考改進。</w:t>
      </w:r>
    </w:p>
    <w:p w:rsidR="00447129" w:rsidRPr="00447129" w:rsidRDefault="00447129" w:rsidP="0044712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2.9.活動結束後各項經費結報核銷。</w:t>
      </w:r>
    </w:p>
    <w:p w:rsidR="00447129" w:rsidRPr="00447129" w:rsidRDefault="00447129" w:rsidP="00447129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47129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447129" w:rsidRPr="00447129" w:rsidRDefault="00447129" w:rsidP="0044712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活動內容是否依計劃辦理。</w:t>
      </w:r>
    </w:p>
    <w:p w:rsidR="00447129" w:rsidRPr="00447129" w:rsidRDefault="00447129" w:rsidP="0044712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 w:hint="eastAsia"/>
        </w:rPr>
        <w:t>是否有召開協調會。</w:t>
      </w:r>
    </w:p>
    <w:p w:rsidR="00447129" w:rsidRPr="00447129" w:rsidRDefault="00447129" w:rsidP="0044712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7129">
        <w:rPr>
          <w:rFonts w:ascii="標楷體" w:eastAsia="標楷體" w:hAnsi="標楷體" w:cs="Times New Roman"/>
        </w:rPr>
        <w:t>新生問卷統計及分析，</w:t>
      </w:r>
      <w:r w:rsidRPr="00447129">
        <w:rPr>
          <w:rFonts w:ascii="標楷體" w:eastAsia="標楷體" w:hAnsi="標楷體" w:cs="Times New Roman" w:hint="eastAsia"/>
        </w:rPr>
        <w:t>據以作為報表填報及下年度計劃參考改進。</w:t>
      </w:r>
    </w:p>
    <w:p w:rsidR="00447129" w:rsidRPr="00447129" w:rsidRDefault="00447129" w:rsidP="00447129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47129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447129" w:rsidRPr="00447129" w:rsidRDefault="00447129" w:rsidP="00447129">
      <w:pPr>
        <w:tabs>
          <w:tab w:val="num" w:pos="168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447129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:rsidR="00447129" w:rsidRPr="00447129" w:rsidRDefault="00447129" w:rsidP="00447129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47129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C2FAF" w:rsidRDefault="00447129" w:rsidP="00447129">
      <w:r w:rsidRPr="00447129">
        <w:rPr>
          <w:rFonts w:ascii="標楷體" w:eastAsia="標楷體" w:hAnsi="標楷體" w:cs="Times New Roman" w:hint="eastAsia"/>
        </w:rPr>
        <w:t>5.1.陳核簽呈。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04D80"/>
    <w:multiLevelType w:val="multilevel"/>
    <w:tmpl w:val="F63C1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29"/>
    <w:rsid w:val="00447129"/>
    <w:rsid w:val="007528B8"/>
    <w:rsid w:val="00E2319B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D086"/>
  <w15:chartTrackingRefBased/>
  <w15:docId w15:val="{04B3EC9C-0659-477A-A50F-0D6F444B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超連結1"/>
    <w:basedOn w:val="a0"/>
    <w:uiPriority w:val="99"/>
    <w:unhideWhenUsed/>
    <w:rsid w:val="00447129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447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2023-03-21T07:39:00Z</dcterms:created>
  <dcterms:modified xsi:type="dcterms:W3CDTF">2023-03-22T06:21:00Z</dcterms:modified>
</cp:coreProperties>
</file>