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A1EA" w14:textId="77777777" w:rsidR="006B1E03" w:rsidRPr="006D7D73" w:rsidRDefault="006B1E03" w:rsidP="00D93452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color w:val="000000" w:themeColor="text1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591"/>
        <w:gridCol w:w="1387"/>
        <w:gridCol w:w="1140"/>
        <w:gridCol w:w="1141"/>
      </w:tblGrid>
      <w:tr w:rsidR="006B1E03" w:rsidRPr="006D7D73" w14:paraId="45E71B18" w14:textId="77777777" w:rsidTr="00A25CFB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48D4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tc>
          <w:tcPr>
            <w:tcW w:w="23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0B70B" w14:textId="77777777" w:rsidR="006B1E03" w:rsidRPr="006D7D73" w:rsidRDefault="000A39FC" w:rsidP="00303BAD">
            <w:pPr>
              <w:pStyle w:val="31"/>
              <w:rPr>
                <w:color w:val="000000" w:themeColor="text1"/>
              </w:rPr>
            </w:pPr>
            <w:hyperlink w:anchor="秘書室目錄" w:history="1">
              <w:bookmarkStart w:id="0" w:name="_Toc92798274"/>
              <w:bookmarkStart w:id="1" w:name="_Toc99130286"/>
              <w:r w:rsidR="006B1E03" w:rsidRPr="006D7D73">
                <w:rPr>
                  <w:rStyle w:val="a3"/>
                  <w:rFonts w:hint="eastAsia"/>
                  <w:color w:val="000000" w:themeColor="text1"/>
                </w:rPr>
                <w:t>1150-004</w:t>
              </w:r>
              <w:bookmarkStart w:id="2" w:name="慶典辦理"/>
              <w:r w:rsidR="006B1E03" w:rsidRPr="006D7D73">
                <w:rPr>
                  <w:rStyle w:val="a3"/>
                  <w:rFonts w:hint="eastAsia"/>
                  <w:color w:val="000000" w:themeColor="text1"/>
                </w:rPr>
                <w:t>慶典辦理</w:t>
              </w:r>
              <w:bookmarkEnd w:id="0"/>
              <w:bookmarkEnd w:id="1"/>
              <w:bookmarkEnd w:id="2"/>
            </w:hyperlink>
          </w:p>
        </w:tc>
        <w:tc>
          <w:tcPr>
            <w:tcW w:w="7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0C84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C16E4" w14:textId="77777777" w:rsidR="006B1E03" w:rsidRPr="006D7D73" w:rsidRDefault="006B1E03" w:rsidP="00954AC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6B1E03" w:rsidRPr="006D7D73" w14:paraId="5D373034" w14:textId="77777777" w:rsidTr="00A25CF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741B5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9C5E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6CF0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DBCC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430C2F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6B1E03" w:rsidRPr="006D7D73" w14:paraId="5AFDDAAC" w14:textId="77777777" w:rsidTr="00A25CF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1F85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08FC" w14:textId="77777777" w:rsidR="006B1E03" w:rsidRPr="006D7D73" w:rsidRDefault="006B1E03" w:rsidP="00954AC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6C5C72F3" w14:textId="77777777" w:rsidR="006B1E03" w:rsidRPr="006D7D73" w:rsidRDefault="006B1E03" w:rsidP="00954AC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新訂</w:t>
            </w:r>
          </w:p>
          <w:p w14:paraId="31B2D874" w14:textId="77777777" w:rsidR="006B1E03" w:rsidRPr="006D7D73" w:rsidRDefault="006B1E03" w:rsidP="00954AC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9D81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100.3月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1CA8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林郁忻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914C0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B1E03" w:rsidRPr="006D7D73" w14:paraId="40361018" w14:textId="77777777" w:rsidTr="00A25CF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AD8EA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8072" w14:textId="77777777" w:rsidR="006B1E03" w:rsidRPr="006D7D73" w:rsidRDefault="006B1E03" w:rsidP="00A25CF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1.修正原因：應內稽委員要求增加控制點。</w:t>
            </w:r>
          </w:p>
          <w:p w14:paraId="17EC5D6C" w14:textId="77777777" w:rsidR="006B1E03" w:rsidRPr="006D7D73" w:rsidRDefault="006B1E03" w:rsidP="00A25CF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2.修正處：修正流程圖</w:t>
            </w:r>
            <w:r w:rsidRPr="006D7D73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8C110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102.3月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371EE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林郁忻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569F9D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B1E03" w:rsidRPr="006D7D73" w14:paraId="2E1C0679" w14:textId="77777777" w:rsidTr="00A25CF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3C30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E49E" w14:textId="77777777" w:rsidR="006B1E03" w:rsidRPr="006D7D73" w:rsidRDefault="006B1E03" w:rsidP="00A25CF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1.修正原因：</w:t>
            </w:r>
          </w:p>
          <w:p w14:paraId="0E303986" w14:textId="77777777" w:rsidR="006B1E03" w:rsidRPr="006D7D73" w:rsidRDefault="006B1E03" w:rsidP="00A25CF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2.修正處：流程圖增加控制點</w:t>
            </w:r>
            <w:r w:rsidRPr="006D7D73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6B1B7F07" w14:textId="77777777" w:rsidR="006B1E03" w:rsidRPr="006D7D73" w:rsidRDefault="006B1E03" w:rsidP="00A25CF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15F9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103.4月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B0A0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林郁忻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CA252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B1E03" w:rsidRPr="006D7D73" w14:paraId="4F5C0476" w14:textId="77777777" w:rsidTr="00A25CF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10BE7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5C61" w14:textId="77777777" w:rsidR="006B1E03" w:rsidRPr="006D7D73" w:rsidRDefault="006B1E03" w:rsidP="00954AC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1.修正原因：依內控小組決議進行文字統一修訂。</w:t>
            </w:r>
          </w:p>
          <w:p w14:paraId="37BEEFAC" w14:textId="77777777" w:rsidR="006B1E03" w:rsidRPr="006D7D73" w:rsidRDefault="006B1E03" w:rsidP="00A25CF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14:paraId="32FD6BAF" w14:textId="77777777" w:rsidR="006B1E03" w:rsidRPr="006D7D73" w:rsidRDefault="006B1E03" w:rsidP="00A25CF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（1）流程圖文字。</w:t>
            </w:r>
          </w:p>
          <w:p w14:paraId="3F18D604" w14:textId="77777777" w:rsidR="006B1E03" w:rsidRPr="006D7D73" w:rsidRDefault="006B1E03" w:rsidP="00A25CF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（2）作業程序修改2.1.文字說明及新增2.2.，原條次2.2.-2.8.順修為2.3.-2.9.。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2F32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5F89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林郁忻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00AD2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8240B8B" w14:textId="77777777" w:rsidR="006B1E03" w:rsidRPr="006D7D73" w:rsidRDefault="006B1E03" w:rsidP="0084033F">
      <w:pPr>
        <w:ind w:right="80"/>
        <w:jc w:val="right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39DBA3D2" w14:textId="77777777" w:rsidR="006B1E03" w:rsidRPr="006D7D73" w:rsidRDefault="006B1E03" w:rsidP="00D93452">
      <w:pPr>
        <w:widowControl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0313F" wp14:editId="3FFE08AA">
                <wp:simplePos x="0" y="0"/>
                <wp:positionH relativeFrom="column">
                  <wp:posOffset>4286885</wp:posOffset>
                </wp:positionH>
                <wp:positionV relativeFrom="page">
                  <wp:posOffset>9293860</wp:posOffset>
                </wp:positionV>
                <wp:extent cx="2057400" cy="57150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86A75" w14:textId="77777777" w:rsidR="006B1E03" w:rsidRPr="009D7A00" w:rsidRDefault="006B1E03" w:rsidP="00D9345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3728DBE0" w14:textId="77777777" w:rsidR="006B1E03" w:rsidRPr="009D7A00" w:rsidRDefault="006B1E03" w:rsidP="00D9345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031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731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H6HMLjjAAAADQEAAA8AAABkcnMvZG93bnJldi54&#10;bWxMj81OwzAQhO9IvIO1SFwQdRqa0IQ4FVTqgR+BaEG9uvGSRMTrKHbb8PZsT3Dcb0azM8VitJ04&#10;4OBbRwqmkwgEUuVMS7WCj83qeg7CB01Gd45QwQ96WJTnZ4XOjTvSOx7WoRYcQj7XCpoQ+lxKXzVo&#10;tZ+4Hom1LzdYHfgcamkGfeRw28k4ilJpdUv8odE9Lhusvtd7q2Amt+6hX9rq5XPrnp/eruL29TFW&#10;6vJivL8DEXAMf2Y41efqUHKnnduT8aJTkN4mU7ayMEtvUhBsybKM0Y5RkjCSZSH/ryh/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H6HMLjjAAAADQEAAA8AAAAAAAAAAAAAAAAAggQA&#10;AGRycy9kb3ducmV2LnhtbFBLBQYAAAAABAAEAPMAAACSBQAAAAA=&#10;" fillcolor="white [3201]" stroked="f" strokeweight="1pt">
                <v:textbox>
                  <w:txbxContent>
                    <w:p w14:paraId="2A486A75" w14:textId="77777777" w:rsidR="006B1E03" w:rsidRPr="009D7A00" w:rsidRDefault="006B1E03" w:rsidP="00D9345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</w:p>
                    <w:p w14:paraId="3728DBE0" w14:textId="77777777" w:rsidR="006B1E03" w:rsidRPr="009D7A00" w:rsidRDefault="006B1E03" w:rsidP="00D9345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61"/>
        <w:gridCol w:w="2006"/>
        <w:gridCol w:w="1262"/>
        <w:gridCol w:w="1262"/>
        <w:gridCol w:w="1275"/>
      </w:tblGrid>
      <w:tr w:rsidR="006B1E03" w:rsidRPr="006D7D73" w14:paraId="3E839B49" w14:textId="77777777" w:rsidTr="005504FE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3A287E57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bCs/>
                <w:color w:val="000000" w:themeColor="text1"/>
              </w:rPr>
              <w:br w:type="page"/>
            </w:r>
            <w:r w:rsidRPr="006D7D7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6B1E03" w:rsidRPr="006D7D73" w14:paraId="09016B13" w14:textId="77777777" w:rsidTr="005504FE">
        <w:tc>
          <w:tcPr>
            <w:tcW w:w="2028" w:type="pct"/>
            <w:vAlign w:val="center"/>
          </w:tcPr>
          <w:p w14:paraId="59E90487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1027" w:type="pct"/>
            <w:vAlign w:val="center"/>
          </w:tcPr>
          <w:p w14:paraId="5B5F940C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46" w:type="pct"/>
            <w:vAlign w:val="center"/>
          </w:tcPr>
          <w:p w14:paraId="7CBF6480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46" w:type="pct"/>
            <w:vAlign w:val="center"/>
          </w:tcPr>
          <w:p w14:paraId="557F8207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14:paraId="17AC2661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653" w:type="pct"/>
            <w:vAlign w:val="center"/>
          </w:tcPr>
          <w:p w14:paraId="424916ED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6B1E03" w:rsidRPr="006D7D73" w14:paraId="7D356985" w14:textId="77777777" w:rsidTr="005504FE">
        <w:tc>
          <w:tcPr>
            <w:tcW w:w="2028" w:type="pct"/>
            <w:tcBorders>
              <w:bottom w:val="single" w:sz="12" w:space="0" w:color="auto"/>
            </w:tcBorders>
            <w:vAlign w:val="center"/>
          </w:tcPr>
          <w:p w14:paraId="16757DBD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慶典辦理</w:t>
            </w:r>
          </w:p>
        </w:tc>
        <w:tc>
          <w:tcPr>
            <w:tcW w:w="1027" w:type="pct"/>
            <w:tcBorders>
              <w:bottom w:val="single" w:sz="12" w:space="0" w:color="auto"/>
            </w:tcBorders>
            <w:vAlign w:val="center"/>
          </w:tcPr>
          <w:p w14:paraId="34657A3A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14:paraId="340ED03F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1150-004</w:t>
            </w: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14:paraId="3757DE2C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40F31D4B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653" w:type="pct"/>
            <w:tcBorders>
              <w:bottom w:val="single" w:sz="12" w:space="0" w:color="auto"/>
            </w:tcBorders>
            <w:vAlign w:val="center"/>
          </w:tcPr>
          <w:p w14:paraId="49B7A1E2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14:paraId="24CA3A90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14:paraId="051E10E6" w14:textId="77777777" w:rsidR="006B1E03" w:rsidRPr="006D7D73" w:rsidRDefault="006B1E03" w:rsidP="00D93452">
      <w:pPr>
        <w:jc w:val="right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6D7B0B83" w14:textId="77777777" w:rsidR="006B1E03" w:rsidRPr="006D7D73" w:rsidRDefault="006B1E03" w:rsidP="00D9345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1.流程圖：</w:t>
      </w:r>
    </w:p>
    <w:p w14:paraId="24759721" w14:textId="77777777" w:rsidR="006B1E03" w:rsidRPr="006D7D73" w:rsidRDefault="006B1E03" w:rsidP="00D417C4">
      <w:pPr>
        <w:ind w:leftChars="-59" w:hangingChars="59" w:hanging="142"/>
        <w:jc w:val="center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object w:dxaOrig="8881" w:dyaOrig="12905" w14:anchorId="0F9F4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56pt" o:ole="">
            <v:imagedata r:id="rId4" o:title=""/>
          </v:shape>
          <o:OLEObject Type="Embed" ProgID="Visio.Drawing.11" ShapeID="_x0000_i1025" DrawAspect="Content" ObjectID="_1710849251" r:id="rId5"/>
        </w:object>
      </w:r>
    </w:p>
    <w:p w14:paraId="4E338E40" w14:textId="77777777" w:rsidR="006B1E03" w:rsidRPr="006D7D73" w:rsidRDefault="006B1E03" w:rsidP="00A25CFB">
      <w:pPr>
        <w:ind w:leftChars="-59" w:hangingChars="59" w:hanging="142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b/>
          <w:bCs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61"/>
        <w:gridCol w:w="2006"/>
        <w:gridCol w:w="1262"/>
        <w:gridCol w:w="1262"/>
        <w:gridCol w:w="1275"/>
      </w:tblGrid>
      <w:tr w:rsidR="006B1E03" w:rsidRPr="006D7D73" w14:paraId="30816131" w14:textId="77777777" w:rsidTr="005504FE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2AE50F1C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bCs/>
                <w:color w:val="000000" w:themeColor="text1"/>
              </w:rPr>
              <w:br w:type="page"/>
            </w:r>
            <w:r w:rsidRPr="006D7D7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6B1E03" w:rsidRPr="006D7D73" w14:paraId="1B8385A1" w14:textId="77777777" w:rsidTr="005504FE">
        <w:tc>
          <w:tcPr>
            <w:tcW w:w="2028" w:type="pct"/>
            <w:vAlign w:val="center"/>
          </w:tcPr>
          <w:p w14:paraId="6E7A5B3B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1027" w:type="pct"/>
            <w:vAlign w:val="center"/>
          </w:tcPr>
          <w:p w14:paraId="670ADCBE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46" w:type="pct"/>
            <w:vAlign w:val="center"/>
          </w:tcPr>
          <w:p w14:paraId="26C35E09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46" w:type="pct"/>
            <w:vAlign w:val="center"/>
          </w:tcPr>
          <w:p w14:paraId="2FFB4029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14:paraId="54D923E9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653" w:type="pct"/>
            <w:vAlign w:val="center"/>
          </w:tcPr>
          <w:p w14:paraId="29437245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6B1E03" w:rsidRPr="006D7D73" w14:paraId="321C01C0" w14:textId="77777777" w:rsidTr="005504FE">
        <w:tc>
          <w:tcPr>
            <w:tcW w:w="2028" w:type="pct"/>
            <w:tcBorders>
              <w:bottom w:val="single" w:sz="12" w:space="0" w:color="auto"/>
            </w:tcBorders>
            <w:vAlign w:val="center"/>
          </w:tcPr>
          <w:p w14:paraId="1FAA2CAF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慶典辦理</w:t>
            </w:r>
          </w:p>
        </w:tc>
        <w:tc>
          <w:tcPr>
            <w:tcW w:w="1027" w:type="pct"/>
            <w:tcBorders>
              <w:bottom w:val="single" w:sz="12" w:space="0" w:color="auto"/>
            </w:tcBorders>
            <w:vAlign w:val="center"/>
          </w:tcPr>
          <w:p w14:paraId="5E80FC15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14:paraId="1553888C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1150-004</w:t>
            </w: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14:paraId="40AA314F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5C32845B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653" w:type="pct"/>
            <w:tcBorders>
              <w:bottom w:val="single" w:sz="12" w:space="0" w:color="auto"/>
            </w:tcBorders>
            <w:vAlign w:val="center"/>
          </w:tcPr>
          <w:p w14:paraId="190C7D0A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14:paraId="0F25A447" w14:textId="77777777" w:rsidR="006B1E03" w:rsidRPr="006D7D73" w:rsidRDefault="006B1E03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14:paraId="777BE0F0" w14:textId="77777777" w:rsidR="006B1E03" w:rsidRPr="006D7D73" w:rsidRDefault="006B1E03" w:rsidP="00D93452">
      <w:pPr>
        <w:jc w:val="right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66714E3F" w14:textId="77777777" w:rsidR="006B1E03" w:rsidRPr="006D7D73" w:rsidRDefault="006B1E03" w:rsidP="00D9345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2.作業程序：</w:t>
      </w:r>
    </w:p>
    <w:p w14:paraId="23D3B8DB" w14:textId="77777777" w:rsidR="006B1E03" w:rsidRPr="006D7D73" w:rsidRDefault="006B1E03" w:rsidP="00D9345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2.1.辦理慶典活動前，依活動規模大小籌組相關工作小組，研擬相關活動項目及內容。</w:t>
      </w:r>
    </w:p>
    <w:p w14:paraId="0C67679A" w14:textId="77777777" w:rsidR="006B1E03" w:rsidRPr="006D7D73" w:rsidRDefault="006B1E03" w:rsidP="00D9345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2.2.擬訂活動實施計畫，並簽請校長核定後辦理。</w:t>
      </w:r>
    </w:p>
    <w:p w14:paraId="75FE41B4" w14:textId="77777777" w:rsidR="006B1E03" w:rsidRPr="006D7D73" w:rsidRDefault="006B1E03" w:rsidP="00D9345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2.3.召開工作籌備會議，說明活動內容及協助項目。</w:t>
      </w:r>
    </w:p>
    <w:p w14:paraId="362B9086" w14:textId="77777777" w:rsidR="006B1E03" w:rsidRPr="006D7D73" w:rsidRDefault="006B1E03" w:rsidP="00D9345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2.4.於籌備會後公告活動人員配置及分組分工表，讓參與人員了解活動中分配之工作及負責之業務範圍。</w:t>
      </w:r>
    </w:p>
    <w:p w14:paraId="40544184" w14:textId="77777777" w:rsidR="006B1E03" w:rsidRPr="006D7D73" w:rsidRDefault="006B1E03" w:rsidP="00D9345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2.5.各分組人員依分工表內容進行作業。</w:t>
      </w:r>
    </w:p>
    <w:p w14:paraId="7B6240D0" w14:textId="77777777" w:rsidR="006B1E03" w:rsidRPr="006D7D73" w:rsidRDefault="006B1E03" w:rsidP="00D9345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2.6.於典禮前舉行預演，以確保典禮可依計畫進行。</w:t>
      </w:r>
    </w:p>
    <w:p w14:paraId="035D5FEE" w14:textId="77777777" w:rsidR="006B1E03" w:rsidRPr="006D7D73" w:rsidRDefault="006B1E03" w:rsidP="00D9345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2.7.舉行典禮。</w:t>
      </w:r>
    </w:p>
    <w:p w14:paraId="3035E462" w14:textId="77777777" w:rsidR="006B1E03" w:rsidRPr="006D7D73" w:rsidRDefault="006B1E03" w:rsidP="00D9345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2.8.於活動結束後辦理相關經費核銷事宜。</w:t>
      </w:r>
    </w:p>
    <w:p w14:paraId="1E8762EA" w14:textId="77777777" w:rsidR="006B1E03" w:rsidRPr="006D7D73" w:rsidRDefault="006B1E03" w:rsidP="00D9345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2.9.活動結案。</w:t>
      </w:r>
    </w:p>
    <w:p w14:paraId="4AEA6048" w14:textId="77777777" w:rsidR="006B1E03" w:rsidRPr="006D7D73" w:rsidRDefault="006B1E03" w:rsidP="00D9345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3.控制重點：</w:t>
      </w:r>
    </w:p>
    <w:p w14:paraId="1C7C899E" w14:textId="77777777" w:rsidR="006B1E03" w:rsidRPr="006D7D73" w:rsidRDefault="006B1E03" w:rsidP="00D9345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3.1.各組人員是否依分工項目進行負責業務。</w:t>
      </w:r>
    </w:p>
    <w:p w14:paraId="70B8359B" w14:textId="77777777" w:rsidR="006B1E03" w:rsidRPr="006D7D73" w:rsidRDefault="006B1E03" w:rsidP="00D9345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3.2.是否有事前規劃之簽呈及計畫。</w:t>
      </w:r>
    </w:p>
    <w:p w14:paraId="65ED78E3" w14:textId="77777777" w:rsidR="006B1E03" w:rsidRPr="006D7D73" w:rsidRDefault="006B1E03" w:rsidP="00D9345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3.3.經費核銷是否依規定辦理。</w:t>
      </w:r>
    </w:p>
    <w:p w14:paraId="624386C9" w14:textId="77777777" w:rsidR="006B1E03" w:rsidRPr="006D7D73" w:rsidRDefault="006B1E03" w:rsidP="00D9345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4.使用表單：</w:t>
      </w:r>
    </w:p>
    <w:p w14:paraId="5396C38E" w14:textId="77777777" w:rsidR="006B1E03" w:rsidRPr="006D7D73" w:rsidRDefault="006B1E03" w:rsidP="00D93452">
      <w:pPr>
        <w:pStyle w:val="a4"/>
        <w:tabs>
          <w:tab w:val="num" w:pos="1680"/>
        </w:tabs>
        <w:adjustRightInd/>
        <w:ind w:leftChars="0" w:left="0" w:right="0" w:firstLineChars="100" w:firstLine="240"/>
        <w:jc w:val="both"/>
        <w:rPr>
          <w:rFonts w:hAnsi="標楷體"/>
          <w:color w:val="000000" w:themeColor="text1"/>
          <w:sz w:val="24"/>
        </w:rPr>
      </w:pPr>
      <w:r w:rsidRPr="006D7D73">
        <w:rPr>
          <w:rFonts w:hAnsi="標楷體" w:hint="eastAsia"/>
          <w:color w:val="000000" w:themeColor="text1"/>
          <w:sz w:val="24"/>
        </w:rPr>
        <w:t>無。</w:t>
      </w:r>
    </w:p>
    <w:p w14:paraId="59D90610" w14:textId="77777777" w:rsidR="006B1E03" w:rsidRPr="006D7D73" w:rsidRDefault="006B1E03" w:rsidP="00D9345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5.依據及相關文件：</w:t>
      </w:r>
    </w:p>
    <w:p w14:paraId="75CA67BB" w14:textId="77777777" w:rsidR="006B1E03" w:rsidRPr="006D7D73" w:rsidRDefault="006B1E03" w:rsidP="00D9345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5</w:t>
      </w:r>
      <w:r w:rsidRPr="006D7D73">
        <w:rPr>
          <w:rFonts w:ascii="標楷體" w:eastAsia="標楷體" w:hAnsi="標楷體"/>
          <w:color w:val="000000" w:themeColor="text1"/>
        </w:rPr>
        <w:t>.1.</w:t>
      </w:r>
      <w:r w:rsidRPr="006D7D73">
        <w:rPr>
          <w:rFonts w:ascii="標楷體" w:eastAsia="標楷體" w:hAnsi="標楷體" w:hint="eastAsia"/>
          <w:color w:val="000000" w:themeColor="text1"/>
        </w:rPr>
        <w:t>簽呈。</w:t>
      </w:r>
    </w:p>
    <w:p w14:paraId="70FA5B8E" w14:textId="77777777" w:rsidR="006B1E03" w:rsidRPr="006D7D73" w:rsidRDefault="006B1E03" w:rsidP="00D93452">
      <w:pPr>
        <w:ind w:leftChars="100" w:left="240"/>
        <w:rPr>
          <w:rFonts w:ascii="標楷體" w:eastAsia="標楷體" w:hAnsi="標楷體"/>
          <w:color w:val="000000" w:themeColor="text1"/>
        </w:rPr>
      </w:pPr>
    </w:p>
    <w:p w14:paraId="4F9742B5" w14:textId="77777777" w:rsidR="006B1E03" w:rsidRDefault="006B1E03" w:rsidP="0043602B">
      <w:pPr>
        <w:widowControl/>
        <w:jc w:val="center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br w:type="page"/>
      </w:r>
    </w:p>
    <w:p w14:paraId="78E6F7C9" w14:textId="77777777" w:rsidR="006B1E03" w:rsidRDefault="006B1E03" w:rsidP="00997135">
      <w:pPr>
        <w:sectPr w:rsidR="006B1E03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4FBCD8A6" w14:textId="77777777" w:rsidR="00467E43" w:rsidRDefault="00467E43"/>
    <w:sectPr w:rsidR="00467E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03"/>
    <w:rsid w:val="000A39FC"/>
    <w:rsid w:val="00467E43"/>
    <w:rsid w:val="006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11D9"/>
  <w15:chartTrackingRefBased/>
  <w15:docId w15:val="{33A96E81-AB87-4D95-8CCE-CADB460B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0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E03"/>
    <w:rPr>
      <w:color w:val="0563C1" w:themeColor="hyperlink"/>
      <w:u w:val="single"/>
    </w:rPr>
  </w:style>
  <w:style w:type="paragraph" w:styleId="a4">
    <w:name w:val="Block Text"/>
    <w:basedOn w:val="a"/>
    <w:rsid w:val="006B1E03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6B1E03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B1E03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1E0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80181181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2022-04-07T07:03:00Z</dcterms:created>
  <dcterms:modified xsi:type="dcterms:W3CDTF">2022-04-07T07:08:00Z</dcterms:modified>
</cp:coreProperties>
</file>