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AC10" w14:textId="77777777" w:rsidR="00027268" w:rsidRPr="006D7D73" w:rsidRDefault="00027268" w:rsidP="002C5686">
      <w:pPr>
        <w:widowControl/>
        <w:jc w:val="center"/>
        <w:rPr>
          <w:rFonts w:ascii="標楷體" w:eastAsia="標楷體" w:hAnsi="標楷體"/>
          <w:b/>
          <w:sz w:val="28"/>
          <w:szCs w:val="28"/>
          <w:shd w:val="clear" w:color="auto" w:fill="FF0000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4993"/>
        <w:gridCol w:w="1274"/>
        <w:gridCol w:w="1114"/>
        <w:gridCol w:w="1115"/>
      </w:tblGrid>
      <w:tr w:rsidR="00027268" w:rsidRPr="006D7D73" w14:paraId="127050D6" w14:textId="77777777" w:rsidTr="00E9709C">
        <w:trPr>
          <w:jc w:val="center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AE9E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選課作業D棄選作業"/>
        <w:tc>
          <w:tcPr>
            <w:tcW w:w="4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9DD8" w14:textId="77777777" w:rsidR="00027268" w:rsidRPr="006D7D73" w:rsidRDefault="00027268" w:rsidP="00F256C5">
            <w:pPr>
              <w:pStyle w:val="31"/>
            </w:pPr>
            <w:r w:rsidRPr="006D7D73">
              <w:fldChar w:fldCharType="begin"/>
            </w:r>
            <w:r w:rsidRPr="006D7D73">
              <w:instrText>HYPERLINK  \l "教務處"</w:instrText>
            </w:r>
            <w:r w:rsidRPr="006D7D73">
              <w:fldChar w:fldCharType="separate"/>
            </w:r>
            <w:bookmarkStart w:id="1" w:name="_Toc92798047"/>
            <w:bookmarkStart w:id="2" w:name="_Toc99130054"/>
            <w:r w:rsidRPr="006D7D73">
              <w:rPr>
                <w:rStyle w:val="a3"/>
                <w:rFonts w:hint="eastAsia"/>
              </w:rPr>
              <w:t>1</w:t>
            </w:r>
            <w:r w:rsidRPr="006D7D73">
              <w:rPr>
                <w:rStyle w:val="a3"/>
              </w:rPr>
              <w:t>110-0</w:t>
            </w:r>
            <w:r w:rsidRPr="006D7D73">
              <w:rPr>
                <w:rStyle w:val="a3"/>
                <w:rFonts w:hint="eastAsia"/>
              </w:rPr>
              <w:t>0</w:t>
            </w:r>
            <w:r w:rsidRPr="006D7D73">
              <w:rPr>
                <w:rStyle w:val="a3"/>
              </w:rPr>
              <w:t>4-4</w:t>
            </w:r>
            <w:r w:rsidRPr="006D7D73">
              <w:rPr>
                <w:rStyle w:val="a3"/>
                <w:rFonts w:hint="eastAsia"/>
              </w:rPr>
              <w:t>選課作業-</w:t>
            </w:r>
            <w:r w:rsidRPr="006D7D73">
              <w:rPr>
                <w:rStyle w:val="a3"/>
              </w:rPr>
              <w:t xml:space="preserve"> </w:t>
            </w:r>
            <w:r w:rsidRPr="006D7D73">
              <w:rPr>
                <w:rStyle w:val="a3"/>
                <w:rFonts w:hint="eastAsia"/>
              </w:rPr>
              <w:t>D.棄選作業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3506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ADA95" w14:textId="77777777" w:rsidR="00027268" w:rsidRPr="006D7D73" w:rsidRDefault="00027268" w:rsidP="00E9709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027268" w:rsidRPr="006D7D73" w14:paraId="278A9878" w14:textId="77777777" w:rsidTr="00E9709C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9D8E3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270AE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99290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5F80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048C63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27268" w:rsidRPr="006D7D73" w14:paraId="541434D0" w14:textId="77777777" w:rsidTr="00E9709C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F9A8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4F23" w14:textId="77777777" w:rsidR="00027268" w:rsidRPr="006D7D73" w:rsidRDefault="00027268" w:rsidP="00E9709C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945D8E4" w14:textId="77777777" w:rsidR="00027268" w:rsidRPr="006D7D73" w:rsidRDefault="00027268" w:rsidP="00E9709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379E813D" w14:textId="77777777" w:rsidR="00027268" w:rsidRPr="006D7D73" w:rsidRDefault="00027268" w:rsidP="00E9709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0D5E7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E978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6D7D73">
                <w:rPr>
                  <w:rFonts w:ascii="標楷體" w:eastAsia="標楷體" w:hAnsi="標楷體" w:hint="eastAsia"/>
                </w:rPr>
                <w:t>黃秋蘭</w:t>
              </w:r>
            </w:smartTag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B5F4F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7268" w:rsidRPr="006D7D73" w14:paraId="07A74AAC" w14:textId="77777777" w:rsidTr="00E9709C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AE49C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EE5E" w14:textId="77777777" w:rsidR="00027268" w:rsidRPr="006D7D73" w:rsidRDefault="00027268" w:rsidP="00E9709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修訂原因：作業方式變更。</w:t>
            </w:r>
          </w:p>
          <w:p w14:paraId="6DA560BD" w14:textId="77777777" w:rsidR="00027268" w:rsidRPr="006D7D73" w:rsidRDefault="00027268" w:rsidP="00E9709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修正處：流程圖。</w:t>
            </w:r>
          </w:p>
          <w:p w14:paraId="7C7D35A2" w14:textId="77777777" w:rsidR="00027268" w:rsidRPr="006D7D73" w:rsidRDefault="00027268" w:rsidP="00E9709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752B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101.5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F36C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6D7D73">
                <w:rPr>
                  <w:rFonts w:ascii="標楷體" w:eastAsia="標楷體" w:hAnsi="標楷體" w:hint="eastAsia"/>
                </w:rPr>
                <w:t>黃秋蘭</w:t>
              </w:r>
            </w:smartTag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D594A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7268" w:rsidRPr="006D7D73" w14:paraId="758EEF75" w14:textId="77777777" w:rsidTr="00E9709C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5358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2CE9" w14:textId="77777777" w:rsidR="00027268" w:rsidRPr="006D7D73" w:rsidRDefault="00027268" w:rsidP="00E9709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修訂原因：變更作業程序。</w:t>
            </w:r>
          </w:p>
          <w:p w14:paraId="2811CD99" w14:textId="77777777" w:rsidR="00027268" w:rsidRPr="006D7D73" w:rsidRDefault="00027268" w:rsidP="00E9709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4E093016" w14:textId="77777777" w:rsidR="00027268" w:rsidRPr="006D7D73" w:rsidRDefault="00027268" w:rsidP="00E9709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51869D19" w14:textId="77777777" w:rsidR="00027268" w:rsidRPr="006D7D73" w:rsidRDefault="00027268" w:rsidP="00E9709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（2）作業程序新增2.2.，其後調整條序修改2.3.。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B182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</w:t>
            </w:r>
            <w:r w:rsidRPr="006D7D73">
              <w:rPr>
                <w:rFonts w:ascii="標楷體" w:eastAsia="標楷體" w:hAnsi="標楷體" w:hint="eastAsia"/>
              </w:rPr>
              <w:t>2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9181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6D7D73">
                <w:rPr>
                  <w:rFonts w:ascii="標楷體" w:eastAsia="標楷體" w:hAnsi="標楷體" w:hint="eastAsia"/>
                </w:rPr>
                <w:t>黃秋蘭</w:t>
              </w:r>
            </w:smartTag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5F46E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7268" w:rsidRPr="006D7D73" w14:paraId="25A94A3A" w14:textId="77777777" w:rsidTr="00E9709C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50FF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F2EC" w14:textId="77777777" w:rsidR="00027268" w:rsidRPr="006D7D73" w:rsidRDefault="00027268" w:rsidP="00E9709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1.修訂原因：配合新版內控格式修改流程圖，及檢討改作業程序。</w:t>
            </w:r>
          </w:p>
          <w:p w14:paraId="0DF408A0" w14:textId="77777777" w:rsidR="00027268" w:rsidRPr="006D7D73" w:rsidRDefault="00027268" w:rsidP="00E9709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65FBA123" w14:textId="77777777" w:rsidR="00027268" w:rsidRPr="006D7D73" w:rsidRDefault="00027268" w:rsidP="00E9709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0161B2B5" w14:textId="77777777" w:rsidR="00027268" w:rsidRPr="006D7D73" w:rsidRDefault="00027268" w:rsidP="00E9709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（2）作業程序新增2.2.1.、2.2.2.、2.3.1.、2.3.2.，修改2.2.、2.3.和2.4.。</w:t>
            </w:r>
          </w:p>
          <w:p w14:paraId="1C1167F4" w14:textId="77777777" w:rsidR="00027268" w:rsidRPr="006D7D73" w:rsidRDefault="00027268" w:rsidP="00E9709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（3）控制重點修改3.1.。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B6D5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01C1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C085A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7268" w:rsidRPr="006D7D73" w14:paraId="7555DA07" w14:textId="77777777" w:rsidTr="00E9709C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4B44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5262" w14:textId="77777777" w:rsidR="00027268" w:rsidRPr="006D7D73" w:rsidRDefault="00027268" w:rsidP="00E9709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1.修訂原因：配合調整相關文件編號名稱。</w:t>
            </w:r>
          </w:p>
          <w:p w14:paraId="44C25BE8" w14:textId="77777777" w:rsidR="00027268" w:rsidRPr="006D7D73" w:rsidRDefault="00027268" w:rsidP="00E9709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6F4CB91B" w14:textId="77777777" w:rsidR="00027268" w:rsidRPr="006D7D73" w:rsidRDefault="00027268" w:rsidP="00E9709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（1）文件編號與名稱修改。</w:t>
            </w:r>
          </w:p>
          <w:p w14:paraId="6D663B3D" w14:textId="77777777" w:rsidR="00027268" w:rsidRPr="006D7D73" w:rsidRDefault="00027268" w:rsidP="00E9709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（2）流程圖修改。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8BE0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B578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簡瑜蓓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B6CB2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99A3800" w14:textId="77777777" w:rsidR="00027268" w:rsidRPr="006D7D73" w:rsidRDefault="00027268" w:rsidP="002C5686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C6342C6" w14:textId="77777777" w:rsidR="00027268" w:rsidRPr="006D7D73" w:rsidRDefault="00027268" w:rsidP="002C5686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EDF97" wp14:editId="2704753B">
                <wp:simplePos x="0" y="0"/>
                <wp:positionH relativeFrom="column">
                  <wp:posOffset>4282440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69" name="文字方塊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D27A53" w14:textId="77777777" w:rsidR="00027268" w:rsidRDefault="00027268" w:rsidP="002C568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表單修訂日期：110.01.27</w:t>
                            </w:r>
                          </w:p>
                          <w:p w14:paraId="74AB825D" w14:textId="77777777" w:rsidR="00027268" w:rsidRDefault="00027268" w:rsidP="002C568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DF97" id="_x0000_t202" coordsize="21600,21600" o:spt="202" path="m,l,21600r21600,l21600,xe">
                <v:stroke joinstyle="miter"/>
                <v:path gradientshapeok="t" o:connecttype="rect"/>
              </v:shapetype>
              <v:shape id="文字方塊 469" o:spid="_x0000_s1026" type="#_x0000_t202" style="position:absolute;margin-left:337.2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" filled="f" stroked="f">
                <v:textbox>
                  <w:txbxContent>
                    <w:p w14:paraId="1BD27A53" w14:textId="77777777" w:rsidR="00027268" w:rsidRDefault="00027268" w:rsidP="002C568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表單修訂日期：110.01.27</w:t>
                      </w:r>
                    </w:p>
                    <w:p w14:paraId="74AB825D" w14:textId="77777777" w:rsidR="00027268" w:rsidRDefault="00027268" w:rsidP="002C568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1606"/>
        <w:gridCol w:w="1400"/>
        <w:gridCol w:w="1270"/>
        <w:gridCol w:w="1166"/>
      </w:tblGrid>
      <w:tr w:rsidR="00027268" w:rsidRPr="006D7D73" w14:paraId="2817C4D8" w14:textId="77777777" w:rsidTr="0069310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05799F" w14:textId="77777777" w:rsidR="00027268" w:rsidRPr="006D7D73" w:rsidRDefault="00027268" w:rsidP="00E9709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027268" w:rsidRPr="006D7D73" w14:paraId="68560C19" w14:textId="77777777" w:rsidTr="0069310A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76484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7207F1D1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14:paraId="35D4E546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436C7C21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3E2E5B1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229279C4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27268" w:rsidRPr="006D7D73" w14:paraId="4D5184D6" w14:textId="77777777" w:rsidTr="0069310A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1B0841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選課作業</w:t>
            </w:r>
          </w:p>
          <w:p w14:paraId="5018720A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D.棄選作業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4DBCDF6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14:paraId="0F793887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110-0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4-4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387A4492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5A5715A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110.01.27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FA5B24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7D875EEC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4B61DE62" w14:textId="77777777" w:rsidR="00027268" w:rsidRPr="006D7D73" w:rsidRDefault="00027268" w:rsidP="002C5686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49D2AE0" w14:textId="77777777" w:rsidR="00027268" w:rsidRPr="006D7D73" w:rsidRDefault="00027268" w:rsidP="002C568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1C827B9D" w14:textId="77777777" w:rsidR="00027268" w:rsidRDefault="00027268" w:rsidP="0078331A">
      <w:pPr>
        <w:ind w:leftChars="-59" w:left="-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1145" w:dyaOrig="14625" w14:anchorId="711215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556pt" o:ole="">
            <v:imagedata r:id="rId5" o:title=""/>
          </v:shape>
          <o:OLEObject Type="Embed" ProgID="Visio.Drawing.15" ShapeID="_x0000_i1025" DrawAspect="Content" ObjectID="_1710893471" r:id="rId6"/>
        </w:object>
      </w:r>
    </w:p>
    <w:p w14:paraId="54CCFE44" w14:textId="77777777" w:rsidR="00027268" w:rsidRPr="006D7D73" w:rsidRDefault="00027268" w:rsidP="0078331A">
      <w:pPr>
        <w:ind w:leftChars="-59" w:left="-142"/>
        <w:jc w:val="both"/>
        <w:rPr>
          <w:rFonts w:ascii="標楷體" w:eastAsia="標楷體" w:hAnsi="標楷體"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1606"/>
        <w:gridCol w:w="1400"/>
        <w:gridCol w:w="1270"/>
        <w:gridCol w:w="1168"/>
      </w:tblGrid>
      <w:tr w:rsidR="00027268" w:rsidRPr="006D7D73" w14:paraId="4D0B2F71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435470" w14:textId="77777777" w:rsidR="00027268" w:rsidRPr="006D7D73" w:rsidRDefault="00027268" w:rsidP="00E9709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027268" w:rsidRPr="006D7D73" w14:paraId="63876154" w14:textId="77777777" w:rsidTr="00BE1C7D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7EB53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337BB0DC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14:paraId="2B3CBC5E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541330D2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F44DDD9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14:paraId="0FFFCDD0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27268" w:rsidRPr="006D7D73" w14:paraId="4A5048F1" w14:textId="77777777" w:rsidTr="00BE1C7D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ADB944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選課作業</w:t>
            </w:r>
          </w:p>
          <w:p w14:paraId="32A9592B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D.棄選作業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5CE9CF1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14:paraId="0267869F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110-0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4-4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58A436A9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ED1D461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110.01.27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CD55B2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5A5D59F1" w14:textId="77777777" w:rsidR="00027268" w:rsidRPr="006D7D73" w:rsidRDefault="00027268" w:rsidP="00E970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50B2FF4" w14:textId="77777777" w:rsidR="00027268" w:rsidRPr="006D7D73" w:rsidRDefault="00027268" w:rsidP="002C5686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93B546C" w14:textId="77777777" w:rsidR="00027268" w:rsidRPr="006D7D73" w:rsidRDefault="00027268" w:rsidP="002C568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1422703B" w14:textId="77777777" w:rsidR="00027268" w:rsidRPr="006D7D73" w:rsidRDefault="00027268" w:rsidP="00027268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公告棄選作業、受理時間等注意事項。</w:t>
      </w:r>
    </w:p>
    <w:p w14:paraId="0838355E" w14:textId="77777777" w:rsidR="00027268" w:rsidRPr="006D7D73" w:rsidRDefault="00027268" w:rsidP="00027268">
      <w:pPr>
        <w:numPr>
          <w:ilvl w:val="1"/>
          <w:numId w:val="1"/>
        </w:numPr>
        <w:tabs>
          <w:tab w:val="clear" w:pos="1080"/>
          <w:tab w:val="left" w:pos="960"/>
          <w:tab w:val="num" w:pos="1571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學士班學生上網辦理棄選作業。</w:t>
      </w:r>
    </w:p>
    <w:p w14:paraId="6F6417E2" w14:textId="77777777" w:rsidR="00027268" w:rsidRPr="006D7D73" w:rsidRDefault="00027268" w:rsidP="002C5686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2.2.1.系統審核是否符合棄選規定（僅可棄選一門課以及不可低於最低學分數）。</w:t>
      </w:r>
    </w:p>
    <w:p w14:paraId="6DF536E7" w14:textId="77777777" w:rsidR="00027268" w:rsidRPr="006D7D73" w:rsidRDefault="00027268" w:rsidP="002C5686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2.2.2.學生自行列印清單留存。</w:t>
      </w:r>
    </w:p>
    <w:p w14:paraId="73483B38" w14:textId="77777777" w:rsidR="00027268" w:rsidRPr="006D7D73" w:rsidRDefault="00027268" w:rsidP="00027268">
      <w:pPr>
        <w:numPr>
          <w:ilvl w:val="1"/>
          <w:numId w:val="1"/>
        </w:numPr>
        <w:tabs>
          <w:tab w:val="clear" w:pos="1080"/>
          <w:tab w:val="left" w:pos="960"/>
          <w:tab w:val="num" w:pos="1571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碩士班學生紙本辦理棄選作業。</w:t>
      </w:r>
    </w:p>
    <w:p w14:paraId="3514C490" w14:textId="77777777" w:rsidR="00027268" w:rsidRPr="006D7D73" w:rsidRDefault="00027268" w:rsidP="002C5686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2.3.1.註課組審核是否符合棄選規定，不符合規定則通知學生。</w:t>
      </w:r>
    </w:p>
    <w:p w14:paraId="78C58D78" w14:textId="77777777" w:rsidR="00027268" w:rsidRPr="006D7D73" w:rsidRDefault="00027268" w:rsidP="002C5686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2.3.2.註課組辦理碩士班學生人工棄選作業。</w:t>
      </w:r>
    </w:p>
    <w:p w14:paraId="4DD12789" w14:textId="77777777" w:rsidR="00027268" w:rsidRPr="006D7D73" w:rsidRDefault="00027268" w:rsidP="00027268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註課組統整全校棄選學生名單製作書函公告棄選後課程及學生名單。</w:t>
      </w:r>
    </w:p>
    <w:p w14:paraId="6BE67ED2" w14:textId="77777777" w:rsidR="00027268" w:rsidRPr="006D7D73" w:rsidRDefault="00027268" w:rsidP="00027268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棄選結束通知所屬學系列印點名計分表給授課之教師。</w:t>
      </w:r>
    </w:p>
    <w:p w14:paraId="049C2625" w14:textId="77777777" w:rsidR="00027268" w:rsidRPr="006D7D73" w:rsidRDefault="00027268" w:rsidP="002C568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757003A0" w14:textId="77777777" w:rsidR="00027268" w:rsidRPr="006D7D73" w:rsidRDefault="00027268" w:rsidP="00027268">
      <w:pPr>
        <w:numPr>
          <w:ilvl w:val="1"/>
          <w:numId w:val="2"/>
        </w:numPr>
        <w:tabs>
          <w:tab w:val="clear" w:pos="1080"/>
          <w:tab w:val="left" w:pos="960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棄選規則：僅可棄選一門課及是否有少於最低學分數。</w:t>
      </w:r>
    </w:p>
    <w:p w14:paraId="6547F514" w14:textId="77777777" w:rsidR="00027268" w:rsidRPr="006D7D73" w:rsidRDefault="00027268" w:rsidP="00027268">
      <w:pPr>
        <w:numPr>
          <w:ilvl w:val="1"/>
          <w:numId w:val="2"/>
        </w:numPr>
        <w:tabs>
          <w:tab w:val="clear" w:pos="1080"/>
          <w:tab w:val="left" w:pos="960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研究所學生需經指導教授或系主任簽名同意。</w:t>
      </w:r>
    </w:p>
    <w:p w14:paraId="1491E619" w14:textId="77777777" w:rsidR="00027268" w:rsidRPr="006D7D73" w:rsidRDefault="00027268" w:rsidP="002C568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3C34FACA" w14:textId="77777777" w:rsidR="00027268" w:rsidRPr="006D7D73" w:rsidRDefault="00027268" w:rsidP="0002726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棄選申請表。</w:t>
      </w:r>
    </w:p>
    <w:p w14:paraId="5785E994" w14:textId="77777777" w:rsidR="00027268" w:rsidRPr="006D7D73" w:rsidRDefault="00027268" w:rsidP="0002726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棄選後加退選選課清單</w:t>
      </w:r>
      <w:r w:rsidRPr="006D7D73">
        <w:rPr>
          <w:rFonts w:ascii="標楷體" w:eastAsia="標楷體" w:hAnsi="標楷體"/>
        </w:rPr>
        <w:t>。</w:t>
      </w:r>
    </w:p>
    <w:p w14:paraId="475EB692" w14:textId="77777777" w:rsidR="00027268" w:rsidRPr="006D7D73" w:rsidRDefault="00027268" w:rsidP="002C568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178ED6C8" w14:textId="77777777" w:rsidR="00027268" w:rsidRPr="006D7D73" w:rsidRDefault="00027268" w:rsidP="002C56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5.1.佛光大學開課暨排課規則</w:t>
      </w:r>
      <w:r w:rsidRPr="006D7D73">
        <w:rPr>
          <w:rFonts w:ascii="標楷體" w:eastAsia="標楷體" w:hAnsi="標楷體"/>
        </w:rPr>
        <w:t>。</w:t>
      </w:r>
    </w:p>
    <w:p w14:paraId="5DD28508" w14:textId="77777777" w:rsidR="00027268" w:rsidRPr="006D7D73" w:rsidRDefault="00027268" w:rsidP="002C56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5.2.</w:t>
      </w:r>
      <w:r w:rsidRPr="006D7D73">
        <w:rPr>
          <w:rFonts w:ascii="標楷體" w:eastAsia="標楷體" w:hAnsi="標楷體" w:hint="eastAsia"/>
        </w:rPr>
        <w:t>佛光大學學生選課須知。</w:t>
      </w:r>
    </w:p>
    <w:p w14:paraId="70465D98" w14:textId="77777777" w:rsidR="00027268" w:rsidRPr="006D7D73" w:rsidRDefault="00027268" w:rsidP="002C5686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6D7D73">
        <w:rPr>
          <w:rFonts w:ascii="標楷體" w:eastAsia="標楷體" w:hAnsi="標楷體" w:hint="eastAsia"/>
        </w:rPr>
        <w:t>5.3.佛光大學學則。</w:t>
      </w:r>
    </w:p>
    <w:p w14:paraId="56817A51" w14:textId="77777777" w:rsidR="00027268" w:rsidRPr="006D7D73" w:rsidRDefault="00027268" w:rsidP="002C5686">
      <w:pPr>
        <w:rPr>
          <w:rFonts w:ascii="標楷體" w:eastAsia="標楷體" w:hAnsi="標楷體"/>
        </w:rPr>
      </w:pPr>
    </w:p>
    <w:p w14:paraId="403E570F" w14:textId="77777777" w:rsidR="00027268" w:rsidRPr="006D7D73" w:rsidRDefault="00027268" w:rsidP="002C5686">
      <w:pPr>
        <w:widowControl/>
        <w:jc w:val="center"/>
        <w:rPr>
          <w:rFonts w:ascii="標楷體" w:eastAsia="標楷體" w:hAnsi="標楷體"/>
        </w:rPr>
      </w:pPr>
    </w:p>
    <w:p w14:paraId="329EA7ED" w14:textId="77777777" w:rsidR="00027268" w:rsidRPr="006D7D73" w:rsidRDefault="00027268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0B9D01E6" w14:textId="77777777" w:rsidR="00027268" w:rsidRDefault="00027268" w:rsidP="00913790">
      <w:pPr>
        <w:sectPr w:rsidR="00027268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215E7D05" w14:textId="77777777" w:rsidR="006F1453" w:rsidRDefault="006F1453"/>
    <w:sectPr w:rsidR="006F14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5B2"/>
    <w:multiLevelType w:val="multilevel"/>
    <w:tmpl w:val="C9D206F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532A39D1"/>
    <w:multiLevelType w:val="multilevel"/>
    <w:tmpl w:val="600AF4E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667B38C0"/>
    <w:multiLevelType w:val="multilevel"/>
    <w:tmpl w:val="F80CB1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408335713">
    <w:abstractNumId w:val="1"/>
  </w:num>
  <w:num w:numId="2" w16cid:durableId="18091025">
    <w:abstractNumId w:val="0"/>
  </w:num>
  <w:num w:numId="3" w16cid:durableId="330985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68"/>
    <w:rsid w:val="00027268"/>
    <w:rsid w:val="00504E00"/>
    <w:rsid w:val="006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01502BD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268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02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標題3"/>
    <w:basedOn w:val="3"/>
    <w:next w:val="3"/>
    <w:link w:val="32"/>
    <w:qFormat/>
    <w:rsid w:val="0002726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27268"/>
    <w:rPr>
      <w:rFonts w:ascii="標楷體" w:eastAsia="標楷體" w:hAnsi="標楷體" w:cstheme="majorBidi"/>
      <w:b/>
      <w:bCs/>
      <w:sz w:val="28"/>
      <w:szCs w:val="28"/>
    </w:rPr>
  </w:style>
  <w:style w:type="table" w:styleId="a4">
    <w:name w:val="Table Grid"/>
    <w:basedOn w:val="a1"/>
    <w:uiPriority w:val="39"/>
    <w:rsid w:val="0002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02726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__1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2022-04-07T19:25:00Z</dcterms:modified>
</cp:coreProperties>
</file>