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F200" w14:textId="77777777" w:rsidR="00B21C35" w:rsidRPr="006D7D73" w:rsidRDefault="00B21C35" w:rsidP="00E86F7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53"/>
        <w:gridCol w:w="4666"/>
        <w:gridCol w:w="1273"/>
        <w:gridCol w:w="1078"/>
        <w:gridCol w:w="1296"/>
      </w:tblGrid>
      <w:tr w:rsidR="00B21C35" w:rsidRPr="006D7D73" w14:paraId="391233DA" w14:textId="77777777" w:rsidTr="001A4FD8">
        <w:trPr>
          <w:jc w:val="center"/>
        </w:trPr>
        <w:tc>
          <w:tcPr>
            <w:tcW w:w="74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BC0C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CEE3B" w14:textId="77777777" w:rsidR="00B21C35" w:rsidRPr="006D7D73" w:rsidRDefault="00A92119" w:rsidP="001F48BF">
            <w:pPr>
              <w:pStyle w:val="31"/>
            </w:pPr>
            <w:hyperlink w:anchor="人事室" w:history="1">
              <w:bookmarkStart w:id="0" w:name="_Toc92798234"/>
              <w:bookmarkStart w:id="1" w:name="_Toc99130245"/>
              <w:r w:rsidR="00B21C35" w:rsidRPr="006D7D73">
                <w:rPr>
                  <w:rStyle w:val="a3"/>
                  <w:rFonts w:hint="eastAsia"/>
                </w:rPr>
                <w:t>1160-0</w:t>
              </w:r>
              <w:r w:rsidR="00B21C35" w:rsidRPr="006D7D73">
                <w:rPr>
                  <w:rStyle w:val="a3"/>
                </w:rPr>
                <w:t>0</w:t>
              </w:r>
              <w:r w:rsidR="00B21C35" w:rsidRPr="006D7D73">
                <w:rPr>
                  <w:rStyle w:val="a3"/>
                  <w:rFonts w:hint="eastAsia"/>
                </w:rPr>
                <w:t>4-2</w:t>
              </w:r>
              <w:bookmarkStart w:id="2" w:name="福利及保險_保險異動"/>
              <w:r w:rsidR="00B21C35" w:rsidRPr="006D7D73">
                <w:rPr>
                  <w:rStyle w:val="a3"/>
                  <w:rFonts w:hint="eastAsia"/>
                </w:rPr>
                <w:t>福利及保險-保險異動</w:t>
              </w:r>
              <w:bookmarkEnd w:id="0"/>
              <w:bookmarkEnd w:id="1"/>
              <w:bookmarkEnd w:id="2"/>
            </w:hyperlink>
          </w:p>
        </w:tc>
        <w:tc>
          <w:tcPr>
            <w:tcW w:w="6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070D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3771B7" w14:textId="77777777" w:rsidR="00B21C35" w:rsidRPr="006D7D73" w:rsidRDefault="00B21C35" w:rsidP="00E86F7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人事室</w:t>
            </w:r>
          </w:p>
        </w:tc>
      </w:tr>
      <w:tr w:rsidR="00B21C35" w:rsidRPr="006D7D73" w14:paraId="55DE8A88" w14:textId="77777777" w:rsidTr="001A4FD8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BF8C8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C82F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3570A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FBA9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98B36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21C35" w:rsidRPr="006D7D73" w14:paraId="715A51BE" w14:textId="77777777" w:rsidTr="001A4FD8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55D2B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2BB1" w14:textId="77777777" w:rsidR="00B21C35" w:rsidRPr="006D7D73" w:rsidRDefault="00B21C35" w:rsidP="00E86F7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38CDC72" w14:textId="77777777" w:rsidR="00B21C35" w:rsidRPr="006D7D73" w:rsidRDefault="00B21C35" w:rsidP="00E86F7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7DF1F5A0" w14:textId="77777777" w:rsidR="00B21C35" w:rsidRPr="006D7D73" w:rsidRDefault="00B21C35" w:rsidP="00E86F7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F0D6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C295E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FBDD00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1C35" w:rsidRPr="006D7D73" w14:paraId="442D7028" w14:textId="77777777" w:rsidTr="001A4FD8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ED2E5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D722F" w14:textId="77777777" w:rsidR="00B21C35" w:rsidRPr="006D7D73" w:rsidRDefault="00B21C35" w:rsidP="00E86F7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1.修正原因：新增外部法規日期。</w:t>
            </w:r>
          </w:p>
          <w:p w14:paraId="42424A7E" w14:textId="77777777" w:rsidR="00B21C35" w:rsidRPr="006D7D73" w:rsidRDefault="00B21C35" w:rsidP="00E86F7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2.修改處：依據及相關文件5.1.至5.6.。</w:t>
            </w:r>
          </w:p>
          <w:p w14:paraId="0430A050" w14:textId="77777777" w:rsidR="00B21C35" w:rsidRPr="006D7D73" w:rsidRDefault="00B21C35" w:rsidP="00E86F7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2DD0D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1A35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53EF8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1C35" w:rsidRPr="006D7D73" w14:paraId="60ACE176" w14:textId="77777777" w:rsidTr="001A4FD8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493FD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0223" w14:textId="77777777" w:rsidR="00B21C35" w:rsidRPr="006D7D73" w:rsidRDefault="00B21C35" w:rsidP="00E00BEE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1.修訂原因：配合新版內控格式修正流程圖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3444DF84" w14:textId="77777777" w:rsidR="00B21C35" w:rsidRPr="006D7D73" w:rsidRDefault="00B21C35" w:rsidP="00E00BEE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ACE2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84374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A07B75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21C35" w:rsidRPr="006D7D73" w14:paraId="6590AA01" w14:textId="77777777" w:rsidTr="001A4FD8">
        <w:trPr>
          <w:jc w:val="center"/>
        </w:trPr>
        <w:tc>
          <w:tcPr>
            <w:tcW w:w="74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26147" w14:textId="77777777" w:rsidR="00B21C35" w:rsidRPr="006D7D73" w:rsidRDefault="00B21C35" w:rsidP="00C637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D2D5" w14:textId="77777777" w:rsidR="00B21C35" w:rsidRPr="006D7D73" w:rsidRDefault="00B21C35" w:rsidP="00C637BC">
            <w:pPr>
              <w:spacing w:line="0" w:lineRule="atLeast"/>
              <w:ind w:left="1200" w:hangingChars="500" w:hanging="120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修訂原因：增加適用人員及修改外部法規日期。</w:t>
            </w:r>
          </w:p>
          <w:p w14:paraId="1F2720C1" w14:textId="77777777" w:rsidR="00B21C35" w:rsidRPr="006D7D73" w:rsidRDefault="00B21C35" w:rsidP="00C637BC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3B204AC1" w14:textId="77777777" w:rsidR="00B21C35" w:rsidRPr="006D7D73" w:rsidRDefault="00B21C35" w:rsidP="00B21C35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作業程序：2</w:t>
            </w:r>
            <w:r w:rsidRPr="006D7D73">
              <w:rPr>
                <w:rFonts w:ascii="標楷體" w:eastAsia="標楷體" w:hAnsi="標楷體"/>
              </w:rPr>
              <w:t>.1</w:t>
            </w:r>
            <w:r w:rsidRPr="006D7D73">
              <w:rPr>
                <w:rFonts w:ascii="標楷體" w:eastAsia="標楷體" w:hAnsi="標楷體" w:hint="eastAsia"/>
              </w:rPr>
              <w:t>、2</w:t>
            </w:r>
            <w:r w:rsidRPr="006D7D73">
              <w:rPr>
                <w:rFonts w:ascii="標楷體" w:eastAsia="標楷體" w:hAnsi="標楷體"/>
              </w:rPr>
              <w:t>.3</w:t>
            </w:r>
            <w:r w:rsidRPr="006D7D73">
              <w:rPr>
                <w:rFonts w:ascii="標楷體" w:eastAsia="標楷體" w:hAnsi="標楷體" w:hint="eastAsia"/>
              </w:rPr>
              <w:t>增加適用人員。</w:t>
            </w:r>
          </w:p>
          <w:p w14:paraId="60E0A242" w14:textId="77777777" w:rsidR="00B21C35" w:rsidRPr="006D7D73" w:rsidRDefault="00B21C35" w:rsidP="00B21C35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控制重點：3</w:t>
            </w:r>
            <w:r w:rsidRPr="006D7D73">
              <w:rPr>
                <w:rFonts w:ascii="標楷體" w:eastAsia="標楷體" w:hAnsi="標楷體"/>
              </w:rPr>
              <w:t>.2</w:t>
            </w:r>
            <w:r w:rsidRPr="006D7D73">
              <w:rPr>
                <w:rFonts w:ascii="標楷體" w:eastAsia="標楷體" w:hAnsi="標楷體" w:hint="eastAsia"/>
              </w:rPr>
              <w:t>增加適用人員。</w:t>
            </w:r>
          </w:p>
          <w:p w14:paraId="24BD9725" w14:textId="77777777" w:rsidR="00B21C35" w:rsidRPr="006D7D73" w:rsidRDefault="00B21C35" w:rsidP="00B21C35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依據及相關文件：5</w:t>
            </w:r>
            <w:r w:rsidRPr="006D7D73">
              <w:rPr>
                <w:rFonts w:ascii="標楷體" w:eastAsia="標楷體" w:hAnsi="標楷體"/>
              </w:rPr>
              <w:t>.1-5.6</w:t>
            </w:r>
            <w:r w:rsidRPr="006D7D73">
              <w:rPr>
                <w:rFonts w:ascii="標楷體" w:eastAsia="標楷體" w:hAnsi="標楷體" w:hint="eastAsia"/>
              </w:rPr>
              <w:t>修改外部法規日期。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1FC4" w14:textId="77777777" w:rsidR="00B21C35" w:rsidRPr="006D7D73" w:rsidRDefault="00B21C35" w:rsidP="00C637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1.</w:t>
            </w:r>
            <w:r w:rsidRPr="006D7D73">
              <w:rPr>
                <w:rFonts w:ascii="標楷體" w:eastAsia="標楷體" w:hAnsi="標楷體"/>
              </w:rPr>
              <w:t>1</w:t>
            </w:r>
            <w:r w:rsidRPr="006D7D7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B53F5" w14:textId="77777777" w:rsidR="00B21C35" w:rsidRPr="006D7D73" w:rsidRDefault="00B21C35" w:rsidP="00C637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10A8DB" w14:textId="77777777" w:rsidR="00B21C35" w:rsidRPr="006D7D73" w:rsidRDefault="00B21C35" w:rsidP="001B51D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262AC502" w14:textId="77777777" w:rsidR="00B21C35" w:rsidRPr="006D7D73" w:rsidRDefault="00B21C35" w:rsidP="001B51D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51D4A37C" w14:textId="77777777" w:rsidR="00B21C35" w:rsidRPr="006D7D73" w:rsidRDefault="00B21C35" w:rsidP="001B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79D6E005" w14:textId="77777777" w:rsidR="00B21C35" w:rsidRPr="006D7D73" w:rsidRDefault="00B21C35" w:rsidP="00E86F72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35D2317" w14:textId="77777777" w:rsidR="00B21C35" w:rsidRPr="006D7D73" w:rsidRDefault="00B21C35" w:rsidP="00E86F72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1E8C5" wp14:editId="1A1B8C5C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F7301" w14:textId="77777777" w:rsidR="00B21C35" w:rsidRPr="003D2891" w:rsidRDefault="00B21C35" w:rsidP="00E86F7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D289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637BC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1.01.12</w:t>
                            </w:r>
                          </w:p>
                          <w:p w14:paraId="279BA76F" w14:textId="77777777" w:rsidR="00B21C35" w:rsidRPr="003D2891" w:rsidRDefault="00B21C35" w:rsidP="00E86F7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D289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1E8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2D6F7301" w14:textId="77777777" w:rsidR="00B21C35" w:rsidRPr="003D2891" w:rsidRDefault="00B21C35" w:rsidP="00E86F7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D289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637BC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1.01.12</w:t>
                      </w:r>
                    </w:p>
                    <w:p w14:paraId="279BA76F" w14:textId="77777777" w:rsidR="00B21C35" w:rsidRPr="003D2891" w:rsidRDefault="00B21C35" w:rsidP="00E86F7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D289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1795"/>
        <w:gridCol w:w="1240"/>
        <w:gridCol w:w="1240"/>
        <w:gridCol w:w="1162"/>
      </w:tblGrid>
      <w:tr w:rsidR="00B21C35" w:rsidRPr="006D7D73" w14:paraId="20985752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180C2F" w14:textId="77777777" w:rsidR="00B21C35" w:rsidRPr="006D7D73" w:rsidRDefault="00B21C35" w:rsidP="00E86F7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21C35" w:rsidRPr="006D7D73" w14:paraId="1CC4AE9D" w14:textId="77777777" w:rsidTr="004135E8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A9C04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221FF3E9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14:paraId="3EDCFCCC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14:paraId="3EDAFF11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72780AA9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23DED49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21C35" w:rsidRPr="006D7D73" w14:paraId="16F44C36" w14:textId="77777777" w:rsidTr="004135E8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06B6D24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福利及保險</w:t>
            </w:r>
          </w:p>
          <w:p w14:paraId="7446E015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保險異動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E0F75F2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122CA98C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1160-004-2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56711129" w14:textId="77777777" w:rsidR="00B21C35" w:rsidRPr="006D7D73" w:rsidRDefault="00B21C35" w:rsidP="00C637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4AAC3FAA" w14:textId="77777777" w:rsidR="00B21C35" w:rsidRPr="006D7D73" w:rsidRDefault="00B21C35" w:rsidP="00C637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111.01.12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133A91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75BAB666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351C6F7C" w14:textId="77777777" w:rsidR="00B21C35" w:rsidRPr="006D7D73" w:rsidRDefault="00B21C35" w:rsidP="00E86F72">
      <w:pPr>
        <w:autoSpaceDE w:val="0"/>
        <w:autoSpaceDN w:val="0"/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EEDC6E9" w14:textId="77777777" w:rsidR="00B21C35" w:rsidRPr="006D7D73" w:rsidRDefault="00B21C35" w:rsidP="00E86F72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1.流程圖：</w:t>
      </w:r>
    </w:p>
    <w:p w14:paraId="22F48A79" w14:textId="77777777" w:rsidR="00B21C35" w:rsidRDefault="00B21C35" w:rsidP="00ED7E05">
      <w:pPr>
        <w:widowControl/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561" w:dyaOrig="8979" w14:anchorId="2DE46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541pt" o:ole="">
            <v:imagedata r:id="rId5" o:title=""/>
          </v:shape>
          <o:OLEObject Type="Embed" ProgID="Visio.Drawing.11" ShapeID="_x0000_i1025" DrawAspect="Content" ObjectID="_1710884529" r:id="rId6"/>
        </w:object>
      </w:r>
    </w:p>
    <w:p w14:paraId="1A7115C8" w14:textId="77777777" w:rsidR="00B21C35" w:rsidRPr="006D7D73" w:rsidRDefault="00B21C35" w:rsidP="00ED7E05">
      <w:pPr>
        <w:widowControl/>
        <w:ind w:leftChars="-59" w:left="-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795"/>
        <w:gridCol w:w="1240"/>
        <w:gridCol w:w="1240"/>
        <w:gridCol w:w="1006"/>
      </w:tblGrid>
      <w:tr w:rsidR="00B21C35" w:rsidRPr="006D7D73" w14:paraId="3B6A4BBF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D5A9E" w14:textId="77777777" w:rsidR="00B21C35" w:rsidRPr="006D7D73" w:rsidRDefault="00B21C35" w:rsidP="00E86F72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21C35" w:rsidRPr="006D7D73" w14:paraId="545BB976" w14:textId="77777777" w:rsidTr="004135E8">
        <w:trPr>
          <w:jc w:val="center"/>
        </w:trPr>
        <w:tc>
          <w:tcPr>
            <w:tcW w:w="229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8AB09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33F67181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5" w:type="pct"/>
            <w:vAlign w:val="center"/>
          </w:tcPr>
          <w:p w14:paraId="106D37CF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35" w:type="pct"/>
            <w:vAlign w:val="center"/>
          </w:tcPr>
          <w:p w14:paraId="4902C0CA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09AACEE4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14:paraId="78CFBB92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B21C35" w:rsidRPr="006D7D73" w14:paraId="1D822B22" w14:textId="77777777" w:rsidTr="004135E8">
        <w:trPr>
          <w:trHeight w:val="663"/>
          <w:jc w:val="center"/>
        </w:trPr>
        <w:tc>
          <w:tcPr>
            <w:tcW w:w="22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E6D395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福利及保險</w:t>
            </w:r>
          </w:p>
          <w:p w14:paraId="7B4FF4A9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保險異動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569E910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0B1ED36C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1160-004-2</w:t>
            </w:r>
          </w:p>
        </w:tc>
        <w:tc>
          <w:tcPr>
            <w:tcW w:w="635" w:type="pct"/>
            <w:tcBorders>
              <w:bottom w:val="single" w:sz="12" w:space="0" w:color="auto"/>
            </w:tcBorders>
            <w:vAlign w:val="center"/>
          </w:tcPr>
          <w:p w14:paraId="38A18A16" w14:textId="77777777" w:rsidR="00B21C35" w:rsidRPr="006D7D73" w:rsidRDefault="00B21C35" w:rsidP="00C637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283B3C25" w14:textId="77777777" w:rsidR="00B21C35" w:rsidRPr="006D7D73" w:rsidRDefault="00B21C35" w:rsidP="00C637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111.01.12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F1C3B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3E6AAD2B" w14:textId="77777777" w:rsidR="00B21C35" w:rsidRPr="006D7D73" w:rsidRDefault="00B21C35" w:rsidP="00E86F7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25BD6908" w14:textId="77777777" w:rsidR="00B21C35" w:rsidRPr="006D7D73" w:rsidRDefault="00B21C35" w:rsidP="00E86F72">
      <w:pPr>
        <w:jc w:val="right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E731BCA" w14:textId="77777777" w:rsidR="00B21C35" w:rsidRPr="006D7D73" w:rsidRDefault="00B21C35" w:rsidP="00C637BC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2.作業程序：</w:t>
      </w:r>
    </w:p>
    <w:p w14:paraId="50FE03F3" w14:textId="77777777" w:rsidR="00B21C35" w:rsidRPr="006D7D73" w:rsidRDefault="00B21C35" w:rsidP="00B21C3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</w:rPr>
        <w:t>本校教職員一律參加公教人員保險及全民健康保險，工友、約</w:t>
      </w:r>
      <w:r w:rsidRPr="006D7D73">
        <w:rPr>
          <w:rFonts w:ascii="標楷體" w:eastAsia="標楷體" w:hAnsi="標楷體" w:hint="eastAsia"/>
          <w:bCs/>
        </w:rPr>
        <w:t>聘人員、校車駕駛員及專案人員則一律參加勞工保險及全民健康保險。</w:t>
      </w:r>
    </w:p>
    <w:p w14:paraId="3BEA6CF3" w14:textId="77777777" w:rsidR="00B21C35" w:rsidRPr="006D7D73" w:rsidRDefault="00B21C35" w:rsidP="00B21C3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本校教職員公教人員保險，依照「公教人員保險法」及「公教人員保險法施行細則」規定辦理。</w:t>
      </w:r>
    </w:p>
    <w:p w14:paraId="2B6280CB" w14:textId="77777777" w:rsidR="00B21C35" w:rsidRPr="006D7D73" w:rsidRDefault="00B21C35" w:rsidP="00B21C3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本校工友、約聘人員、校車駕駛員及專案人員之勞工保險，依照「勞工保險條例」及「勞工保險條例施行細則」規定辦理。</w:t>
      </w:r>
    </w:p>
    <w:p w14:paraId="7CF3AF67" w14:textId="77777777" w:rsidR="00B21C35" w:rsidRPr="006D7D73" w:rsidRDefault="00B21C35" w:rsidP="00B21C3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本校教職員工之全民健康保險，依照「全民健康保險法」及「全民健康保險法施行細則」規定辦理。</w:t>
      </w:r>
    </w:p>
    <w:p w14:paraId="2B9D0372" w14:textId="77777777" w:rsidR="00B21C35" w:rsidRPr="006D7D73" w:rsidRDefault="00B21C35" w:rsidP="00C637BC">
      <w:pPr>
        <w:spacing w:before="100" w:beforeAutospacing="1"/>
        <w:jc w:val="both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3.控制重點：</w:t>
      </w:r>
    </w:p>
    <w:p w14:paraId="4199FE29" w14:textId="77777777" w:rsidR="00B21C35" w:rsidRPr="006D7D73" w:rsidRDefault="00B21C35" w:rsidP="00B21C3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6D7D73">
        <w:rPr>
          <w:rFonts w:ascii="標楷體" w:eastAsia="標楷體" w:hAnsi="標楷體" w:hint="eastAsia"/>
          <w:bCs/>
        </w:rPr>
        <w:t>教職員是否依規定投保公教人員保險及全民健康保險？</w:t>
      </w:r>
    </w:p>
    <w:p w14:paraId="4BB84B40" w14:textId="77777777" w:rsidR="00B21C35" w:rsidRPr="006D7D73" w:rsidRDefault="00B21C35" w:rsidP="00B21C3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bCs/>
        </w:rPr>
        <w:t>工友、約聘人員、校車駕駛員及專案人員是否依規定投保勞工</w:t>
      </w:r>
      <w:r w:rsidRPr="006D7D73">
        <w:rPr>
          <w:rFonts w:ascii="標楷體" w:eastAsia="標楷體" w:hAnsi="標楷體" w:hint="eastAsia"/>
        </w:rPr>
        <w:t>保險及全民健康保險？</w:t>
      </w:r>
    </w:p>
    <w:p w14:paraId="782BC6B7" w14:textId="77777777" w:rsidR="00B21C35" w:rsidRPr="006D7D73" w:rsidRDefault="00B21C35" w:rsidP="00C637BC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4.使用表單：</w:t>
      </w:r>
    </w:p>
    <w:p w14:paraId="42734CF9" w14:textId="77777777" w:rsidR="00B21C35" w:rsidRPr="006D7D73" w:rsidRDefault="00B21C35" w:rsidP="00B21C3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佛光大學教職員工健保加（復）保（轉入）申請表。</w:t>
      </w:r>
    </w:p>
    <w:p w14:paraId="5C5CB4E9" w14:textId="77777777" w:rsidR="00B21C35" w:rsidRPr="006D7D73" w:rsidRDefault="00B21C35" w:rsidP="00B21C3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佛光大學教職員工健保退保（轉出）申請表。</w:t>
      </w:r>
    </w:p>
    <w:p w14:paraId="6B954148" w14:textId="77777777" w:rsidR="00B21C35" w:rsidRPr="006D7D73" w:rsidRDefault="00B21C35" w:rsidP="00C637BC">
      <w:pPr>
        <w:spacing w:before="100" w:beforeAutospacing="1"/>
        <w:jc w:val="both"/>
        <w:rPr>
          <w:rFonts w:ascii="標楷體" w:eastAsia="標楷體" w:hAnsi="標楷體"/>
          <w:b/>
        </w:rPr>
      </w:pPr>
      <w:r w:rsidRPr="006D7D73">
        <w:rPr>
          <w:rFonts w:ascii="標楷體" w:eastAsia="標楷體" w:hAnsi="標楷體" w:hint="eastAsia"/>
          <w:b/>
        </w:rPr>
        <w:t>5.依據及相關文件：</w:t>
      </w:r>
    </w:p>
    <w:p w14:paraId="57F663E9" w14:textId="77777777" w:rsidR="00B21C35" w:rsidRPr="006D7D73" w:rsidRDefault="00B21C35" w:rsidP="00C637B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5.1.公教人員保險法。（考試院銓敘部</w:t>
      </w:r>
      <w:r w:rsidRPr="006D7D73">
        <w:rPr>
          <w:rFonts w:ascii="標楷體" w:eastAsia="標楷體" w:hAnsi="標楷體"/>
        </w:rPr>
        <w:t>104.12.02</w:t>
      </w:r>
      <w:r w:rsidRPr="006D7D73">
        <w:rPr>
          <w:rFonts w:ascii="標楷體" w:eastAsia="標楷體" w:hAnsi="標楷體" w:hint="eastAsia"/>
        </w:rPr>
        <w:t>）</w:t>
      </w:r>
    </w:p>
    <w:p w14:paraId="2263CC1F" w14:textId="77777777" w:rsidR="00B21C35" w:rsidRPr="006D7D73" w:rsidRDefault="00B21C35" w:rsidP="00C637B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5.2.公教人員保險法施行細則。（考試院銓敘部</w:t>
      </w:r>
      <w:r w:rsidRPr="006D7D73">
        <w:rPr>
          <w:rFonts w:ascii="標楷體" w:eastAsia="標楷體" w:hAnsi="標楷體"/>
        </w:rPr>
        <w:t>105.08.03</w:t>
      </w:r>
      <w:r w:rsidRPr="006D7D73">
        <w:rPr>
          <w:rFonts w:ascii="標楷體" w:eastAsia="標楷體" w:hAnsi="標楷體" w:hint="eastAsia"/>
        </w:rPr>
        <w:t>）</w:t>
      </w:r>
    </w:p>
    <w:p w14:paraId="699A7902" w14:textId="77777777" w:rsidR="00B21C35" w:rsidRPr="006D7D73" w:rsidRDefault="00B21C35" w:rsidP="00C637B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5.3.勞工保險條例。（勞動部</w:t>
      </w:r>
      <w:r w:rsidRPr="006D7D73">
        <w:rPr>
          <w:rFonts w:ascii="標楷體" w:eastAsia="標楷體" w:hAnsi="標楷體"/>
        </w:rPr>
        <w:t>110.04.28</w:t>
      </w:r>
      <w:r w:rsidRPr="006D7D73">
        <w:rPr>
          <w:rFonts w:ascii="標楷體" w:eastAsia="標楷體" w:hAnsi="標楷體" w:hint="eastAsia"/>
        </w:rPr>
        <w:t>）</w:t>
      </w:r>
    </w:p>
    <w:p w14:paraId="662120F5" w14:textId="77777777" w:rsidR="00B21C35" w:rsidRPr="006D7D73" w:rsidRDefault="00B21C35" w:rsidP="00C637B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5.4.勞工保險條例施行細則。（勞動部</w:t>
      </w:r>
      <w:r w:rsidRPr="006D7D73">
        <w:rPr>
          <w:rFonts w:ascii="標楷體" w:eastAsia="標楷體" w:hAnsi="標楷體"/>
        </w:rPr>
        <w:t>110.06.08</w:t>
      </w:r>
      <w:r w:rsidRPr="006D7D73">
        <w:rPr>
          <w:rFonts w:ascii="標楷體" w:eastAsia="標楷體" w:hAnsi="標楷體" w:hint="eastAsia"/>
        </w:rPr>
        <w:t>）</w:t>
      </w:r>
    </w:p>
    <w:p w14:paraId="1FFA520A" w14:textId="77777777" w:rsidR="00B21C35" w:rsidRPr="006D7D73" w:rsidRDefault="00B21C35" w:rsidP="00B21C35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全民健康保險法。（衛生福利部</w:t>
      </w:r>
      <w:r w:rsidRPr="006D7D73">
        <w:rPr>
          <w:rFonts w:ascii="標楷體" w:eastAsia="標楷體" w:hAnsi="標楷體"/>
        </w:rPr>
        <w:t>110.01.20</w:t>
      </w:r>
      <w:r w:rsidRPr="006D7D73">
        <w:rPr>
          <w:rFonts w:ascii="標楷體" w:eastAsia="標楷體" w:hAnsi="標楷體" w:hint="eastAsia"/>
        </w:rPr>
        <w:t>）</w:t>
      </w:r>
    </w:p>
    <w:p w14:paraId="612A06D9" w14:textId="77777777" w:rsidR="00B21C35" w:rsidRPr="006D7D73" w:rsidRDefault="00B21C35" w:rsidP="00B21C35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全民健康保險法施行細則。（衛生福利部</w:t>
      </w:r>
      <w:r w:rsidRPr="006D7D73">
        <w:rPr>
          <w:rFonts w:ascii="標楷體" w:eastAsia="標楷體" w:hAnsi="標楷體"/>
        </w:rPr>
        <w:t>107.09.19</w:t>
      </w:r>
      <w:r w:rsidRPr="006D7D73">
        <w:rPr>
          <w:rFonts w:ascii="標楷體" w:eastAsia="標楷體" w:hAnsi="標楷體" w:hint="eastAsia"/>
        </w:rPr>
        <w:t>）</w:t>
      </w:r>
    </w:p>
    <w:p w14:paraId="24559C09" w14:textId="77777777" w:rsidR="00B21C35" w:rsidRPr="006D7D73" w:rsidRDefault="00B21C35" w:rsidP="00E86F72">
      <w:pPr>
        <w:rPr>
          <w:rFonts w:ascii="標楷體" w:eastAsia="標楷體" w:hAnsi="標楷體"/>
        </w:rPr>
      </w:pPr>
    </w:p>
    <w:p w14:paraId="034FB9A6" w14:textId="77777777" w:rsidR="00B21C35" w:rsidRPr="006D7D73" w:rsidRDefault="00B21C35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2491C782" w14:textId="77777777" w:rsidR="00B21C35" w:rsidRDefault="00B21C35" w:rsidP="0098540C">
      <w:pPr>
        <w:sectPr w:rsidR="00B21C35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79F9488" w14:textId="77777777" w:rsidR="00757142" w:rsidRDefault="00757142"/>
    <w:sectPr w:rsidR="007571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C7C"/>
    <w:multiLevelType w:val="multilevel"/>
    <w:tmpl w:val="F8F6A4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207026DF"/>
    <w:multiLevelType w:val="multilevel"/>
    <w:tmpl w:val="D98EDF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4CAE6188"/>
    <w:multiLevelType w:val="multilevel"/>
    <w:tmpl w:val="7350341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690F23E2"/>
    <w:multiLevelType w:val="hybridMultilevel"/>
    <w:tmpl w:val="296ED55E"/>
    <w:lvl w:ilvl="0" w:tplc="3D30D8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782E6101"/>
    <w:multiLevelType w:val="multilevel"/>
    <w:tmpl w:val="806078E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600718782">
    <w:abstractNumId w:val="1"/>
  </w:num>
  <w:num w:numId="2" w16cid:durableId="923224845">
    <w:abstractNumId w:val="4"/>
  </w:num>
  <w:num w:numId="3" w16cid:durableId="1763798678">
    <w:abstractNumId w:val="2"/>
  </w:num>
  <w:num w:numId="4" w16cid:durableId="1087313532">
    <w:abstractNumId w:val="0"/>
  </w:num>
  <w:num w:numId="5" w16cid:durableId="1256597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C35"/>
    <w:rsid w:val="00757142"/>
    <w:rsid w:val="00A92119"/>
    <w:rsid w:val="00B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327B3"/>
  <w15:chartTrackingRefBased/>
  <w15:docId w15:val="{6AC1BBA8-1E3C-4550-A2FF-EBCBB9A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C3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C3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1C3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1">
    <w:name w:val="標題3"/>
    <w:basedOn w:val="3"/>
    <w:next w:val="3"/>
    <w:link w:val="32"/>
    <w:qFormat/>
    <w:rsid w:val="00B21C35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21C35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21C3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4814914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2022-04-07T16:50:00Z</dcterms:created>
  <dcterms:modified xsi:type="dcterms:W3CDTF">2022-04-07T16:56:00Z</dcterms:modified>
</cp:coreProperties>
</file>