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5081" w14:textId="77777777" w:rsidR="007F0291" w:rsidRPr="006D7D73" w:rsidRDefault="007F0291" w:rsidP="00C646F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700"/>
        <w:gridCol w:w="1309"/>
        <w:gridCol w:w="1066"/>
        <w:gridCol w:w="1186"/>
      </w:tblGrid>
      <w:tr w:rsidR="007F0291" w:rsidRPr="006D7D73" w14:paraId="632F6ECC" w14:textId="77777777" w:rsidTr="00E00BEE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70648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D272" w14:textId="77777777" w:rsidR="007F0291" w:rsidRPr="006D7D73" w:rsidRDefault="006019F7" w:rsidP="00060520">
            <w:pPr>
              <w:pStyle w:val="31"/>
            </w:pPr>
            <w:hyperlink w:anchor="人事室" w:history="1">
              <w:bookmarkStart w:id="0" w:name="_Toc92798233"/>
              <w:bookmarkStart w:id="1" w:name="_Toc99130244"/>
              <w:r w:rsidR="007F0291" w:rsidRPr="006D7D73">
                <w:rPr>
                  <w:rStyle w:val="a3"/>
                  <w:rFonts w:hint="eastAsia"/>
                </w:rPr>
                <w:t>1160-0</w:t>
              </w:r>
              <w:r w:rsidR="007F0291" w:rsidRPr="006D7D73">
                <w:rPr>
                  <w:rStyle w:val="a3"/>
                </w:rPr>
                <w:t>0</w:t>
              </w:r>
              <w:r w:rsidR="007F0291" w:rsidRPr="006D7D73">
                <w:rPr>
                  <w:rStyle w:val="a3"/>
                  <w:rFonts w:hint="eastAsia"/>
                </w:rPr>
                <w:t>4-1</w:t>
              </w:r>
              <w:bookmarkStart w:id="2" w:name="福利及保險_福利"/>
              <w:r w:rsidR="007F0291" w:rsidRPr="006D7D73">
                <w:rPr>
                  <w:rStyle w:val="a3"/>
                  <w:rFonts w:hint="eastAsia"/>
                </w:rPr>
                <w:t>福利及保險-福利</w:t>
              </w:r>
              <w:bookmarkEnd w:id="0"/>
              <w:bookmarkEnd w:id="1"/>
              <w:bookmarkEnd w:id="2"/>
            </w:hyperlink>
          </w:p>
        </w:tc>
        <w:tc>
          <w:tcPr>
            <w:tcW w:w="6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3488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C22C6E" w14:textId="77777777" w:rsidR="007F0291" w:rsidRPr="006D7D73" w:rsidRDefault="007F0291" w:rsidP="000A0A6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7F0291" w:rsidRPr="006D7D73" w14:paraId="4A9496DA" w14:textId="77777777" w:rsidTr="00E00BE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653F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AF342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0EDC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C646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C0F53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F0291" w:rsidRPr="006D7D73" w14:paraId="5AA50912" w14:textId="77777777" w:rsidTr="00E00BE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0FC6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EBF4" w14:textId="77777777" w:rsidR="007F0291" w:rsidRPr="006D7D73" w:rsidRDefault="007F0291" w:rsidP="000A0A6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59E55B" w14:textId="77777777" w:rsidR="007F0291" w:rsidRPr="006D7D73" w:rsidRDefault="007F0291" w:rsidP="000A0A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1CC09540" w14:textId="77777777" w:rsidR="007F0291" w:rsidRPr="006D7D73" w:rsidRDefault="007F0291" w:rsidP="000A0A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6CC7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CE6F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B3E62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F0291" w:rsidRPr="006D7D73" w14:paraId="40892CB8" w14:textId="77777777" w:rsidTr="00E00BE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9DEB8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F0E3" w14:textId="77777777" w:rsidR="007F0291" w:rsidRPr="006D7D73" w:rsidRDefault="007F0291" w:rsidP="000A0A6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6D7D73">
              <w:rPr>
                <w:rFonts w:ascii="標楷體" w:eastAsia="標楷體" w:hAnsi="標楷體" w:hint="eastAsia"/>
              </w:rPr>
              <w:t>原因：適用法規名稱修訂。</w:t>
            </w:r>
          </w:p>
          <w:p w14:paraId="7D432F92" w14:textId="77777777" w:rsidR="007F0291" w:rsidRPr="006D7D73" w:rsidRDefault="007F0291" w:rsidP="000A0A6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正</w:t>
            </w:r>
            <w:r w:rsidRPr="006D7D73">
              <w:rPr>
                <w:rFonts w:ascii="標楷體" w:eastAsia="標楷體" w:hAnsi="標楷體" w:hint="eastAsia"/>
              </w:rPr>
              <w:t>處：</w:t>
            </w:r>
          </w:p>
          <w:p w14:paraId="1584DEAA" w14:textId="77777777" w:rsidR="007F0291" w:rsidRPr="006D7D73" w:rsidRDefault="007F0291" w:rsidP="000A0A62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（1）作業程序2.2.。</w:t>
            </w:r>
          </w:p>
          <w:p w14:paraId="255EE585" w14:textId="77777777" w:rsidR="007F0291" w:rsidRPr="006D7D73" w:rsidRDefault="007F0291" w:rsidP="000A0A62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（2）依據及相關文件5.1.、5.2.。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D6EA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A04F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3EAD3F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F0291" w:rsidRPr="006D7D73" w14:paraId="3271E6EA" w14:textId="77777777" w:rsidTr="00E00BE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58B9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8ECB" w14:textId="77777777" w:rsidR="007F0291" w:rsidRPr="006D7D73" w:rsidRDefault="007F0291" w:rsidP="00E00BE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6D7D73">
              <w:rPr>
                <w:rFonts w:ascii="標楷體" w:eastAsia="標楷體" w:hAnsi="標楷體" w:hint="eastAsia"/>
              </w:rPr>
              <w:t>原因：配合新版內控格式修正流程圖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72D7D690" w14:textId="77777777" w:rsidR="007F0291" w:rsidRPr="006D7D73" w:rsidRDefault="007F0291" w:rsidP="00E00BE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5D4F43D4" w14:textId="77777777" w:rsidR="007F0291" w:rsidRPr="006D7D73" w:rsidRDefault="007F0291" w:rsidP="00E00BE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3.刪除原因：現已系統化且風險值低，無須控管。</w:t>
            </w:r>
          </w:p>
          <w:p w14:paraId="44E9FD0C" w14:textId="77777777" w:rsidR="007F0291" w:rsidRPr="006D7D73" w:rsidRDefault="007F0291" w:rsidP="00E00BE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4.105-4內部控制制度推動小組會議同意刪除。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D97D0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FA54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F13458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F0291" w:rsidRPr="006D7D73" w14:paraId="3A896B76" w14:textId="77777777" w:rsidTr="00E00BEE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47BC5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0975" w14:textId="77777777" w:rsidR="007F0291" w:rsidRPr="006D7D73" w:rsidRDefault="007F0291" w:rsidP="000A0A6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1.新訂。</w:t>
            </w:r>
          </w:p>
          <w:p w14:paraId="5A60C5FD" w14:textId="77777777" w:rsidR="007F0291" w:rsidRPr="006D7D73" w:rsidRDefault="007F0291" w:rsidP="000A0A6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6D7D73">
              <w:rPr>
                <w:rFonts w:ascii="標楷體" w:eastAsia="標楷體" w:hAnsi="標楷體" w:hint="eastAsia"/>
                <w:szCs w:val="24"/>
              </w:rPr>
              <w:t>依</w:t>
            </w:r>
            <w:r w:rsidRPr="006D7D73">
              <w:rPr>
                <w:rFonts w:ascii="標楷體" w:eastAsia="標楷體" w:hAnsi="標楷體" w:hint="eastAsia"/>
              </w:rPr>
              <w:t>學校財團法人及所設私立學校內部控制制度實施辦法制訂。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857BF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10</w:t>
            </w:r>
            <w:r w:rsidRPr="006D7D73">
              <w:rPr>
                <w:rFonts w:ascii="標楷體" w:eastAsia="標楷體" w:hAnsi="標楷體"/>
              </w:rPr>
              <w:t>6</w:t>
            </w:r>
            <w:r w:rsidRPr="006D7D73">
              <w:rPr>
                <w:rFonts w:ascii="標楷體" w:eastAsia="標楷體" w:hAnsi="標楷體" w:hint="eastAsia"/>
              </w:rPr>
              <w:t>.9月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163F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1633F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4EC6635" w14:textId="77777777" w:rsidR="007F0291" w:rsidRPr="006D7D73" w:rsidRDefault="007F0291" w:rsidP="00C646F6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C19DF03" w14:textId="77777777" w:rsidR="007F0291" w:rsidRPr="006D7D73" w:rsidRDefault="007F0291" w:rsidP="00C646F6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D2BF" wp14:editId="2432BDC2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7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37566" w14:textId="77777777" w:rsidR="007F0291" w:rsidRPr="003E1E29" w:rsidRDefault="007F0291" w:rsidP="00C646F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7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4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14:paraId="63BB7CEE" w14:textId="77777777" w:rsidR="007F0291" w:rsidRPr="003E1E29" w:rsidRDefault="007F0291" w:rsidP="00C646F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1E2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5D2B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14037566" w14:textId="77777777" w:rsidR="007F0291" w:rsidRPr="003E1E29" w:rsidRDefault="007F0291" w:rsidP="00C646F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7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4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</w:p>
                    <w:p w14:paraId="63BB7CEE" w14:textId="77777777" w:rsidR="007F0291" w:rsidRPr="003E1E29" w:rsidRDefault="007F0291" w:rsidP="00C646F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1E2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1617"/>
        <w:gridCol w:w="1469"/>
        <w:gridCol w:w="1301"/>
        <w:gridCol w:w="1186"/>
      </w:tblGrid>
      <w:tr w:rsidR="007F0291" w:rsidRPr="006D7D73" w14:paraId="14096615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8D552C" w14:textId="77777777" w:rsidR="007F0291" w:rsidRPr="006D7D73" w:rsidRDefault="007F0291" w:rsidP="000A0A6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F0291" w:rsidRPr="006D7D73" w14:paraId="6E828ED2" w14:textId="77777777" w:rsidTr="004135E8">
        <w:trPr>
          <w:jc w:val="center"/>
        </w:trPr>
        <w:tc>
          <w:tcPr>
            <w:tcW w:w="21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DF916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8" w:type="pct"/>
            <w:tcBorders>
              <w:left w:val="single" w:sz="2" w:space="0" w:color="auto"/>
            </w:tcBorders>
            <w:vAlign w:val="center"/>
          </w:tcPr>
          <w:p w14:paraId="1269A972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2" w:type="pct"/>
            <w:vAlign w:val="center"/>
          </w:tcPr>
          <w:p w14:paraId="7A9635D4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6" w:type="pct"/>
            <w:vAlign w:val="center"/>
          </w:tcPr>
          <w:p w14:paraId="6F9C07CA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FE3C14D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7" w:type="pct"/>
            <w:tcBorders>
              <w:right w:val="single" w:sz="12" w:space="0" w:color="auto"/>
            </w:tcBorders>
            <w:vAlign w:val="center"/>
          </w:tcPr>
          <w:p w14:paraId="6F7B769E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F0291" w:rsidRPr="006D7D73" w14:paraId="2592BFD6" w14:textId="77777777" w:rsidTr="004135E8">
        <w:trPr>
          <w:trHeight w:val="663"/>
          <w:jc w:val="center"/>
        </w:trPr>
        <w:tc>
          <w:tcPr>
            <w:tcW w:w="21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ADFF35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福利及保險</w:t>
            </w:r>
          </w:p>
          <w:p w14:paraId="2B2463E7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福利</w:t>
            </w:r>
          </w:p>
        </w:tc>
        <w:tc>
          <w:tcPr>
            <w:tcW w:w="8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E1971FB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14:paraId="21367497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1160-004-1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14:paraId="4123867E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AEB6E1D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60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EBF5F4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6B473395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9D62D04" w14:textId="77777777" w:rsidR="007F0291" w:rsidRPr="006D7D73" w:rsidRDefault="007F0291" w:rsidP="00C646F6">
      <w:pPr>
        <w:tabs>
          <w:tab w:val="num" w:pos="480"/>
        </w:tabs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889B5BC" w14:textId="77777777" w:rsidR="007F0291" w:rsidRPr="006D7D73" w:rsidRDefault="007F0291" w:rsidP="00C646F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560DF1D8" w14:textId="77777777" w:rsidR="007F0291" w:rsidRDefault="007F0291" w:rsidP="00E31829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917" w:dyaOrig="13246" w14:anchorId="49A683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51pt" o:ole="">
            <v:imagedata r:id="rId5" o:title=""/>
          </v:shape>
          <o:OLEObject Type="Embed" ProgID="Visio.Drawing.11" ShapeID="_x0000_i1025" DrawAspect="Content" ObjectID="_1710884523" r:id="rId6"/>
        </w:object>
      </w:r>
    </w:p>
    <w:p w14:paraId="7003D1BE" w14:textId="77777777" w:rsidR="007F0291" w:rsidRPr="006D7D73" w:rsidRDefault="007F0291" w:rsidP="00E31829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617"/>
        <w:gridCol w:w="1469"/>
        <w:gridCol w:w="1301"/>
        <w:gridCol w:w="1029"/>
      </w:tblGrid>
      <w:tr w:rsidR="007F0291" w:rsidRPr="006D7D73" w14:paraId="540F74C0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9263E7" w14:textId="77777777" w:rsidR="007F0291" w:rsidRPr="006D7D73" w:rsidRDefault="007F0291" w:rsidP="000A0A6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F0291" w:rsidRPr="006D7D73" w14:paraId="70EBE268" w14:textId="77777777" w:rsidTr="004135E8">
        <w:trPr>
          <w:jc w:val="center"/>
        </w:trPr>
        <w:tc>
          <w:tcPr>
            <w:tcW w:w="22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ECFCD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8" w:type="pct"/>
            <w:tcBorders>
              <w:left w:val="single" w:sz="2" w:space="0" w:color="auto"/>
            </w:tcBorders>
            <w:vAlign w:val="center"/>
          </w:tcPr>
          <w:p w14:paraId="1D76D473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2" w:type="pct"/>
            <w:vAlign w:val="center"/>
          </w:tcPr>
          <w:p w14:paraId="72C105AF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6" w:type="pct"/>
            <w:vAlign w:val="center"/>
          </w:tcPr>
          <w:p w14:paraId="7203F678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D134904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14:paraId="07E4D5D4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F0291" w:rsidRPr="006D7D73" w14:paraId="3469B602" w14:textId="77777777" w:rsidTr="004135E8">
        <w:trPr>
          <w:trHeight w:val="663"/>
          <w:jc w:val="center"/>
        </w:trPr>
        <w:tc>
          <w:tcPr>
            <w:tcW w:w="2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59990F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福利及保險</w:t>
            </w:r>
          </w:p>
          <w:p w14:paraId="1C518FDF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福利</w:t>
            </w:r>
          </w:p>
        </w:tc>
        <w:tc>
          <w:tcPr>
            <w:tcW w:w="8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0091311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14:paraId="772D175D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1160-004-1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14:paraId="17E640BA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774DDD15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107.04.18</w:t>
            </w: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2773B5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618E8AA5" w14:textId="77777777" w:rsidR="007F0291" w:rsidRPr="006D7D73" w:rsidRDefault="007F0291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6783667" w14:textId="77777777" w:rsidR="007F0291" w:rsidRPr="006D7D73" w:rsidRDefault="007F0291" w:rsidP="00C646F6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CCBF8CA" w14:textId="77777777" w:rsidR="007F0291" w:rsidRPr="006D7D73" w:rsidRDefault="007F0291" w:rsidP="00C646F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18144264" w14:textId="77777777" w:rsidR="007F0291" w:rsidRPr="006D7D73" w:rsidRDefault="007F0291" w:rsidP="007F029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本校福利事項包括：團體保險、身體健康檢查、年節禮品、生日賀禮、結婚賀禮、生育賀禮、喪葬慰問、重大傷病慰問、年終聚餐、自強活動、慶生等各項活動。</w:t>
      </w:r>
    </w:p>
    <w:p w14:paraId="5C43A41C" w14:textId="77777777" w:rsidR="007F0291" w:rsidRPr="006D7D73" w:rsidRDefault="007F0291" w:rsidP="007F029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本校各項福利事項及其補助支付標準，依本校「教職員工福利互助金補助準則」及「員工福利互助委員會年度旅遊補助準則」辦理。</w:t>
      </w:r>
    </w:p>
    <w:p w14:paraId="29FB9F57" w14:textId="77777777" w:rsidR="007F0291" w:rsidRPr="006D7D73" w:rsidRDefault="007F0291" w:rsidP="007F029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年節禮金（中秋節、春節）、生日賀禮等福利，於發生月份併當月薪資撥入個人帳戶。</w:t>
      </w:r>
    </w:p>
    <w:p w14:paraId="351C85ED" w14:textId="77777777" w:rsidR="007F0291" w:rsidRPr="006D7D73" w:rsidRDefault="007F0291" w:rsidP="007F029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結婚賀禮、生育賀禮、喪葬慰問、重大傷病慰問等福利，由申請人填具「福利金補助申請表」，檢附證明文件向人事室提出申請，並會福利互助委員會辦理。</w:t>
      </w:r>
    </w:p>
    <w:p w14:paraId="224AAD37" w14:textId="77777777" w:rsidR="007F0291" w:rsidRPr="006D7D73" w:rsidRDefault="007F0291" w:rsidP="007F029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屬旅遊補助之福利事項，由申請人填具「年度旅遊補助申請單」，檢附相關憑證向福利互助委員會及人事室提出申請。</w:t>
      </w:r>
    </w:p>
    <w:p w14:paraId="25E3E1D6" w14:textId="77777777" w:rsidR="007F0291" w:rsidRPr="006D7D73" w:rsidRDefault="007F0291" w:rsidP="007F029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將各項申請表及證明文件送會計室審核登帳。</w:t>
      </w:r>
    </w:p>
    <w:p w14:paraId="325B93D4" w14:textId="77777777" w:rsidR="007F0291" w:rsidRPr="006D7D73" w:rsidRDefault="007F0291" w:rsidP="00C646F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7E42F19F" w14:textId="77777777" w:rsidR="007F0291" w:rsidRPr="006D7D73" w:rsidRDefault="007F0291" w:rsidP="007F029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各項福利事項補助金額是否依其補助標準支付金額？</w:t>
      </w:r>
    </w:p>
    <w:p w14:paraId="693C5725" w14:textId="77777777" w:rsidR="007F0291" w:rsidRPr="006D7D73" w:rsidRDefault="007F0291" w:rsidP="007F029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屬應填具「福利金補助申請表」之福利事項，是否經權責主管核准？</w:t>
      </w:r>
    </w:p>
    <w:p w14:paraId="4AE82658" w14:textId="77777777" w:rsidR="007F0291" w:rsidRPr="006D7D73" w:rsidRDefault="007F0291" w:rsidP="007F029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員工旅遊補助，申請人是否填具「年度旅遊補助申請單」申請，經權責主管核准？</w:t>
      </w:r>
    </w:p>
    <w:p w14:paraId="4713DA21" w14:textId="77777777" w:rsidR="007F0291" w:rsidRPr="006D7D73" w:rsidRDefault="007F0291" w:rsidP="00C646F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5FA40DDC" w14:textId="77777777" w:rsidR="007F0291" w:rsidRPr="006D7D73" w:rsidRDefault="007F0291" w:rsidP="007F029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佛光大學福利金補助申請表。</w:t>
      </w:r>
    </w:p>
    <w:p w14:paraId="33B4A403" w14:textId="77777777" w:rsidR="007F0291" w:rsidRPr="006D7D73" w:rsidRDefault="007F0291" w:rsidP="007F029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佛光大學員工福利互助委員會年度旅遊補助申請單。</w:t>
      </w:r>
    </w:p>
    <w:p w14:paraId="3404E0EE" w14:textId="77777777" w:rsidR="007F0291" w:rsidRPr="006D7D73" w:rsidRDefault="007F0291" w:rsidP="00C646F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3A35DC22" w14:textId="77777777" w:rsidR="007F0291" w:rsidRPr="006D7D73" w:rsidRDefault="007F0291" w:rsidP="007F0291">
      <w:pPr>
        <w:numPr>
          <w:ilvl w:val="1"/>
          <w:numId w:val="4"/>
        </w:numPr>
        <w:tabs>
          <w:tab w:val="clear" w:pos="1080"/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佛光大學教職員工福利互助金補助準則。</w:t>
      </w:r>
    </w:p>
    <w:p w14:paraId="3F4ADDBE" w14:textId="77777777" w:rsidR="007F0291" w:rsidRPr="006D7D73" w:rsidRDefault="007F0291" w:rsidP="007F029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佛光大學員工福利互助委員會年度旅遊準則。</w:t>
      </w:r>
    </w:p>
    <w:p w14:paraId="36299040" w14:textId="77777777" w:rsidR="007F0291" w:rsidRPr="006D7D73" w:rsidRDefault="007F0291" w:rsidP="00E86F72">
      <w:pPr>
        <w:rPr>
          <w:rFonts w:ascii="標楷體" w:eastAsia="標楷體" w:hAnsi="標楷體"/>
        </w:rPr>
      </w:pPr>
    </w:p>
    <w:p w14:paraId="738FB300" w14:textId="77777777" w:rsidR="007F0291" w:rsidRPr="006D7D73" w:rsidRDefault="007F0291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6AD2F957" w14:textId="77777777" w:rsidR="007F0291" w:rsidRDefault="007F0291" w:rsidP="0098540C">
      <w:pPr>
        <w:sectPr w:rsidR="007F0291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AB45FA3" w14:textId="77777777" w:rsidR="00D87D05" w:rsidRDefault="00D87D05"/>
    <w:sectPr w:rsidR="00D87D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1B44"/>
    <w:multiLevelType w:val="multilevel"/>
    <w:tmpl w:val="EED860B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5B4B0793"/>
    <w:multiLevelType w:val="multilevel"/>
    <w:tmpl w:val="3DB0EC5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67FD127E"/>
    <w:multiLevelType w:val="multilevel"/>
    <w:tmpl w:val="0BDC3B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F821420"/>
    <w:multiLevelType w:val="multilevel"/>
    <w:tmpl w:val="E5BC21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828520959">
    <w:abstractNumId w:val="0"/>
  </w:num>
  <w:num w:numId="2" w16cid:durableId="927543152">
    <w:abstractNumId w:val="2"/>
  </w:num>
  <w:num w:numId="3" w16cid:durableId="112603629">
    <w:abstractNumId w:val="3"/>
  </w:num>
  <w:num w:numId="4" w16cid:durableId="28103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91"/>
    <w:rsid w:val="006019F7"/>
    <w:rsid w:val="007F0291"/>
    <w:rsid w:val="00D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C7C6"/>
  <w15:chartTrackingRefBased/>
  <w15:docId w15:val="{6AC1BBA8-1E3C-4550-A2FF-EBCBB9A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9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291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7F029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F0291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F029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47148148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2022-04-07T16:50:00Z</dcterms:created>
  <dcterms:modified xsi:type="dcterms:W3CDTF">2022-04-07T16:56:00Z</dcterms:modified>
</cp:coreProperties>
</file>