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082E" w14:textId="77777777" w:rsidR="00F9527A" w:rsidRPr="006D7D73" w:rsidRDefault="00F9527A" w:rsidP="00DD0723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3"/>
        <w:gridCol w:w="4761"/>
        <w:gridCol w:w="1203"/>
        <w:gridCol w:w="1005"/>
        <w:gridCol w:w="1296"/>
      </w:tblGrid>
      <w:tr w:rsidR="00F9527A" w:rsidRPr="006D7D73" w14:paraId="4752356F" w14:textId="77777777" w:rsidTr="00A77574">
        <w:trPr>
          <w:jc w:val="center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C7C70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_Toc86668632"/>
        <w:bookmarkStart w:id="1" w:name="體適能檢測"/>
        <w:tc>
          <w:tcPr>
            <w:tcW w:w="248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EC993" w14:textId="77777777" w:rsidR="00F9527A" w:rsidRPr="006D7D73" w:rsidRDefault="00F9527A" w:rsidP="006F2997">
            <w:pPr>
              <w:pStyle w:val="31"/>
            </w:pPr>
            <w:r w:rsidRPr="006D7D73">
              <w:fldChar w:fldCharType="begin"/>
            </w:r>
            <w:r w:rsidRPr="006D7D73">
              <w:instrText xml:space="preserve"> HYPERLINK  \l "</w:instrText>
            </w:r>
            <w:r w:rsidRPr="006D7D73">
              <w:rPr>
                <w:rFonts w:hint="eastAsia"/>
              </w:rPr>
              <w:instrText>通識教育委員會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2" w:name="_Toc99130300"/>
            <w:bookmarkStart w:id="3" w:name="_Toc92798289"/>
            <w:r w:rsidRPr="006D7D73">
              <w:rPr>
                <w:rStyle w:val="a3"/>
                <w:rFonts w:hint="eastAsia"/>
              </w:rPr>
              <w:t>1120-018體適能檢測</w:t>
            </w:r>
            <w:bookmarkEnd w:id="0"/>
            <w:bookmarkEnd w:id="2"/>
            <w:bookmarkEnd w:id="3"/>
            <w:r w:rsidRPr="006D7D73">
              <w:fldChar w:fldCharType="end"/>
            </w:r>
            <w:bookmarkEnd w:id="1"/>
          </w:p>
        </w:tc>
        <w:tc>
          <w:tcPr>
            <w:tcW w:w="6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7F408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8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599266" w14:textId="77777777" w:rsidR="00F9527A" w:rsidRPr="006D7D73" w:rsidRDefault="00F9527A" w:rsidP="006F299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通識教育委員會</w:t>
            </w:r>
          </w:p>
        </w:tc>
      </w:tr>
      <w:tr w:rsidR="00F9527A" w:rsidRPr="006D7D73" w14:paraId="058A0C39" w14:textId="77777777" w:rsidTr="00A77574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8D01F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50537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5BB31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B00B8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77C58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F9527A" w:rsidRPr="006D7D73" w14:paraId="405A1144" w14:textId="77777777" w:rsidTr="00A77574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3886D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</w:t>
            </w: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8D65" w14:textId="77777777" w:rsidR="00F9527A" w:rsidRPr="006D7D73" w:rsidRDefault="00F9527A" w:rsidP="006F2997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A5E46B0" w14:textId="77777777" w:rsidR="00F9527A" w:rsidRPr="006D7D73" w:rsidRDefault="00F9527A" w:rsidP="006F2997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6DCAB676" w14:textId="77777777" w:rsidR="00F9527A" w:rsidRPr="006D7D73" w:rsidRDefault="00F9527A" w:rsidP="006F299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6B59F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100.3月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245D7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D7D73">
              <w:rPr>
                <w:rFonts w:ascii="標楷體" w:eastAsia="標楷體" w:hAnsi="標楷體" w:hint="eastAsia"/>
              </w:rPr>
              <w:t>陳焰輝</w:t>
            </w:r>
            <w:proofErr w:type="gramEnd"/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AE21F8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9527A" w:rsidRPr="006D7D73" w14:paraId="0C8A0368" w14:textId="77777777" w:rsidTr="00A77574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54660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9C790" w14:textId="77777777" w:rsidR="00F9527A" w:rsidRPr="006D7D73" w:rsidRDefault="00F9527A" w:rsidP="006F299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1.修訂原因：依</w:t>
            </w:r>
            <w:r w:rsidRPr="006D7D73">
              <w:rPr>
                <w:rFonts w:ascii="標楷體" w:eastAsia="標楷體" w:hAnsi="標楷體" w:cs="夹发砰-WinCharSetFFFF-H"/>
                <w:kern w:val="0"/>
              </w:rPr>
              <w:t>103</w:t>
            </w:r>
            <w:r w:rsidRPr="006D7D73">
              <w:rPr>
                <w:rFonts w:ascii="標楷體" w:eastAsia="標楷體" w:hAnsi="標楷體" w:cs="夹发砰-WinCharSetFFFF-H" w:hint="eastAsia"/>
                <w:kern w:val="0"/>
              </w:rPr>
              <w:t>學年度內部控制制度推動小組第</w:t>
            </w:r>
            <w:r w:rsidRPr="006D7D73">
              <w:rPr>
                <w:rFonts w:ascii="標楷體" w:eastAsia="標楷體" w:hAnsi="標楷體" w:cs="夹发砰-WinCharSetFFFF-H"/>
                <w:kern w:val="0"/>
              </w:rPr>
              <w:t>1</w:t>
            </w:r>
            <w:r w:rsidRPr="006D7D73">
              <w:rPr>
                <w:rFonts w:ascii="標楷體" w:eastAsia="標楷體" w:hAnsi="標楷體" w:cs="夹发砰-WinCharSetFFFF-H" w:hint="eastAsia"/>
                <w:kern w:val="0"/>
              </w:rPr>
              <w:t>次會議紀錄辦理，及配合法規名稱修改。</w:t>
            </w:r>
          </w:p>
          <w:p w14:paraId="1EE9AE5D" w14:textId="77777777" w:rsidR="00F9527A" w:rsidRPr="006D7D73" w:rsidRDefault="00F9527A" w:rsidP="006F299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  <w:r w:rsidRPr="006D7D73">
              <w:rPr>
                <w:rFonts w:ascii="標楷體" w:eastAsia="標楷體" w:hAnsi="標楷體" w:hint="eastAsia"/>
                <w:bCs/>
              </w:rPr>
              <w:t>依據及相關文件修改5.1.。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2F177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104.4月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6273E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蔡武雄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9C342A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9527A" w:rsidRPr="006D7D73" w14:paraId="6C168A28" w14:textId="77777777" w:rsidTr="00A77574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15F96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B6D1" w14:textId="77777777" w:rsidR="00F9527A" w:rsidRPr="006D7D73" w:rsidRDefault="00F9527A" w:rsidP="006F2997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6D7D73">
              <w:rPr>
                <w:rFonts w:ascii="標楷體" w:eastAsia="標楷體" w:hAnsi="標楷體" w:hint="eastAsia"/>
              </w:rPr>
              <w:t>修訂原因：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配合新版內控格式修正流程圖，及修正單位歸屬。</w:t>
            </w:r>
          </w:p>
          <w:p w14:paraId="1CEE21AE" w14:textId="77777777" w:rsidR="00F9527A" w:rsidRPr="006D7D73" w:rsidRDefault="00F9527A" w:rsidP="006F299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768EDB10" w14:textId="77777777" w:rsidR="00F9527A" w:rsidRPr="006D7D73" w:rsidRDefault="00F9527A" w:rsidP="006F2997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（1）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14:paraId="6176E042" w14:textId="77777777" w:rsidR="00F9527A" w:rsidRPr="006D7D73" w:rsidRDefault="00F9527A" w:rsidP="006F2997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highlight w:val="yellow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（2）作業程序修改2.2.。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6301A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 w:cs="Times New Roman"/>
                <w:highlight w:val="yellow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106.3月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00D0B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周玉梅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31304C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9527A" w:rsidRPr="006D7D73" w14:paraId="5B3F383D" w14:textId="77777777" w:rsidTr="00A77574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F035D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D0BE" w14:textId="77777777" w:rsidR="00F9527A" w:rsidRPr="006D7D73" w:rsidRDefault="00F9527A" w:rsidP="006F2997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6D7D73">
              <w:rPr>
                <w:rFonts w:ascii="標楷體" w:eastAsia="標楷體" w:hAnsi="標楷體" w:hint="eastAsia"/>
              </w:rPr>
              <w:t>修訂原因：依105學年度稽核建議修正。</w:t>
            </w:r>
          </w:p>
          <w:p w14:paraId="7284C736" w14:textId="77777777" w:rsidR="00F9527A" w:rsidRPr="006D7D73" w:rsidRDefault="00F9527A" w:rsidP="006F2997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6ADB59AD" w14:textId="77777777" w:rsidR="00F9527A" w:rsidRPr="006D7D73" w:rsidRDefault="00F9527A" w:rsidP="006F2997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（1）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14:paraId="7C0C33CF" w14:textId="77777777" w:rsidR="00F9527A" w:rsidRPr="006D7D73" w:rsidRDefault="00F9527A" w:rsidP="006F2997">
            <w:pPr>
              <w:spacing w:line="0" w:lineRule="atLeast"/>
              <w:ind w:firstLineChars="100" w:firstLine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（2）作業程序修改2.10.。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C970A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 w:cs="Times New Roman"/>
                <w:highlight w:val="yellow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106.11月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B4ACC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周玉梅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61712A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9527A" w:rsidRPr="006D7D73" w14:paraId="4A302468" w14:textId="77777777" w:rsidTr="00A77574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D7027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44289" w14:textId="77777777" w:rsidR="00F9527A" w:rsidRPr="006D7D73" w:rsidRDefault="00F9527A" w:rsidP="006F2997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1.修正原因：</w:t>
            </w:r>
          </w:p>
          <w:p w14:paraId="02996EB8" w14:textId="77777777" w:rsidR="00F9527A" w:rsidRPr="006D7D73" w:rsidRDefault="00F9527A" w:rsidP="006F2997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夹发砰-WinCharSetFFFF-H"/>
                <w:kern w:val="0"/>
              </w:rPr>
            </w:pPr>
            <w:r w:rsidRPr="006D7D73">
              <w:rPr>
                <w:rFonts w:ascii="標楷體" w:eastAsia="標楷體" w:hAnsi="標楷體" w:hint="eastAsia"/>
              </w:rPr>
              <w:t>（1）依</w:t>
            </w:r>
            <w:r w:rsidRPr="006D7D73">
              <w:rPr>
                <w:rFonts w:ascii="標楷體" w:eastAsia="標楷體" w:hAnsi="標楷體" w:cs="夹发砰-WinCharSetFFFF-H"/>
                <w:kern w:val="0"/>
              </w:rPr>
              <w:t>10</w:t>
            </w:r>
            <w:r w:rsidRPr="006D7D73">
              <w:rPr>
                <w:rFonts w:ascii="標楷體" w:eastAsia="標楷體" w:hAnsi="標楷體" w:cs="夹发砰-WinCharSetFFFF-H" w:hint="eastAsia"/>
                <w:kern w:val="0"/>
              </w:rPr>
              <w:t>6學年度內部控制制度推動小組第2次會議紀錄辦理。</w:t>
            </w:r>
          </w:p>
          <w:p w14:paraId="5339405D" w14:textId="77777777" w:rsidR="00F9527A" w:rsidRPr="006D7D73" w:rsidRDefault="00F9527A" w:rsidP="006F2997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（2）依106學年度稽核委員建議修正。</w:t>
            </w:r>
          </w:p>
          <w:p w14:paraId="5667207B" w14:textId="77777777" w:rsidR="00F9527A" w:rsidRPr="006D7D73" w:rsidRDefault="00F9527A" w:rsidP="006F2997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4D55E05B" w14:textId="77777777" w:rsidR="00F9527A" w:rsidRPr="006D7D73" w:rsidRDefault="00F9527A" w:rsidP="006F2997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夹发砰-WinCharSetFFFF-H"/>
                <w:kern w:val="0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728CDC72" w14:textId="77777777" w:rsidR="00F9527A" w:rsidRPr="006D7D73" w:rsidRDefault="00F9527A" w:rsidP="006F2997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（2）作業程序修改2.1.、2.3.、2.4.和</w:t>
            </w:r>
            <w:proofErr w:type="gramStart"/>
            <w:r w:rsidRPr="006D7D73">
              <w:rPr>
                <w:rFonts w:ascii="標楷體" w:eastAsia="標楷體" w:hAnsi="標楷體" w:hint="eastAsia"/>
              </w:rPr>
              <w:t>原條序</w:t>
            </w:r>
            <w:proofErr w:type="gramEnd"/>
            <w:r w:rsidRPr="006D7D73">
              <w:rPr>
                <w:rFonts w:ascii="標楷體" w:eastAsia="標楷體" w:hAnsi="標楷體" w:hint="eastAsia"/>
              </w:rPr>
              <w:t>2.7.、2.9.、2.10.，及刪除</w:t>
            </w:r>
            <w:proofErr w:type="gramStart"/>
            <w:r w:rsidRPr="006D7D73">
              <w:rPr>
                <w:rFonts w:ascii="標楷體" w:eastAsia="標楷體" w:hAnsi="標楷體" w:hint="eastAsia"/>
              </w:rPr>
              <w:t>原條序</w:t>
            </w:r>
            <w:proofErr w:type="gramEnd"/>
            <w:r w:rsidRPr="006D7D73">
              <w:rPr>
                <w:rFonts w:ascii="標楷體" w:eastAsia="標楷體" w:hAnsi="標楷體" w:hint="eastAsia"/>
              </w:rPr>
              <w:t>2.5.、2.8.後，</w:t>
            </w:r>
            <w:proofErr w:type="gramStart"/>
            <w:r w:rsidRPr="006D7D73">
              <w:rPr>
                <w:rFonts w:ascii="標楷體" w:eastAsia="標楷體" w:hAnsi="標楷體" w:hint="eastAsia"/>
              </w:rPr>
              <w:t>順修條序</w:t>
            </w:r>
            <w:proofErr w:type="gramEnd"/>
            <w:r w:rsidRPr="006D7D73">
              <w:rPr>
                <w:rFonts w:ascii="標楷體" w:eastAsia="標楷體" w:hAnsi="標楷體" w:hint="eastAsia"/>
              </w:rPr>
              <w:t>2.5.-2.8.。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1F601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107.6月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7501D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周玉梅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495AE0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9527A" w:rsidRPr="006D7D73" w14:paraId="60458AB9" w14:textId="77777777" w:rsidTr="00A77574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18C3D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2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CD8F" w14:textId="77777777" w:rsidR="00F9527A" w:rsidRPr="006D7D73" w:rsidRDefault="00F9527A" w:rsidP="006F2997">
            <w:pPr>
              <w:spacing w:line="0" w:lineRule="atLeast"/>
              <w:rPr>
                <w:rFonts w:ascii="標楷體" w:eastAsia="標楷體" w:hAnsi="標楷體"/>
                <w:vanish/>
                <w:specVanish/>
              </w:rPr>
            </w:pPr>
            <w:r w:rsidRPr="006D7D73">
              <w:rPr>
                <w:rFonts w:ascii="標楷體" w:eastAsia="標楷體" w:hAnsi="標楷體" w:hint="eastAsia"/>
              </w:rPr>
              <w:t>1.修訂原因：</w:t>
            </w:r>
          </w:p>
          <w:p w14:paraId="44E3D924" w14:textId="77777777" w:rsidR="00F9527A" w:rsidRPr="006D7D73" w:rsidRDefault="00F9527A" w:rsidP="006F2997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 xml:space="preserve"> </w:t>
            </w:r>
            <w:r w:rsidRPr="006D7D73">
              <w:rPr>
                <w:rFonts w:ascii="標楷體" w:eastAsia="標楷體" w:hAnsi="標楷體" w:hint="eastAsia"/>
              </w:rPr>
              <w:t>配合110學年度全校組織調整。</w:t>
            </w:r>
          </w:p>
          <w:p w14:paraId="740E0D05" w14:textId="77777777" w:rsidR="00F9527A" w:rsidRPr="006D7D73" w:rsidRDefault="00F9527A" w:rsidP="006F2997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2.修正處：流程圖及表頭制定單位文字。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67BF1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111.1月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DA199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羅羽</w:t>
            </w:r>
            <w:proofErr w:type="gramStart"/>
            <w:r w:rsidRPr="006D7D73">
              <w:rPr>
                <w:rFonts w:ascii="標楷體" w:eastAsia="標楷體" w:hAnsi="標楷體" w:hint="eastAsia"/>
              </w:rPr>
              <w:t>筑</w:t>
            </w:r>
            <w:proofErr w:type="gramEnd"/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D2447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111.01.19</w:t>
            </w:r>
          </w:p>
          <w:p w14:paraId="7F758C62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110-3</w:t>
            </w:r>
          </w:p>
          <w:p w14:paraId="5B978E93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內控會議通過</w:t>
            </w:r>
          </w:p>
        </w:tc>
      </w:tr>
    </w:tbl>
    <w:p w14:paraId="66E7B592" w14:textId="77777777" w:rsidR="00F9527A" w:rsidRPr="006D7D73" w:rsidRDefault="00F9527A" w:rsidP="006F2997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通識教育委員會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通識教育委員會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22D7E20" w14:textId="77777777" w:rsidR="00F9527A" w:rsidRPr="006D7D73" w:rsidRDefault="00F9527A" w:rsidP="00DD0723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943E8" wp14:editId="33CEDCD8">
                <wp:simplePos x="0" y="0"/>
                <wp:positionH relativeFrom="column">
                  <wp:posOffset>4283710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26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95273" w14:textId="77777777" w:rsidR="00F9527A" w:rsidRPr="00BC5574" w:rsidRDefault="00F9527A" w:rsidP="00DD072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C557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1.01.19</w:t>
                            </w:r>
                          </w:p>
                          <w:p w14:paraId="289CF905" w14:textId="77777777" w:rsidR="00F9527A" w:rsidRPr="00BC5574" w:rsidRDefault="00F9527A" w:rsidP="00DD072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C557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943E8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337.3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GU0o/vjAAAADQEAAA8AAABkcnMvZG93bnJldi54&#10;bWxMj81OwzAQhO9IfQdrK3FBrUNIQxviVFCJAz+ioi3q1Y2XJCJeR7HbhrdnOcFxvxnNzuTLwbbi&#10;hL1vHCm4nkYgkEpnGqoU7LaPkzkIHzQZ3TpCBd/oYVmMLnKdGXemdzxtQiU4hHymFdQhdJmUvqzR&#10;aj91HRJrn663OvDZV9L0+szhtpVxFKXS6ob4Q607XNVYfm2OVkEi9+6hW9ny9WPvXp7XV3Hz9hQr&#10;dTke7u9ABBzCnxl+63N1KLjTwR3JeNEqSG+TlK0sJOlNDIIti8Wc0YHRbMZIFrn8v6L4AQ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GU0o/vjAAAADQEAAA8AAAAAAAAAAAAAAAAAggQA&#10;AGRycy9kb3ducmV2LnhtbFBLBQYAAAAABAAEAPMAAACSBQAAAAA=&#10;" fillcolor="white [3201]" stroked="f" strokeweight="1pt">
                <v:textbox>
                  <w:txbxContent>
                    <w:p w14:paraId="68B95273" w14:textId="77777777" w:rsidR="00F9527A" w:rsidRPr="00BC5574" w:rsidRDefault="00F9527A" w:rsidP="00DD072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C557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1.01.19</w:t>
                      </w:r>
                    </w:p>
                    <w:p w14:paraId="289CF905" w14:textId="77777777" w:rsidR="00F9527A" w:rsidRPr="00BC5574" w:rsidRDefault="00F9527A" w:rsidP="00DD072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C557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9781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1"/>
        <w:gridCol w:w="1630"/>
        <w:gridCol w:w="1228"/>
        <w:gridCol w:w="1265"/>
        <w:gridCol w:w="1277"/>
      </w:tblGrid>
      <w:tr w:rsidR="00F9527A" w:rsidRPr="006D7D73" w14:paraId="3E1F5641" w14:textId="77777777" w:rsidTr="00C83AE3">
        <w:trPr>
          <w:jc w:val="center"/>
        </w:trPr>
        <w:tc>
          <w:tcPr>
            <w:tcW w:w="978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4C7489" w14:textId="77777777" w:rsidR="00F9527A" w:rsidRPr="006D7D73" w:rsidRDefault="00F9527A" w:rsidP="006F2997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9527A" w:rsidRPr="006D7D73" w14:paraId="1654C9B2" w14:textId="77777777" w:rsidTr="00C83AE3">
        <w:trPr>
          <w:jc w:val="center"/>
        </w:trPr>
        <w:tc>
          <w:tcPr>
            <w:tcW w:w="438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CD514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1630" w:type="dxa"/>
            <w:tcBorders>
              <w:left w:val="single" w:sz="2" w:space="0" w:color="auto"/>
            </w:tcBorders>
            <w:vAlign w:val="center"/>
          </w:tcPr>
          <w:p w14:paraId="5FC73575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1228" w:type="dxa"/>
            <w:vAlign w:val="center"/>
          </w:tcPr>
          <w:p w14:paraId="785AB77F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1265" w:type="dxa"/>
            <w:vAlign w:val="center"/>
          </w:tcPr>
          <w:p w14:paraId="4B3E75DA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363C09A2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1277" w:type="dxa"/>
            <w:tcBorders>
              <w:right w:val="single" w:sz="12" w:space="0" w:color="auto"/>
            </w:tcBorders>
            <w:vAlign w:val="center"/>
          </w:tcPr>
          <w:p w14:paraId="384A52BC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9527A" w:rsidRPr="006D7D73" w14:paraId="3C0CCC9F" w14:textId="77777777" w:rsidTr="00C83AE3">
        <w:trPr>
          <w:trHeight w:val="663"/>
          <w:jc w:val="center"/>
        </w:trPr>
        <w:tc>
          <w:tcPr>
            <w:tcW w:w="438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CA6B82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體適能檢測</w:t>
            </w:r>
          </w:p>
        </w:tc>
        <w:tc>
          <w:tcPr>
            <w:tcW w:w="163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98B3CC1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通識教育委員會</w:t>
            </w:r>
          </w:p>
          <w:p w14:paraId="1DA6B2D9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strike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體育中心</w:t>
            </w:r>
          </w:p>
        </w:tc>
        <w:tc>
          <w:tcPr>
            <w:tcW w:w="1228" w:type="dxa"/>
            <w:tcBorders>
              <w:bottom w:val="single" w:sz="12" w:space="0" w:color="auto"/>
            </w:tcBorders>
            <w:vAlign w:val="center"/>
          </w:tcPr>
          <w:p w14:paraId="1F27F68A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1120-018</w:t>
            </w:r>
          </w:p>
        </w:tc>
        <w:tc>
          <w:tcPr>
            <w:tcW w:w="1265" w:type="dxa"/>
            <w:tcBorders>
              <w:bottom w:val="single" w:sz="12" w:space="0" w:color="auto"/>
            </w:tcBorders>
            <w:vAlign w:val="center"/>
          </w:tcPr>
          <w:p w14:paraId="5B29DF74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706E3E61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111.01.19</w:t>
            </w:r>
          </w:p>
        </w:tc>
        <w:tc>
          <w:tcPr>
            <w:tcW w:w="12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5BF5E4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14:paraId="72F4FFF8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5212CF98" w14:textId="77777777" w:rsidR="00F9527A" w:rsidRPr="006D7D73" w:rsidRDefault="00F9527A" w:rsidP="00DD0723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通識教育委員會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通識教育委員會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36B2E046" w14:textId="77777777" w:rsidR="00F9527A" w:rsidRPr="006D7D73" w:rsidRDefault="00F9527A" w:rsidP="00DD0723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1.流程圖：</w:t>
      </w:r>
    </w:p>
    <w:p w14:paraId="0752A00B" w14:textId="77777777" w:rsidR="00F9527A" w:rsidRPr="006D7D73" w:rsidRDefault="00F9527A" w:rsidP="00DD0723">
      <w:pPr>
        <w:widowControl/>
        <w:ind w:leftChars="-59" w:left="-142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/>
        </w:rPr>
        <w:object w:dxaOrig="6585" w:dyaOrig="14610" w14:anchorId="21FB21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2pt;height:548.4pt" o:ole="">
            <v:imagedata r:id="rId5" o:title=""/>
          </v:shape>
          <o:OLEObject Type="Embed" ProgID="Visio.Drawing.11" ShapeID="_x0000_i1025" DrawAspect="Content" ObjectID="_1710848003" r:id="rId6"/>
        </w:object>
      </w:r>
      <w:r w:rsidRPr="006D7D73">
        <w:rPr>
          <w:rFonts w:ascii="標楷體" w:eastAsia="標楷體" w:hAnsi="標楷體"/>
          <w:b/>
          <w:bCs/>
        </w:rPr>
        <w:br w:type="page"/>
      </w:r>
    </w:p>
    <w:tbl>
      <w:tblPr>
        <w:tblW w:w="9781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1"/>
        <w:gridCol w:w="1630"/>
        <w:gridCol w:w="1228"/>
        <w:gridCol w:w="1265"/>
        <w:gridCol w:w="1277"/>
      </w:tblGrid>
      <w:tr w:rsidR="00F9527A" w:rsidRPr="006D7D73" w14:paraId="334B28F2" w14:textId="77777777" w:rsidTr="00C83AE3">
        <w:trPr>
          <w:jc w:val="center"/>
        </w:trPr>
        <w:tc>
          <w:tcPr>
            <w:tcW w:w="978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D28BD5" w14:textId="77777777" w:rsidR="00F9527A" w:rsidRPr="006D7D73" w:rsidRDefault="00F9527A" w:rsidP="006F2997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9527A" w:rsidRPr="006D7D73" w14:paraId="22E02DFE" w14:textId="77777777" w:rsidTr="00C83AE3">
        <w:trPr>
          <w:jc w:val="center"/>
        </w:trPr>
        <w:tc>
          <w:tcPr>
            <w:tcW w:w="438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E9917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1630" w:type="dxa"/>
            <w:tcBorders>
              <w:left w:val="single" w:sz="2" w:space="0" w:color="auto"/>
            </w:tcBorders>
            <w:vAlign w:val="center"/>
          </w:tcPr>
          <w:p w14:paraId="5EF3E4A4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1228" w:type="dxa"/>
            <w:vAlign w:val="center"/>
          </w:tcPr>
          <w:p w14:paraId="4D9746E3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1265" w:type="dxa"/>
            <w:vAlign w:val="center"/>
          </w:tcPr>
          <w:p w14:paraId="3F874E1A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44CC1AE7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1277" w:type="dxa"/>
            <w:tcBorders>
              <w:right w:val="single" w:sz="12" w:space="0" w:color="auto"/>
            </w:tcBorders>
            <w:vAlign w:val="center"/>
          </w:tcPr>
          <w:p w14:paraId="6530F97D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9527A" w:rsidRPr="006D7D73" w14:paraId="354B979B" w14:textId="77777777" w:rsidTr="00C83AE3">
        <w:trPr>
          <w:trHeight w:val="663"/>
          <w:jc w:val="center"/>
        </w:trPr>
        <w:tc>
          <w:tcPr>
            <w:tcW w:w="438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512D3D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體適能檢測</w:t>
            </w:r>
          </w:p>
        </w:tc>
        <w:tc>
          <w:tcPr>
            <w:tcW w:w="163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E4126F7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通識教育委員會</w:t>
            </w:r>
          </w:p>
          <w:p w14:paraId="2480DF92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體育中心</w:t>
            </w:r>
          </w:p>
        </w:tc>
        <w:tc>
          <w:tcPr>
            <w:tcW w:w="1228" w:type="dxa"/>
            <w:tcBorders>
              <w:bottom w:val="single" w:sz="12" w:space="0" w:color="auto"/>
            </w:tcBorders>
            <w:vAlign w:val="center"/>
          </w:tcPr>
          <w:p w14:paraId="7F0DB808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1120-018</w:t>
            </w:r>
          </w:p>
        </w:tc>
        <w:tc>
          <w:tcPr>
            <w:tcW w:w="1265" w:type="dxa"/>
            <w:tcBorders>
              <w:bottom w:val="single" w:sz="12" w:space="0" w:color="auto"/>
            </w:tcBorders>
            <w:vAlign w:val="center"/>
          </w:tcPr>
          <w:p w14:paraId="4C59FC7F" w14:textId="77777777" w:rsidR="00F9527A" w:rsidRPr="006D7D73" w:rsidRDefault="00F9527A" w:rsidP="00DD07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33387C10" w14:textId="77777777" w:rsidR="00F9527A" w:rsidRPr="006D7D73" w:rsidRDefault="00F9527A" w:rsidP="00DD07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111.01.19</w:t>
            </w:r>
          </w:p>
        </w:tc>
        <w:tc>
          <w:tcPr>
            <w:tcW w:w="12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FC492E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21903B9C" w14:textId="77777777" w:rsidR="00F9527A" w:rsidRPr="006D7D73" w:rsidRDefault="00F9527A" w:rsidP="006F299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3003D72C" w14:textId="77777777" w:rsidR="00F9527A" w:rsidRPr="006D7D73" w:rsidRDefault="00F9527A" w:rsidP="00DD0723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通識教育委員會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通識教育委員會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1E627FDD" w14:textId="77777777" w:rsidR="00F9527A" w:rsidRPr="006D7D73" w:rsidRDefault="00F9527A" w:rsidP="00DD0723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14:paraId="43D002B3" w14:textId="77777777" w:rsidR="00F9527A" w:rsidRPr="006D7D73" w:rsidRDefault="00F9527A" w:rsidP="00DD072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2.1.依教育部實施計畫辦理。</w:t>
      </w:r>
    </w:p>
    <w:p w14:paraId="1E045676" w14:textId="77777777" w:rsidR="00F9527A" w:rsidRPr="006D7D73" w:rsidRDefault="00F9527A" w:rsidP="00DD072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2.2.協調通識教育中心，召集大</w:t>
      </w:r>
      <w:proofErr w:type="gramStart"/>
      <w:r w:rsidRPr="006D7D73">
        <w:rPr>
          <w:rFonts w:ascii="標楷體" w:eastAsia="標楷體" w:hAnsi="標楷體" w:hint="eastAsia"/>
        </w:rPr>
        <w:t>一</w:t>
      </w:r>
      <w:proofErr w:type="gramEnd"/>
      <w:r w:rsidRPr="006D7D73">
        <w:rPr>
          <w:rFonts w:ascii="標楷體" w:eastAsia="標楷體" w:hAnsi="標楷體" w:hint="eastAsia"/>
        </w:rPr>
        <w:t>體育老師及相關人員，訂定實施體適能檢測時程表。</w:t>
      </w:r>
    </w:p>
    <w:p w14:paraId="2775A0A5" w14:textId="77777777" w:rsidR="00F9527A" w:rsidRPr="006D7D73" w:rsidRDefault="00F9527A" w:rsidP="00DD072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2.3.大一</w:t>
      </w:r>
      <w:proofErr w:type="gramStart"/>
      <w:r w:rsidRPr="006D7D73">
        <w:rPr>
          <w:rFonts w:ascii="標楷體" w:eastAsia="標楷體" w:hAnsi="標楷體" w:hint="eastAsia"/>
        </w:rPr>
        <w:t>各</w:t>
      </w:r>
      <w:proofErr w:type="gramEnd"/>
      <w:r w:rsidRPr="006D7D73">
        <w:rPr>
          <w:rFonts w:ascii="標楷體" w:eastAsia="標楷體" w:hAnsi="標楷體" w:hint="eastAsia"/>
        </w:rPr>
        <w:t>班體育老師於第一學期結束前完成體適能檢測。</w:t>
      </w:r>
    </w:p>
    <w:p w14:paraId="66A0A11F" w14:textId="77777777" w:rsidR="00F9527A" w:rsidRPr="006D7D73" w:rsidRDefault="00F9527A" w:rsidP="00DD072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2.4.各班繳交體適能檢測紀錄表，體育組將資料輸入電腦，並上傳教育部。</w:t>
      </w:r>
    </w:p>
    <w:p w14:paraId="3B521188" w14:textId="77777777" w:rsidR="00F9527A" w:rsidRPr="006D7D73" w:rsidRDefault="00F9527A" w:rsidP="00DD072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2.5.進行體適能檢測結果分析及統計。</w:t>
      </w:r>
    </w:p>
    <w:p w14:paraId="56775E21" w14:textId="77777777" w:rsidR="00F9527A" w:rsidRPr="006D7D73" w:rsidRDefault="00F9527A" w:rsidP="00DD072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2.6.體適能檢測結果，呈閱後上網公告，並通知任課教師。</w:t>
      </w:r>
    </w:p>
    <w:p w14:paraId="3C62FC05" w14:textId="77777777" w:rsidR="00F9527A" w:rsidRPr="006D7D73" w:rsidRDefault="00F9527A" w:rsidP="00DD072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2.7.根據檢測結果，對低於標準者，開立運動處方及因應對策。</w:t>
      </w:r>
    </w:p>
    <w:p w14:paraId="3C6B121A" w14:textId="77777777" w:rsidR="00F9527A" w:rsidRPr="006D7D73" w:rsidRDefault="00F9527A" w:rsidP="00DD072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2.8.檢測低於標準之學生，於下學期實施重測。</w:t>
      </w:r>
    </w:p>
    <w:p w14:paraId="72A23174" w14:textId="77777777" w:rsidR="00F9527A" w:rsidRPr="006D7D73" w:rsidRDefault="00F9527A" w:rsidP="00DD0723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14:paraId="53503051" w14:textId="77777777" w:rsidR="00F9527A" w:rsidRPr="006D7D73" w:rsidRDefault="00F9527A" w:rsidP="00EC562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是否依規定時程上網公告。</w:t>
      </w:r>
    </w:p>
    <w:p w14:paraId="465A72F6" w14:textId="77777777" w:rsidR="00F9527A" w:rsidRPr="006D7D73" w:rsidRDefault="00F9527A" w:rsidP="00EC562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是否依教育部規定檢測。</w:t>
      </w:r>
    </w:p>
    <w:p w14:paraId="16F9118D" w14:textId="77777777" w:rsidR="00F9527A" w:rsidRPr="006D7D73" w:rsidRDefault="00F9527A" w:rsidP="00DD072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4.使用表單</w:t>
      </w:r>
      <w:r w:rsidRPr="006D7D73">
        <w:rPr>
          <w:rFonts w:ascii="標楷體" w:eastAsia="標楷體" w:hAnsi="標楷體" w:hint="eastAsia"/>
          <w:b/>
          <w:bCs/>
        </w:rPr>
        <w:t>：</w:t>
      </w:r>
    </w:p>
    <w:p w14:paraId="6C22FAF4" w14:textId="77777777" w:rsidR="00F9527A" w:rsidRPr="006D7D73" w:rsidRDefault="00F9527A" w:rsidP="00EC562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proofErr w:type="gramStart"/>
      <w:r w:rsidRPr="006D7D73">
        <w:rPr>
          <w:rFonts w:ascii="標楷體" w:eastAsia="標楷體" w:hAnsi="標楷體" w:hint="eastAsia"/>
        </w:rPr>
        <w:t>各班體適</w:t>
      </w:r>
      <w:proofErr w:type="gramEnd"/>
      <w:r w:rsidRPr="006D7D73">
        <w:rPr>
          <w:rFonts w:ascii="標楷體" w:eastAsia="標楷體" w:hAnsi="標楷體" w:hint="eastAsia"/>
        </w:rPr>
        <w:t>能檢測紀錄表。</w:t>
      </w:r>
    </w:p>
    <w:p w14:paraId="15024D57" w14:textId="77777777" w:rsidR="00F9527A" w:rsidRPr="006D7D73" w:rsidRDefault="00F9527A" w:rsidP="00DD0723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14:paraId="145DCF43" w14:textId="77777777" w:rsidR="00F9527A" w:rsidRPr="006D7D73" w:rsidRDefault="00F9527A" w:rsidP="00EC5625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5.1.國民體能檢測實施辦法。（教育部103.5.28）</w:t>
      </w:r>
    </w:p>
    <w:p w14:paraId="6DE4E9D8" w14:textId="77777777" w:rsidR="00F9527A" w:rsidRPr="006D7D73" w:rsidRDefault="00F9527A" w:rsidP="00DD0723">
      <w:pPr>
        <w:rPr>
          <w:rFonts w:ascii="標楷體" w:eastAsia="標楷體" w:hAnsi="標楷體"/>
        </w:rPr>
      </w:pPr>
    </w:p>
    <w:p w14:paraId="01EBFFA1" w14:textId="77777777" w:rsidR="00F9527A" w:rsidRPr="006D7D73" w:rsidRDefault="00F9527A" w:rsidP="00DD0723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55BA7637" w14:textId="77777777" w:rsidR="00F9527A" w:rsidRDefault="00F9527A" w:rsidP="00AD12B1">
      <w:pPr>
        <w:sectPr w:rsidR="00F9527A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6D55F4B2" w14:textId="77777777" w:rsidR="005F1DEB" w:rsidRDefault="005F1DEB"/>
    <w:sectPr w:rsidR="005F1D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40F06"/>
    <w:multiLevelType w:val="multilevel"/>
    <w:tmpl w:val="DE061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422E324D"/>
    <w:multiLevelType w:val="multilevel"/>
    <w:tmpl w:val="AEA20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75EF11C5"/>
    <w:multiLevelType w:val="multilevel"/>
    <w:tmpl w:val="305E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7A"/>
    <w:rsid w:val="005F1DEB"/>
    <w:rsid w:val="00606BDC"/>
    <w:rsid w:val="00C83AE3"/>
    <w:rsid w:val="00F9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CA2DB"/>
  <w15:chartTrackingRefBased/>
  <w15:docId w15:val="{DCD3B1BE-648D-4EE9-A620-0A07D70B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27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27A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F9527A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F9527A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9527A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90191191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2022-04-07T06:01:00Z</dcterms:created>
  <dcterms:modified xsi:type="dcterms:W3CDTF">2022-04-07T06:47:00Z</dcterms:modified>
</cp:coreProperties>
</file>