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E2" w:rsidRPr="00011BA6" w:rsidRDefault="002526E2" w:rsidP="002526E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11BA6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11BA6">
        <w:rPr>
          <w:rFonts w:ascii="標楷體" w:eastAsia="標楷體" w:hAnsi="標楷體"/>
          <w:sz w:val="36"/>
          <w:szCs w:val="36"/>
        </w:rPr>
        <w:t>/</w:t>
      </w:r>
      <w:r w:rsidRPr="00011BA6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5109"/>
        <w:gridCol w:w="1117"/>
        <w:gridCol w:w="1121"/>
        <w:gridCol w:w="1121"/>
      </w:tblGrid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財物管理作業D物品借用作業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5-4</w:t>
            </w: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財物管理作業-D.物品借用作業</w:t>
            </w:r>
            <w:bookmarkStart w:id="1" w:name="_GoBack"/>
            <w:bookmarkEnd w:id="0"/>
            <w:bookmarkEnd w:id="1"/>
          </w:p>
        </w:tc>
        <w:tc>
          <w:tcPr>
            <w:tcW w:w="5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11BA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11BA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11BA6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新訂</w:t>
            </w:r>
          </w:p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/>
              </w:rPr>
              <w:t>100.3</w:t>
            </w:r>
            <w:r w:rsidRPr="00011BA6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/>
              </w:rPr>
              <w:t>1.</w:t>
            </w:r>
            <w:r w:rsidRPr="00011BA6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011BA6">
              <w:rPr>
                <w:rFonts w:ascii="標楷體" w:eastAsia="標楷體" w:hAnsi="標楷體" w:hint="eastAsia"/>
              </w:rPr>
              <w:t>配合組織調整更名。</w:t>
            </w:r>
          </w:p>
          <w:p w:rsidR="002526E2" w:rsidRDefault="002526E2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/>
              </w:rPr>
              <w:t>2.</w:t>
            </w:r>
            <w:r w:rsidRPr="00011BA6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526E2" w:rsidRDefault="002526E2" w:rsidP="007D0258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2526E2" w:rsidRDefault="002526E2" w:rsidP="007D0258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011BA6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011BA6">
              <w:rPr>
                <w:rFonts w:ascii="標楷體" w:eastAsia="標楷體" w:hAnsi="標楷體" w:hint="eastAsia"/>
              </w:rPr>
              <w:t>2.1.3.、2.2.1.。</w:t>
            </w:r>
          </w:p>
          <w:p w:rsidR="002526E2" w:rsidRPr="00011BA6" w:rsidRDefault="002526E2" w:rsidP="007D0258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011BA6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011BA6">
              <w:rPr>
                <w:rFonts w:ascii="標楷體" w:eastAsia="標楷體" w:hAnsi="標楷體" w:hint="eastAsia"/>
              </w:rPr>
              <w:t>5.2.。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11BA6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E2" w:rsidRPr="00D00629" w:rsidRDefault="002526E2" w:rsidP="007D025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Pr="00011BA6">
              <w:rPr>
                <w:rFonts w:ascii="標楷體" w:eastAsia="標楷體" w:hAnsi="標楷體" w:hint="eastAsia"/>
              </w:rPr>
              <w:t>訂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526E2" w:rsidRDefault="002526E2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2526E2" w:rsidRPr="0003694B" w:rsidRDefault="002526E2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33627E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33627E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627E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E2" w:rsidRPr="0021719E" w:rsidRDefault="002526E2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1.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更新列管物品定義，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作業辦法。</w:t>
            </w:r>
          </w:p>
          <w:p w:rsidR="002526E2" w:rsidRPr="0003694B" w:rsidRDefault="002526E2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21719E">
              <w:rPr>
                <w:rFonts w:ascii="標楷體" w:eastAsia="標楷體" w:hAnsi="標楷體"/>
                <w:color w:val="000000" w:themeColor="text1"/>
              </w:rPr>
              <w:t>2.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修正處：作業程序修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A55B0">
              <w:rPr>
                <w:rFonts w:ascii="標楷體" w:eastAsia="標楷體" w:hAnsi="標楷體" w:hint="eastAsia"/>
              </w:rPr>
              <w:t>2.1.3.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108.8月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6E2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26E2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526E2" w:rsidRPr="00011BA6" w:rsidTr="007D0258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526E2" w:rsidRPr="00011BA6" w:rsidRDefault="002526E2" w:rsidP="007D0258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2526E2" w:rsidRDefault="002526E2" w:rsidP="002526E2">
      <w:pPr>
        <w:widowControl/>
        <w:rPr>
          <w:rFonts w:ascii="標楷體" w:eastAsia="標楷體" w:hAnsi="標楷體" w:hint="eastAsia"/>
          <w:b/>
          <w:bCs/>
        </w:rPr>
      </w:pPr>
    </w:p>
    <w:p w:rsidR="002526E2" w:rsidRDefault="002526E2" w:rsidP="002526E2">
      <w:pPr>
        <w:widowControl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14AB6" wp14:editId="3F3C1AAF">
                <wp:simplePos x="0" y="0"/>
                <wp:positionH relativeFrom="column">
                  <wp:posOffset>4285615</wp:posOffset>
                </wp:positionH>
                <wp:positionV relativeFrom="paragraph">
                  <wp:posOffset>1828770</wp:posOffset>
                </wp:positionV>
                <wp:extent cx="2057400" cy="571500"/>
                <wp:effectExtent l="0" t="0" r="0" b="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6E2" w:rsidRPr="00011BA6" w:rsidRDefault="002526E2" w:rsidP="002526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11B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2526E2" w:rsidRPr="00011BA6" w:rsidRDefault="002526E2" w:rsidP="002526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011BA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337.45pt;margin-top:2in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IB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" filled="f" stroked="f">
                <v:textbox>
                  <w:txbxContent>
                    <w:p w:rsidR="002526E2" w:rsidRPr="00011BA6" w:rsidRDefault="002526E2" w:rsidP="002526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11B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2526E2" w:rsidRPr="00011BA6" w:rsidRDefault="002526E2" w:rsidP="002526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011BA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2526E2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526E2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526E2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26E2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2526E2" w:rsidRPr="006243FA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2526E2" w:rsidRPr="002C34F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526E2" w:rsidRDefault="002526E2" w:rsidP="002526E2">
      <w:pPr>
        <w:autoSpaceDE w:val="0"/>
        <w:autoSpaceDN w:val="0"/>
        <w:ind w:left="1922" w:right="28" w:hangingChars="800" w:hanging="1922"/>
        <w:jc w:val="right"/>
        <w:rPr>
          <w:rFonts w:ascii="標楷體" w:eastAsia="標楷體" w:hAnsi="標楷體"/>
          <w:b/>
          <w:bCs/>
        </w:rPr>
      </w:pPr>
    </w:p>
    <w:p w:rsidR="002526E2" w:rsidRPr="00011BA6" w:rsidRDefault="002526E2" w:rsidP="002526E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011BA6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2526E2" w:rsidRPr="004D1D35" w:rsidRDefault="002526E2" w:rsidP="002526E2">
      <w:pPr>
        <w:autoSpaceDE w:val="0"/>
        <w:autoSpaceDN w:val="0"/>
        <w:jc w:val="both"/>
        <w:rPr>
          <w:rFonts w:ascii="標楷體" w:eastAsia="標楷體" w:hAnsi="標楷體"/>
          <w:b/>
          <w:bCs/>
        </w:rPr>
      </w:pPr>
      <w:r>
        <w:object w:dxaOrig="8304" w:dyaOrig="15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55.25pt" o:ole="">
            <v:imagedata r:id="rId6" o:title=""/>
          </v:shape>
          <o:OLEObject Type="Embed" ProgID="Visio.Drawing.11" ShapeID="_x0000_i1025" DrawAspect="Content" ObjectID="_1643635250" r:id="rId7"/>
        </w:object>
      </w:r>
      <w:r w:rsidRPr="004D1D35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2526E2" w:rsidRPr="00BE7E61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526E2" w:rsidRPr="00BE7E61" w:rsidTr="007D0258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2526E2" w:rsidRPr="00BE7E61" w:rsidTr="007D0258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26E2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2526E2" w:rsidRPr="00011BA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011BA6">
              <w:rPr>
                <w:rFonts w:ascii="標楷體" w:eastAsia="標楷體" w:hAnsi="標楷體" w:hint="eastAsia"/>
                <w:b/>
              </w:rPr>
              <w:t>D.物品借用作業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5-4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2526E2" w:rsidRPr="006243FA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04</w:t>
            </w:r>
            <w:r w:rsidRPr="006243FA">
              <w:rPr>
                <w:rFonts w:ascii="標楷體" w:eastAsia="標楷體" w:hAnsi="標楷體"/>
                <w:sz w:val="20"/>
              </w:rPr>
              <w:t>/</w:t>
            </w:r>
          </w:p>
          <w:p w:rsidR="002526E2" w:rsidRPr="002C34F6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243FA">
              <w:rPr>
                <w:rFonts w:ascii="標楷體" w:eastAsia="標楷體" w:hAnsi="標楷體" w:hint="eastAsia"/>
                <w:sz w:val="20"/>
              </w:rPr>
              <w:t>108.12.04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2526E2" w:rsidRPr="00BE7E61" w:rsidRDefault="002526E2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2526E2" w:rsidRDefault="002526E2" w:rsidP="002526E2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2526E2" w:rsidRPr="00011BA6" w:rsidRDefault="002526E2" w:rsidP="002526E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011BA6">
        <w:rPr>
          <w:rFonts w:ascii="標楷體" w:eastAsia="標楷體" w:hAnsi="標楷體" w:hint="eastAsia"/>
          <w:b/>
          <w:bCs/>
        </w:rPr>
        <w:t>作業程序：</w:t>
      </w:r>
    </w:p>
    <w:p w:rsidR="002526E2" w:rsidRPr="00011BA6" w:rsidRDefault="002526E2" w:rsidP="002526E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/>
        </w:rPr>
        <w:t>所稱財</w:t>
      </w:r>
      <w:r>
        <w:rPr>
          <w:rFonts w:ascii="標楷體" w:eastAsia="標楷體" w:hAnsi="標楷體" w:hint="eastAsia"/>
        </w:rPr>
        <w:t>物，係指下列二類：</w:t>
      </w:r>
    </w:p>
    <w:p w:rsidR="002526E2" w:rsidRPr="00011BA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2.1.1.財產：</w:t>
      </w:r>
      <w:proofErr w:type="gramStart"/>
      <w:r w:rsidRPr="00011BA6">
        <w:rPr>
          <w:rFonts w:ascii="標楷體" w:eastAsia="標楷體" w:hAnsi="標楷體" w:hint="eastAsia"/>
        </w:rPr>
        <w:t>指供使用</w:t>
      </w:r>
      <w:proofErr w:type="gramEnd"/>
      <w:r w:rsidRPr="00011BA6">
        <w:rPr>
          <w:rFonts w:ascii="標楷體" w:eastAsia="標楷體" w:hAnsi="標楷體" w:hint="eastAsia"/>
        </w:rPr>
        <w:t>之土地、土地改良物、房屋及建築及設備，金額單價超過新臺幣一萬元以上且使用年限在二年以上之交通、運輸設備與通訊設備及</w:t>
      </w:r>
      <w:proofErr w:type="gramStart"/>
      <w:r w:rsidRPr="00011BA6">
        <w:rPr>
          <w:rFonts w:ascii="標楷體" w:eastAsia="標楷體" w:hAnsi="標楷體" w:hint="eastAsia"/>
        </w:rPr>
        <w:t>其他什</w:t>
      </w:r>
      <w:proofErr w:type="gramEnd"/>
      <w:r w:rsidRPr="00011BA6">
        <w:rPr>
          <w:rFonts w:ascii="標楷體" w:eastAsia="標楷體" w:hAnsi="標楷體" w:hint="eastAsia"/>
        </w:rPr>
        <w:t>項設備。</w:t>
      </w:r>
    </w:p>
    <w:p w:rsidR="002526E2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2.1.2.圖書館典藏之分類圖書依有關規定辦理。</w:t>
      </w:r>
    </w:p>
    <w:p w:rsidR="002526E2" w:rsidRPr="0042679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35DD1">
        <w:rPr>
          <w:rFonts w:ascii="標楷體" w:eastAsia="標楷體" w:hAnsi="標楷體" w:hint="eastAsia"/>
          <w:color w:val="000000" w:themeColor="text1"/>
        </w:rPr>
        <w:t>2.1.3.</w:t>
      </w:r>
      <w:r w:rsidRPr="00426796">
        <w:rPr>
          <w:rFonts w:ascii="標楷體" w:eastAsia="標楷體" w:hAnsi="標楷體" w:hint="eastAsia"/>
          <w:color w:val="000000" w:themeColor="text1"/>
        </w:rPr>
        <w:t>列管物品：係指不屬於前述財產</w:t>
      </w:r>
      <w:r w:rsidRPr="00A62052">
        <w:rPr>
          <w:rFonts w:ascii="標楷體" w:eastAsia="標楷體" w:hAnsi="標楷體" w:hint="eastAsia"/>
          <w:color w:val="000000" w:themeColor="text1"/>
        </w:rPr>
        <w:t>且購置單價四千元（含）以上，一萬元以下</w:t>
      </w:r>
      <w:r w:rsidRPr="00426796">
        <w:rPr>
          <w:rFonts w:ascii="標楷體" w:eastAsia="標楷體" w:hAnsi="標楷體" w:hint="eastAsia"/>
          <w:color w:val="000000" w:themeColor="text1"/>
        </w:rPr>
        <w:t>之設備、用具。</w:t>
      </w:r>
    </w:p>
    <w:p w:rsidR="002526E2" w:rsidRPr="00011BA6" w:rsidRDefault="002526E2" w:rsidP="002526E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/>
        </w:rPr>
        <w:t>財產管理權責劃分：</w:t>
      </w:r>
    </w:p>
    <w:p w:rsidR="002526E2" w:rsidRPr="00011BA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2.2.1.財物登記管理單位：事務組</w:t>
      </w:r>
      <w:proofErr w:type="gramStart"/>
      <w:r w:rsidRPr="00011BA6">
        <w:rPr>
          <w:rFonts w:ascii="標楷體" w:eastAsia="標楷體" w:hAnsi="標楷體"/>
        </w:rPr>
        <w:t>—</w:t>
      </w:r>
      <w:proofErr w:type="gramEnd"/>
      <w:r w:rsidRPr="00011BA6">
        <w:rPr>
          <w:rFonts w:ascii="標楷體" w:eastAsia="標楷體" w:hAnsi="標楷體" w:hint="eastAsia"/>
        </w:rPr>
        <w:t>負責全校財物驗收、分類編號、登記與管理工作，包括財物之異動、盤點、報廢、損失處理等相關事宜。</w:t>
      </w:r>
    </w:p>
    <w:p w:rsidR="002526E2" w:rsidRPr="00011BA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2.2.2.財物使用管理單位：各單位</w:t>
      </w:r>
      <w:proofErr w:type="gramStart"/>
      <w:r w:rsidRPr="00011BA6">
        <w:rPr>
          <w:rFonts w:ascii="標楷體" w:eastAsia="標楷體" w:hAnsi="標楷體"/>
        </w:rPr>
        <w:t>—</w:t>
      </w:r>
      <w:proofErr w:type="gramEnd"/>
      <w:r w:rsidRPr="00011BA6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2526E2" w:rsidRPr="00011BA6" w:rsidRDefault="002526E2" w:rsidP="002526E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財產/物品借用：</w:t>
      </w:r>
    </w:p>
    <w:p w:rsidR="002526E2" w:rsidRPr="00011BA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2.3.1.憑教職員或學生證辦理物品借用，其身份確認無誤後使得借用，並</w:t>
      </w:r>
      <w:r w:rsidRPr="00011BA6">
        <w:rPr>
          <w:rFonts w:ascii="標楷體" w:eastAsia="標楷體" w:hAnsi="標楷體"/>
        </w:rPr>
        <w:t>設立登記簿列管，以明瞭該財物實際使用情形。</w:t>
      </w:r>
    </w:p>
    <w:p w:rsidR="002526E2" w:rsidRPr="00011BA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2.3.2.校內各單位間財產之借用，借用人應填具「財物借據」，並載明借用財產養護與安全保管責任，交財產保管人存查，</w:t>
      </w:r>
      <w:r w:rsidRPr="00011BA6">
        <w:rPr>
          <w:rFonts w:ascii="標楷體" w:eastAsia="標楷體" w:hAnsi="標楷體"/>
        </w:rPr>
        <w:t>始</w:t>
      </w:r>
      <w:proofErr w:type="gramStart"/>
      <w:r w:rsidRPr="00011BA6">
        <w:rPr>
          <w:rFonts w:ascii="標楷體" w:eastAsia="標楷體" w:hAnsi="標楷體"/>
        </w:rPr>
        <w:t>得領借</w:t>
      </w:r>
      <w:proofErr w:type="gramEnd"/>
      <w:r w:rsidRPr="00011BA6">
        <w:rPr>
          <w:rFonts w:ascii="標楷體" w:eastAsia="標楷體" w:hAnsi="標楷體"/>
        </w:rPr>
        <w:t>。</w:t>
      </w:r>
    </w:p>
    <w:p w:rsidR="002526E2" w:rsidRPr="00011BA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2.3.3.歸還時，應逐項點交財產，如有損壞或短少時，應要求借用人賠償。</w:t>
      </w:r>
    </w:p>
    <w:p w:rsidR="002526E2" w:rsidRPr="00011BA6" w:rsidRDefault="002526E2" w:rsidP="002526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2.3.4.本校所有財產，非經</w:t>
      </w:r>
      <w:proofErr w:type="gramStart"/>
      <w:r w:rsidRPr="00011BA6">
        <w:rPr>
          <w:rFonts w:ascii="標楷體" w:eastAsia="標楷體" w:hAnsi="標楷體" w:hint="eastAsia"/>
        </w:rPr>
        <w:t>正式領借或</w:t>
      </w:r>
      <w:proofErr w:type="gramEnd"/>
      <w:r w:rsidRPr="00011BA6">
        <w:rPr>
          <w:rFonts w:ascii="標楷體" w:eastAsia="標楷體" w:hAnsi="標楷體" w:hint="eastAsia"/>
        </w:rPr>
        <w:t>保管單位調用，不得隨意移動或攜出校外。</w:t>
      </w:r>
    </w:p>
    <w:p w:rsidR="002526E2" w:rsidRPr="00011BA6" w:rsidRDefault="002526E2" w:rsidP="002526E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011BA6">
        <w:rPr>
          <w:rFonts w:ascii="標楷體" w:eastAsia="標楷體" w:hAnsi="標楷體" w:hint="eastAsia"/>
          <w:b/>
          <w:bCs/>
        </w:rPr>
        <w:t>控制重點：</w:t>
      </w:r>
    </w:p>
    <w:p w:rsidR="002526E2" w:rsidRPr="00011BA6" w:rsidRDefault="002526E2" w:rsidP="002526E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異動前之手續是否完備。</w:t>
      </w:r>
    </w:p>
    <w:p w:rsidR="002526E2" w:rsidRPr="00011BA6" w:rsidRDefault="002526E2" w:rsidP="002526E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單位間財產借用，是否依規定填寫「財物借據」。</w:t>
      </w:r>
    </w:p>
    <w:p w:rsidR="002526E2" w:rsidRPr="00011BA6" w:rsidRDefault="002526E2" w:rsidP="002526E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財物管理各項表單是否依規定存查。</w:t>
      </w:r>
    </w:p>
    <w:p w:rsidR="002526E2" w:rsidRPr="00011BA6" w:rsidRDefault="002526E2" w:rsidP="002526E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011BA6">
        <w:rPr>
          <w:rFonts w:ascii="標楷體" w:eastAsia="標楷體" w:hAnsi="標楷體" w:hint="eastAsia"/>
          <w:b/>
          <w:bCs/>
        </w:rPr>
        <w:t>使用表單：</w:t>
      </w:r>
    </w:p>
    <w:p w:rsidR="002526E2" w:rsidRPr="00011BA6" w:rsidRDefault="002526E2" w:rsidP="002526E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11BA6">
        <w:rPr>
          <w:rFonts w:ascii="標楷體" w:eastAsia="標楷體" w:hAnsi="標楷體" w:hint="eastAsia"/>
        </w:rPr>
        <w:t>財物借據。</w:t>
      </w:r>
    </w:p>
    <w:p w:rsidR="002526E2" w:rsidRPr="00011BA6" w:rsidRDefault="002526E2" w:rsidP="002526E2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011BA6">
        <w:rPr>
          <w:rFonts w:ascii="標楷體" w:eastAsia="標楷體" w:hAnsi="標楷體" w:hint="eastAsia"/>
          <w:b/>
          <w:bCs/>
        </w:rPr>
        <w:t>依據及相關文件：</w:t>
      </w:r>
    </w:p>
    <w:p w:rsidR="002526E2" w:rsidRDefault="002526E2" w:rsidP="002526E2">
      <w:pPr>
        <w:numPr>
          <w:ilvl w:val="1"/>
          <w:numId w:val="4"/>
        </w:num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07B8C">
        <w:rPr>
          <w:rFonts w:ascii="標楷體" w:eastAsia="標楷體" w:hAnsi="標楷體" w:hint="eastAsia"/>
        </w:rPr>
        <w:t>佛光大學財物管理辦法。</w:t>
      </w:r>
    </w:p>
    <w:p w:rsidR="002526E2" w:rsidRPr="00607B8C" w:rsidRDefault="002526E2" w:rsidP="002526E2">
      <w:pPr>
        <w:numPr>
          <w:ilvl w:val="1"/>
          <w:numId w:val="4"/>
        </w:numPr>
        <w:tabs>
          <w:tab w:val="left" w:pos="960"/>
        </w:tabs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07B8C">
        <w:rPr>
          <w:rFonts w:ascii="標楷體" w:eastAsia="標楷體" w:hAnsi="標楷體" w:hint="eastAsia"/>
        </w:rPr>
        <w:t>佛光大學物品借用</w:t>
      </w:r>
      <w:r w:rsidRPr="00607B8C">
        <w:rPr>
          <w:rFonts w:ascii="標楷體" w:eastAsia="標楷體" w:hAnsi="標楷體" w:hint="eastAsia"/>
          <w:color w:val="000000" w:themeColor="text1"/>
        </w:rPr>
        <w:t>規則</w:t>
      </w:r>
      <w:r w:rsidRPr="00607B8C">
        <w:rPr>
          <w:rFonts w:ascii="標楷體" w:eastAsia="標楷體" w:hAnsi="標楷體" w:hint="eastAsia"/>
        </w:rPr>
        <w:t>。</w:t>
      </w:r>
    </w:p>
    <w:p w:rsidR="003B6984" w:rsidRPr="002526E2" w:rsidRDefault="003B6984"/>
    <w:sectPr w:rsidR="003B6984" w:rsidRPr="002526E2" w:rsidSect="002526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0D7"/>
    <w:multiLevelType w:val="multilevel"/>
    <w:tmpl w:val="F8207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E5E767C"/>
    <w:multiLevelType w:val="multilevel"/>
    <w:tmpl w:val="AB26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90230D3"/>
    <w:multiLevelType w:val="multilevel"/>
    <w:tmpl w:val="8968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59392E92"/>
    <w:multiLevelType w:val="multilevel"/>
    <w:tmpl w:val="E8E4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E2"/>
    <w:rsid w:val="002526E2"/>
    <w:rsid w:val="003B6984"/>
    <w:rsid w:val="006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2020-02-19T08:32:00Z</dcterms:created>
  <dcterms:modified xsi:type="dcterms:W3CDTF">2020-02-19T08:32:00Z</dcterms:modified>
</cp:coreProperties>
</file>