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AB7" w:rsidRPr="00B2662B" w:rsidRDefault="00FD4AB7" w:rsidP="00FD4AB7">
      <w:pPr>
        <w:jc w:val="center"/>
        <w:rPr>
          <w:rFonts w:ascii="標楷體" w:eastAsia="標楷體" w:hAnsi="標楷體" w:cs="Times New Roman"/>
          <w:sz w:val="36"/>
          <w:szCs w:val="36"/>
        </w:rPr>
      </w:pPr>
      <w:bookmarkStart w:id="0" w:name="總務處內控"/>
      <w:r w:rsidRPr="00B2662B">
        <w:rPr>
          <w:rFonts w:ascii="標楷體" w:eastAsia="標楷體" w:hAnsi="標楷體" w:cs="Times New Roman"/>
          <w:sz w:val="36"/>
          <w:szCs w:val="36"/>
        </w:rPr>
        <w:t>10</w:t>
      </w:r>
      <w:r w:rsidRPr="00B2662B">
        <w:rPr>
          <w:rFonts w:ascii="標楷體" w:eastAsia="標楷體" w:hAnsi="標楷體" w:cs="Times New Roman" w:hint="eastAsia"/>
          <w:sz w:val="36"/>
          <w:szCs w:val="36"/>
        </w:rPr>
        <w:t>9學年度</w:t>
      </w:r>
      <w:r w:rsidRPr="00B2662B">
        <w:rPr>
          <w:rFonts w:ascii="標楷體" w:eastAsia="標楷體" w:hAnsi="標楷體" w:cs="Times New Roman"/>
          <w:sz w:val="36"/>
          <w:szCs w:val="36"/>
        </w:rPr>
        <w:t xml:space="preserve"> </w:t>
      </w:r>
      <w:bookmarkStart w:id="1" w:name="總務處"/>
      <w:r w:rsidRPr="00B2662B">
        <w:rPr>
          <w:rFonts w:ascii="標楷體" w:eastAsia="標楷體" w:hAnsi="標楷體" w:cs="Times New Roman" w:hint="eastAsia"/>
          <w:sz w:val="36"/>
          <w:szCs w:val="36"/>
        </w:rPr>
        <w:t>總務處</w:t>
      </w:r>
      <w:bookmarkEnd w:id="1"/>
      <w:r w:rsidRPr="00B2662B">
        <w:rPr>
          <w:rFonts w:ascii="標楷體" w:eastAsia="標楷體" w:hAnsi="標楷體" w:cs="Times New Roman"/>
          <w:sz w:val="36"/>
          <w:szCs w:val="36"/>
        </w:rPr>
        <w:t xml:space="preserve"> </w:t>
      </w:r>
      <w:r w:rsidRPr="00B2662B">
        <w:rPr>
          <w:rFonts w:ascii="標楷體" w:eastAsia="標楷體" w:hAnsi="標楷體" w:cs="Times New Roman" w:hint="eastAsia"/>
          <w:sz w:val="36"/>
          <w:szCs w:val="36"/>
        </w:rPr>
        <w:t>內部控制</w:t>
      </w:r>
      <w:bookmarkEnd w:id="0"/>
      <w:r w:rsidRPr="00B2662B">
        <w:rPr>
          <w:rFonts w:ascii="標楷體" w:eastAsia="標楷體" w:hAnsi="標楷體" w:cs="Times New Roman" w:hint="eastAsia"/>
          <w:sz w:val="36"/>
          <w:szCs w:val="36"/>
        </w:rPr>
        <w:t>項目修訂總表</w:t>
      </w:r>
    </w:p>
    <w:p w:rsidR="00FD4AB7" w:rsidRPr="005679E5" w:rsidRDefault="00FD4AB7" w:rsidP="00FD4AB7">
      <w:pPr>
        <w:jc w:val="right"/>
        <w:rPr>
          <w:rFonts w:ascii="標楷體" w:eastAsia="標楷體" w:hAnsi="標楷體" w:cs="Times New Roman"/>
          <w:sz w:val="16"/>
          <w:szCs w:val="16"/>
        </w:rPr>
      </w:pPr>
      <w:bookmarkStart w:id="2" w:name="_GoBack"/>
      <w:bookmarkEnd w:id="2"/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3"/>
        <w:gridCol w:w="1068"/>
        <w:gridCol w:w="2464"/>
        <w:gridCol w:w="505"/>
        <w:gridCol w:w="832"/>
        <w:gridCol w:w="832"/>
        <w:gridCol w:w="1119"/>
        <w:gridCol w:w="2481"/>
      </w:tblGrid>
      <w:tr w:rsidR="00FD4AB7" w:rsidRPr="00B2662B" w:rsidTr="003A39BB">
        <w:trPr>
          <w:jc w:val="center"/>
        </w:trPr>
        <w:tc>
          <w:tcPr>
            <w:tcW w:w="281" w:type="pct"/>
            <w:vMerge w:val="restar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序號</w:t>
            </w:r>
          </w:p>
        </w:tc>
        <w:tc>
          <w:tcPr>
            <w:tcW w:w="542" w:type="pct"/>
            <w:vMerge w:val="restar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風險分布代號</w:t>
            </w:r>
          </w:p>
        </w:tc>
        <w:tc>
          <w:tcPr>
            <w:tcW w:w="1250" w:type="pct"/>
            <w:vMerge w:val="restar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內控項目編號及名稱</w:t>
            </w:r>
          </w:p>
        </w:tc>
        <w:tc>
          <w:tcPr>
            <w:tcW w:w="256" w:type="pct"/>
            <w:vMerge w:val="restar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版次</w:t>
            </w:r>
          </w:p>
        </w:tc>
        <w:tc>
          <w:tcPr>
            <w:tcW w:w="844" w:type="pct"/>
            <w:gridSpan w:val="2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內容是否修改</w:t>
            </w:r>
          </w:p>
        </w:tc>
        <w:tc>
          <w:tcPr>
            <w:tcW w:w="568" w:type="pct"/>
            <w:vMerge w:val="restar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新訂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/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刪除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/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作廢</w:t>
            </w:r>
          </w:p>
        </w:tc>
        <w:tc>
          <w:tcPr>
            <w:tcW w:w="1259" w:type="pct"/>
            <w:vMerge w:val="restar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本次修訂摘要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/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原因</w:t>
            </w:r>
          </w:p>
        </w:tc>
      </w:tr>
      <w:tr w:rsidR="00FD4AB7" w:rsidRPr="00B2662B" w:rsidTr="003A39BB">
        <w:trPr>
          <w:jc w:val="center"/>
        </w:trPr>
        <w:tc>
          <w:tcPr>
            <w:tcW w:w="281" w:type="pct"/>
            <w:vMerge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542" w:type="pct"/>
            <w:vMerge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50" w:type="pct"/>
            <w:vMerge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256" w:type="pct"/>
            <w:vMerge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是</w:t>
            </w:r>
          </w:p>
        </w:tc>
        <w:tc>
          <w:tcPr>
            <w:tcW w:w="42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否</w:t>
            </w:r>
          </w:p>
        </w:tc>
        <w:tc>
          <w:tcPr>
            <w:tcW w:w="568" w:type="pct"/>
            <w:vMerge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59" w:type="pct"/>
            <w:vMerge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D4AB7" w:rsidRPr="00B2662B" w:rsidTr="003A39BB">
        <w:trPr>
          <w:trHeight w:val="32"/>
          <w:jc w:val="center"/>
        </w:trPr>
        <w:tc>
          <w:tcPr>
            <w:tcW w:w="281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</w:p>
        </w:tc>
        <w:tc>
          <w:tcPr>
            <w:tcW w:w="54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1-1</w:t>
            </w:r>
          </w:p>
        </w:tc>
        <w:tc>
          <w:tcPr>
            <w:tcW w:w="1250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1130-001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採購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管理作業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-10萬元（含）以上</w:t>
            </w:r>
          </w:p>
        </w:tc>
        <w:tc>
          <w:tcPr>
            <w:tcW w:w="256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05</w:t>
            </w:r>
          </w:p>
        </w:tc>
        <w:tc>
          <w:tcPr>
            <w:tcW w:w="42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Calibri" w:eastAsia="新細明體" w:hAnsi="Calibri" w:cs="Times New Roman"/>
              </w:rPr>
            </w:pPr>
            <w:r w:rsidRPr="005679E5">
              <w:rPr>
                <w:rFonts w:ascii="Calibri" w:eastAsia="新細明體" w:hAnsi="Calibri" w:cs="Times New Roman"/>
                <w:color w:val="000000" w:themeColor="text1"/>
              </w:rPr>
              <w:sym w:font="Wingdings 2" w:char="F050"/>
            </w:r>
          </w:p>
        </w:tc>
        <w:tc>
          <w:tcPr>
            <w:tcW w:w="568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59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D4AB7" w:rsidRPr="00B2662B" w:rsidTr="003A39BB">
        <w:trPr>
          <w:jc w:val="center"/>
        </w:trPr>
        <w:tc>
          <w:tcPr>
            <w:tcW w:w="281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54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1-2</w:t>
            </w:r>
          </w:p>
        </w:tc>
        <w:tc>
          <w:tcPr>
            <w:tcW w:w="1250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1130-001-2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採購管理作業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-3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萬元（含）以上至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10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萬元以下</w:t>
            </w:r>
          </w:p>
        </w:tc>
        <w:tc>
          <w:tcPr>
            <w:tcW w:w="256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02</w:t>
            </w:r>
          </w:p>
        </w:tc>
        <w:tc>
          <w:tcPr>
            <w:tcW w:w="42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D4AB7" w:rsidRDefault="00FD4AB7" w:rsidP="003A39BB">
            <w:pPr>
              <w:jc w:val="center"/>
            </w:pPr>
            <w:r w:rsidRPr="00040B79">
              <w:rPr>
                <w:rFonts w:ascii="Calibri" w:eastAsia="新細明體" w:hAnsi="Calibri" w:cs="Times New Roman"/>
                <w:color w:val="000000" w:themeColor="text1"/>
              </w:rPr>
              <w:sym w:font="Wingdings 2" w:char="F050"/>
            </w:r>
          </w:p>
        </w:tc>
        <w:tc>
          <w:tcPr>
            <w:tcW w:w="568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59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D4AB7" w:rsidRPr="00B2662B" w:rsidTr="003A39BB">
        <w:trPr>
          <w:jc w:val="center"/>
        </w:trPr>
        <w:tc>
          <w:tcPr>
            <w:tcW w:w="281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</w:p>
        </w:tc>
        <w:tc>
          <w:tcPr>
            <w:tcW w:w="54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1-3</w:t>
            </w:r>
          </w:p>
        </w:tc>
        <w:tc>
          <w:tcPr>
            <w:tcW w:w="1250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1130-001-3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採購管理作業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-1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萬元（含）以上至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3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萬元以下</w:t>
            </w:r>
          </w:p>
        </w:tc>
        <w:tc>
          <w:tcPr>
            <w:tcW w:w="256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02</w:t>
            </w:r>
          </w:p>
        </w:tc>
        <w:tc>
          <w:tcPr>
            <w:tcW w:w="42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D4AB7" w:rsidRDefault="00FD4AB7" w:rsidP="003A39BB">
            <w:pPr>
              <w:jc w:val="center"/>
            </w:pPr>
            <w:r w:rsidRPr="00040B79">
              <w:rPr>
                <w:rFonts w:ascii="Calibri" w:eastAsia="新細明體" w:hAnsi="Calibri" w:cs="Times New Roman"/>
                <w:color w:val="000000" w:themeColor="text1"/>
              </w:rPr>
              <w:sym w:font="Wingdings 2" w:char="F050"/>
            </w:r>
          </w:p>
        </w:tc>
        <w:tc>
          <w:tcPr>
            <w:tcW w:w="568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59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D4AB7" w:rsidRPr="00B2662B" w:rsidTr="003A39BB">
        <w:trPr>
          <w:jc w:val="center"/>
        </w:trPr>
        <w:tc>
          <w:tcPr>
            <w:tcW w:w="281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54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2</w:t>
            </w:r>
          </w:p>
        </w:tc>
        <w:tc>
          <w:tcPr>
            <w:tcW w:w="1250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1130-002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教職員宿舍申請分配</w:t>
            </w:r>
          </w:p>
        </w:tc>
        <w:tc>
          <w:tcPr>
            <w:tcW w:w="256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02</w:t>
            </w:r>
          </w:p>
        </w:tc>
        <w:tc>
          <w:tcPr>
            <w:tcW w:w="42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D4AB7" w:rsidRDefault="00FD4AB7" w:rsidP="003A39BB">
            <w:pPr>
              <w:jc w:val="center"/>
            </w:pPr>
            <w:r w:rsidRPr="00040B79">
              <w:rPr>
                <w:rFonts w:ascii="Calibri" w:eastAsia="新細明體" w:hAnsi="Calibri" w:cs="Times New Roman"/>
                <w:color w:val="000000" w:themeColor="text1"/>
              </w:rPr>
              <w:sym w:font="Wingdings 2" w:char="F050"/>
            </w:r>
          </w:p>
        </w:tc>
        <w:tc>
          <w:tcPr>
            <w:tcW w:w="568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59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D4AB7" w:rsidRPr="00B2662B" w:rsidTr="003A39BB">
        <w:trPr>
          <w:jc w:val="center"/>
        </w:trPr>
        <w:tc>
          <w:tcPr>
            <w:tcW w:w="281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54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3-1</w:t>
            </w:r>
          </w:p>
        </w:tc>
        <w:tc>
          <w:tcPr>
            <w:tcW w:w="1250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1130-003-1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校車管理作業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-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校車支援申請</w:t>
            </w:r>
          </w:p>
        </w:tc>
        <w:tc>
          <w:tcPr>
            <w:tcW w:w="256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02</w:t>
            </w:r>
          </w:p>
        </w:tc>
        <w:tc>
          <w:tcPr>
            <w:tcW w:w="42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D4AB7" w:rsidRDefault="00FD4AB7" w:rsidP="003A39BB">
            <w:pPr>
              <w:jc w:val="center"/>
            </w:pPr>
            <w:r w:rsidRPr="004A1C3C">
              <w:rPr>
                <w:rFonts w:ascii="Calibri" w:eastAsia="新細明體" w:hAnsi="Calibri" w:cs="Times New Roman"/>
                <w:color w:val="000000" w:themeColor="text1"/>
              </w:rPr>
              <w:sym w:font="Wingdings 2" w:char="F050"/>
            </w:r>
          </w:p>
        </w:tc>
        <w:tc>
          <w:tcPr>
            <w:tcW w:w="568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59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D4AB7" w:rsidRPr="00B2662B" w:rsidTr="003A39BB">
        <w:trPr>
          <w:jc w:val="center"/>
        </w:trPr>
        <w:tc>
          <w:tcPr>
            <w:tcW w:w="281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6</w:t>
            </w:r>
          </w:p>
        </w:tc>
        <w:tc>
          <w:tcPr>
            <w:tcW w:w="54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3-2</w:t>
            </w:r>
          </w:p>
        </w:tc>
        <w:tc>
          <w:tcPr>
            <w:tcW w:w="1250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1130-003-2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校車管理作業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-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校車事故、異常管理</w:t>
            </w:r>
          </w:p>
        </w:tc>
        <w:tc>
          <w:tcPr>
            <w:tcW w:w="256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01</w:t>
            </w:r>
          </w:p>
        </w:tc>
        <w:tc>
          <w:tcPr>
            <w:tcW w:w="42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D4AB7" w:rsidRDefault="00FD4AB7" w:rsidP="003A39BB">
            <w:pPr>
              <w:jc w:val="center"/>
            </w:pPr>
            <w:r w:rsidRPr="004A1C3C">
              <w:rPr>
                <w:rFonts w:ascii="Calibri" w:eastAsia="新細明體" w:hAnsi="Calibri" w:cs="Times New Roman"/>
                <w:color w:val="000000" w:themeColor="text1"/>
              </w:rPr>
              <w:sym w:font="Wingdings 2" w:char="F050"/>
            </w:r>
          </w:p>
        </w:tc>
        <w:tc>
          <w:tcPr>
            <w:tcW w:w="568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59" w:type="pct"/>
            <w:vAlign w:val="center"/>
          </w:tcPr>
          <w:p w:rsidR="00FD4AB7" w:rsidRPr="00B2662B" w:rsidRDefault="00FD4AB7" w:rsidP="003A39BB">
            <w:pPr>
              <w:spacing w:line="0" w:lineRule="atLeast"/>
              <w:ind w:left="240" w:hangingChars="100" w:hanging="240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D4AB7" w:rsidRPr="00B2662B" w:rsidTr="003A39BB">
        <w:trPr>
          <w:jc w:val="center"/>
        </w:trPr>
        <w:tc>
          <w:tcPr>
            <w:tcW w:w="281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7</w:t>
            </w:r>
          </w:p>
        </w:tc>
        <w:tc>
          <w:tcPr>
            <w:tcW w:w="54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4</w:t>
            </w:r>
          </w:p>
        </w:tc>
        <w:tc>
          <w:tcPr>
            <w:tcW w:w="1250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1130-004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勤務支援作業</w:t>
            </w:r>
          </w:p>
        </w:tc>
        <w:tc>
          <w:tcPr>
            <w:tcW w:w="256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02</w:t>
            </w:r>
          </w:p>
        </w:tc>
        <w:tc>
          <w:tcPr>
            <w:tcW w:w="42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Calibri" w:eastAsia="新細明體" w:hAnsi="Calibri" w:cs="Times New Roman"/>
                <w:color w:val="000000"/>
              </w:rPr>
            </w:pPr>
          </w:p>
        </w:tc>
        <w:tc>
          <w:tcPr>
            <w:tcW w:w="422" w:type="pct"/>
            <w:vAlign w:val="center"/>
          </w:tcPr>
          <w:p w:rsidR="00FD4AB7" w:rsidRDefault="00FD4AB7" w:rsidP="003A39BB">
            <w:pPr>
              <w:jc w:val="center"/>
            </w:pPr>
            <w:r w:rsidRPr="004A1C3C">
              <w:rPr>
                <w:rFonts w:ascii="Calibri" w:eastAsia="新細明體" w:hAnsi="Calibri" w:cs="Times New Roman"/>
                <w:color w:val="000000" w:themeColor="text1"/>
              </w:rPr>
              <w:sym w:font="Wingdings 2" w:char="F050"/>
            </w:r>
          </w:p>
        </w:tc>
        <w:tc>
          <w:tcPr>
            <w:tcW w:w="568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59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D4AB7" w:rsidRPr="00B2662B" w:rsidTr="003A39BB">
        <w:trPr>
          <w:jc w:val="center"/>
        </w:trPr>
        <w:tc>
          <w:tcPr>
            <w:tcW w:w="281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8</w:t>
            </w:r>
          </w:p>
        </w:tc>
        <w:tc>
          <w:tcPr>
            <w:tcW w:w="54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5-1</w:t>
            </w:r>
          </w:p>
        </w:tc>
        <w:tc>
          <w:tcPr>
            <w:tcW w:w="1250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hyperlink w:anchor="財物管理作業A財產新增作業" w:history="1">
              <w:r w:rsidRPr="00B2662B">
                <w:rPr>
                  <w:rFonts w:ascii="標楷體" w:eastAsia="標楷體" w:hAnsi="標楷體" w:cs="Times New Roman"/>
                  <w:color w:val="000000"/>
                  <w:szCs w:val="24"/>
                </w:rPr>
                <w:t>1130-005-1</w:t>
              </w:r>
              <w:r w:rsidRPr="00B2662B">
                <w:rPr>
                  <w:rFonts w:ascii="標楷體" w:eastAsia="標楷體" w:hAnsi="標楷體" w:cs="Times New Roman" w:hint="eastAsia"/>
                  <w:color w:val="000000"/>
                  <w:szCs w:val="24"/>
                </w:rPr>
                <w:t>財物管理作業</w:t>
              </w:r>
              <w:r w:rsidRPr="00B2662B">
                <w:rPr>
                  <w:rFonts w:ascii="標楷體" w:eastAsia="標楷體" w:hAnsi="標楷體" w:cs="Times New Roman"/>
                  <w:color w:val="000000"/>
                  <w:szCs w:val="24"/>
                </w:rPr>
                <w:t>-A.</w:t>
              </w:r>
              <w:r w:rsidRPr="00B2662B">
                <w:rPr>
                  <w:rFonts w:ascii="標楷體" w:eastAsia="標楷體" w:hAnsi="標楷體" w:cs="Times New Roman" w:hint="eastAsia"/>
                  <w:color w:val="000000"/>
                  <w:szCs w:val="24"/>
                </w:rPr>
                <w:t>財產新增作業</w:t>
              </w:r>
            </w:hyperlink>
          </w:p>
        </w:tc>
        <w:tc>
          <w:tcPr>
            <w:tcW w:w="256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04</w:t>
            </w:r>
          </w:p>
        </w:tc>
        <w:tc>
          <w:tcPr>
            <w:tcW w:w="42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D4AB7" w:rsidRDefault="00FD4AB7" w:rsidP="003A39BB">
            <w:pPr>
              <w:jc w:val="center"/>
            </w:pPr>
            <w:r w:rsidRPr="004A1C3C">
              <w:rPr>
                <w:rFonts w:ascii="Calibri" w:eastAsia="新細明體" w:hAnsi="Calibri" w:cs="Times New Roman"/>
                <w:color w:val="000000" w:themeColor="text1"/>
              </w:rPr>
              <w:sym w:font="Wingdings 2" w:char="F050"/>
            </w:r>
          </w:p>
        </w:tc>
        <w:tc>
          <w:tcPr>
            <w:tcW w:w="568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59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D4AB7" w:rsidRPr="00B2662B" w:rsidTr="003A39BB">
        <w:trPr>
          <w:jc w:val="center"/>
        </w:trPr>
        <w:tc>
          <w:tcPr>
            <w:tcW w:w="281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9</w:t>
            </w:r>
          </w:p>
        </w:tc>
        <w:tc>
          <w:tcPr>
            <w:tcW w:w="54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5-2</w:t>
            </w:r>
          </w:p>
        </w:tc>
        <w:tc>
          <w:tcPr>
            <w:tcW w:w="1250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hyperlink w:anchor="財物管理作業B財產驗收作業" w:history="1">
              <w:r w:rsidRPr="00B2662B">
                <w:rPr>
                  <w:rFonts w:ascii="標楷體" w:eastAsia="標楷體" w:hAnsi="標楷體" w:cs="Times New Roman"/>
                  <w:color w:val="000000"/>
                  <w:szCs w:val="24"/>
                </w:rPr>
                <w:t>1130-005-2</w:t>
              </w:r>
              <w:r w:rsidRPr="00B2662B">
                <w:rPr>
                  <w:rFonts w:ascii="標楷體" w:eastAsia="標楷體" w:hAnsi="標楷體" w:cs="Times New Roman" w:hint="eastAsia"/>
                  <w:color w:val="000000"/>
                  <w:szCs w:val="24"/>
                </w:rPr>
                <w:t>財物管理作業</w:t>
              </w:r>
              <w:r w:rsidRPr="00B2662B">
                <w:rPr>
                  <w:rFonts w:ascii="標楷體" w:eastAsia="標楷體" w:hAnsi="標楷體" w:cs="Times New Roman"/>
                  <w:color w:val="000000"/>
                  <w:szCs w:val="24"/>
                </w:rPr>
                <w:t>-B.</w:t>
              </w:r>
              <w:r w:rsidRPr="00B2662B">
                <w:rPr>
                  <w:rFonts w:ascii="標楷體" w:eastAsia="標楷體" w:hAnsi="標楷體" w:cs="Times New Roman" w:hint="eastAsia"/>
                  <w:color w:val="000000"/>
                  <w:szCs w:val="24"/>
                </w:rPr>
                <w:t>財產驗收作業</w:t>
              </w:r>
            </w:hyperlink>
          </w:p>
        </w:tc>
        <w:tc>
          <w:tcPr>
            <w:tcW w:w="256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04</w:t>
            </w:r>
          </w:p>
        </w:tc>
        <w:tc>
          <w:tcPr>
            <w:tcW w:w="42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D4AB7" w:rsidRDefault="00FD4AB7" w:rsidP="003A39BB">
            <w:pPr>
              <w:jc w:val="center"/>
            </w:pPr>
            <w:r w:rsidRPr="00A76E91">
              <w:rPr>
                <w:rFonts w:ascii="Calibri" w:eastAsia="新細明體" w:hAnsi="Calibri" w:cs="Times New Roman"/>
                <w:color w:val="000000" w:themeColor="text1"/>
              </w:rPr>
              <w:sym w:font="Wingdings 2" w:char="F050"/>
            </w:r>
          </w:p>
        </w:tc>
        <w:tc>
          <w:tcPr>
            <w:tcW w:w="568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59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D4AB7" w:rsidRPr="00B2662B" w:rsidTr="003A39BB">
        <w:trPr>
          <w:jc w:val="center"/>
        </w:trPr>
        <w:tc>
          <w:tcPr>
            <w:tcW w:w="281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0</w:t>
            </w:r>
          </w:p>
        </w:tc>
        <w:tc>
          <w:tcPr>
            <w:tcW w:w="54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5-3</w:t>
            </w:r>
          </w:p>
        </w:tc>
        <w:tc>
          <w:tcPr>
            <w:tcW w:w="1250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hyperlink w:anchor="財物管理作業C財產移轉作業" w:history="1">
              <w:r w:rsidRPr="00B2662B">
                <w:rPr>
                  <w:rFonts w:ascii="標楷體" w:eastAsia="標楷體" w:hAnsi="標楷體" w:cs="Times New Roman"/>
                  <w:color w:val="000000"/>
                  <w:szCs w:val="24"/>
                </w:rPr>
                <w:t>1130-005-3</w:t>
              </w:r>
              <w:r w:rsidRPr="00B2662B">
                <w:rPr>
                  <w:rFonts w:ascii="標楷體" w:eastAsia="標楷體" w:hAnsi="標楷體" w:cs="Times New Roman" w:hint="eastAsia"/>
                  <w:color w:val="000000"/>
                  <w:szCs w:val="24"/>
                </w:rPr>
                <w:t>財物管理作業</w:t>
              </w:r>
              <w:r w:rsidRPr="00B2662B">
                <w:rPr>
                  <w:rFonts w:ascii="標楷體" w:eastAsia="標楷體" w:hAnsi="標楷體" w:cs="Times New Roman"/>
                  <w:color w:val="000000"/>
                  <w:szCs w:val="24"/>
                </w:rPr>
                <w:t>-C.</w:t>
              </w:r>
              <w:r w:rsidRPr="00B2662B">
                <w:rPr>
                  <w:rFonts w:ascii="標楷體" w:eastAsia="標楷體" w:hAnsi="標楷體" w:cs="Times New Roman" w:hint="eastAsia"/>
                  <w:color w:val="000000"/>
                  <w:szCs w:val="24"/>
                </w:rPr>
                <w:t>財產移轉作業</w:t>
              </w:r>
            </w:hyperlink>
          </w:p>
        </w:tc>
        <w:tc>
          <w:tcPr>
            <w:tcW w:w="256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04</w:t>
            </w:r>
          </w:p>
        </w:tc>
        <w:tc>
          <w:tcPr>
            <w:tcW w:w="42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D4AB7" w:rsidRDefault="00FD4AB7" w:rsidP="003A39BB">
            <w:pPr>
              <w:jc w:val="center"/>
            </w:pPr>
            <w:r w:rsidRPr="00A76E91">
              <w:rPr>
                <w:rFonts w:ascii="Calibri" w:eastAsia="新細明體" w:hAnsi="Calibri" w:cs="Times New Roman"/>
                <w:color w:val="000000" w:themeColor="text1"/>
              </w:rPr>
              <w:sym w:font="Wingdings 2" w:char="F050"/>
            </w:r>
          </w:p>
        </w:tc>
        <w:tc>
          <w:tcPr>
            <w:tcW w:w="568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59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D4AB7" w:rsidRPr="00B2662B" w:rsidTr="003A39BB">
        <w:trPr>
          <w:jc w:val="center"/>
        </w:trPr>
        <w:tc>
          <w:tcPr>
            <w:tcW w:w="281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1</w:t>
            </w:r>
          </w:p>
        </w:tc>
        <w:tc>
          <w:tcPr>
            <w:tcW w:w="54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5-4</w:t>
            </w:r>
          </w:p>
        </w:tc>
        <w:tc>
          <w:tcPr>
            <w:tcW w:w="1250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hyperlink w:anchor="財物管理作業D物品借用作業" w:history="1">
              <w:r w:rsidRPr="00B2662B">
                <w:rPr>
                  <w:rFonts w:ascii="標楷體" w:eastAsia="標楷體" w:hAnsi="標楷體" w:cs="Times New Roman"/>
                  <w:color w:val="000000"/>
                  <w:szCs w:val="24"/>
                </w:rPr>
                <w:t>1130-005-4</w:t>
              </w:r>
              <w:r w:rsidRPr="00B2662B">
                <w:rPr>
                  <w:rFonts w:ascii="標楷體" w:eastAsia="標楷體" w:hAnsi="標楷體" w:cs="Times New Roman" w:hint="eastAsia"/>
                  <w:color w:val="000000"/>
                  <w:szCs w:val="24"/>
                </w:rPr>
                <w:t>財物管理作業</w:t>
              </w:r>
              <w:r w:rsidRPr="00B2662B">
                <w:rPr>
                  <w:rFonts w:ascii="標楷體" w:eastAsia="標楷體" w:hAnsi="標楷體" w:cs="Times New Roman"/>
                  <w:color w:val="000000"/>
                  <w:szCs w:val="24"/>
                </w:rPr>
                <w:t>-D.</w:t>
              </w:r>
              <w:r w:rsidRPr="00B2662B">
                <w:rPr>
                  <w:rFonts w:ascii="標楷體" w:eastAsia="標楷體" w:hAnsi="標楷體" w:cs="Times New Roman" w:hint="eastAsia"/>
                  <w:color w:val="000000"/>
                  <w:szCs w:val="24"/>
                </w:rPr>
                <w:t>物品借用作業</w:t>
              </w:r>
            </w:hyperlink>
          </w:p>
        </w:tc>
        <w:tc>
          <w:tcPr>
            <w:tcW w:w="256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04</w:t>
            </w:r>
          </w:p>
        </w:tc>
        <w:tc>
          <w:tcPr>
            <w:tcW w:w="42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D4AB7" w:rsidRDefault="00FD4AB7" w:rsidP="003A39BB">
            <w:pPr>
              <w:jc w:val="center"/>
            </w:pPr>
            <w:r w:rsidRPr="00A76E91">
              <w:rPr>
                <w:rFonts w:ascii="Calibri" w:eastAsia="新細明體" w:hAnsi="Calibri" w:cs="Times New Roman"/>
                <w:color w:val="000000" w:themeColor="text1"/>
              </w:rPr>
              <w:sym w:font="Wingdings 2" w:char="F050"/>
            </w:r>
          </w:p>
        </w:tc>
        <w:tc>
          <w:tcPr>
            <w:tcW w:w="568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59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D4AB7" w:rsidRPr="00B2662B" w:rsidTr="003A39BB">
        <w:trPr>
          <w:jc w:val="center"/>
        </w:trPr>
        <w:tc>
          <w:tcPr>
            <w:tcW w:w="281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</w:p>
        </w:tc>
        <w:tc>
          <w:tcPr>
            <w:tcW w:w="54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5-5</w:t>
            </w:r>
          </w:p>
        </w:tc>
        <w:tc>
          <w:tcPr>
            <w:tcW w:w="1250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hyperlink w:anchor="財物管理作業E財產盤點作業" w:history="1">
              <w:r w:rsidRPr="00B2662B">
                <w:rPr>
                  <w:rFonts w:ascii="標楷體" w:eastAsia="標楷體" w:hAnsi="標楷體" w:cs="Times New Roman"/>
                  <w:color w:val="000000"/>
                  <w:szCs w:val="24"/>
                </w:rPr>
                <w:t>1130-005-5</w:t>
              </w:r>
              <w:r w:rsidRPr="00B2662B">
                <w:rPr>
                  <w:rFonts w:ascii="標楷體" w:eastAsia="標楷體" w:hAnsi="標楷體" w:cs="Times New Roman" w:hint="eastAsia"/>
                  <w:color w:val="000000"/>
                  <w:szCs w:val="24"/>
                </w:rPr>
                <w:t>財物管理作業</w:t>
              </w:r>
              <w:r w:rsidRPr="00B2662B">
                <w:rPr>
                  <w:rFonts w:ascii="標楷體" w:eastAsia="標楷體" w:hAnsi="標楷體" w:cs="Times New Roman"/>
                  <w:color w:val="000000"/>
                  <w:szCs w:val="24"/>
                </w:rPr>
                <w:t>-E.</w:t>
              </w:r>
              <w:r w:rsidRPr="00B2662B">
                <w:rPr>
                  <w:rFonts w:ascii="標楷體" w:eastAsia="標楷體" w:hAnsi="標楷體" w:cs="Times New Roman" w:hint="eastAsia"/>
                  <w:color w:val="000000"/>
                  <w:szCs w:val="24"/>
                </w:rPr>
                <w:t>財產盤點作業</w:t>
              </w:r>
            </w:hyperlink>
          </w:p>
        </w:tc>
        <w:tc>
          <w:tcPr>
            <w:tcW w:w="256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04</w:t>
            </w:r>
          </w:p>
        </w:tc>
        <w:tc>
          <w:tcPr>
            <w:tcW w:w="42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D4AB7" w:rsidRDefault="00FD4AB7" w:rsidP="003A39BB">
            <w:pPr>
              <w:jc w:val="center"/>
            </w:pPr>
            <w:r w:rsidRPr="00A76E91">
              <w:rPr>
                <w:rFonts w:ascii="Calibri" w:eastAsia="新細明體" w:hAnsi="Calibri" w:cs="Times New Roman"/>
                <w:color w:val="000000" w:themeColor="text1"/>
              </w:rPr>
              <w:sym w:font="Wingdings 2" w:char="F050"/>
            </w:r>
          </w:p>
        </w:tc>
        <w:tc>
          <w:tcPr>
            <w:tcW w:w="568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59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D4AB7" w:rsidRPr="00B2662B" w:rsidTr="003A39BB">
        <w:trPr>
          <w:jc w:val="center"/>
        </w:trPr>
        <w:tc>
          <w:tcPr>
            <w:tcW w:w="281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3</w:t>
            </w:r>
          </w:p>
        </w:tc>
        <w:tc>
          <w:tcPr>
            <w:tcW w:w="54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5-6</w:t>
            </w:r>
          </w:p>
        </w:tc>
        <w:tc>
          <w:tcPr>
            <w:tcW w:w="1250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hyperlink w:anchor="財物管理作業F財產報廢作業" w:history="1">
              <w:r w:rsidRPr="00B2662B">
                <w:rPr>
                  <w:rFonts w:ascii="標楷體" w:eastAsia="標楷體" w:hAnsi="標楷體" w:cs="Times New Roman"/>
                  <w:color w:val="000000"/>
                  <w:szCs w:val="24"/>
                </w:rPr>
                <w:t>1130-005-6</w:t>
              </w:r>
              <w:r w:rsidRPr="00B2662B">
                <w:rPr>
                  <w:rFonts w:ascii="標楷體" w:eastAsia="標楷體" w:hAnsi="標楷體" w:cs="Times New Roman" w:hint="eastAsia"/>
                  <w:color w:val="000000"/>
                  <w:szCs w:val="24"/>
                </w:rPr>
                <w:t>財物管理作業</w:t>
              </w:r>
              <w:r w:rsidRPr="00B2662B">
                <w:rPr>
                  <w:rFonts w:ascii="標楷體" w:eastAsia="標楷體" w:hAnsi="標楷體" w:cs="Times New Roman"/>
                  <w:color w:val="000000"/>
                  <w:szCs w:val="24"/>
                </w:rPr>
                <w:t>-F.</w:t>
              </w:r>
              <w:r w:rsidRPr="00B2662B">
                <w:rPr>
                  <w:rFonts w:ascii="標楷體" w:eastAsia="標楷體" w:hAnsi="標楷體" w:cs="Times New Roman" w:hint="eastAsia"/>
                  <w:color w:val="000000"/>
                  <w:szCs w:val="24"/>
                </w:rPr>
                <w:t>財產報廢作業</w:t>
              </w:r>
            </w:hyperlink>
          </w:p>
        </w:tc>
        <w:tc>
          <w:tcPr>
            <w:tcW w:w="256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03</w:t>
            </w:r>
          </w:p>
        </w:tc>
        <w:tc>
          <w:tcPr>
            <w:tcW w:w="42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D4AB7" w:rsidRDefault="00FD4AB7" w:rsidP="003A39BB">
            <w:pPr>
              <w:jc w:val="center"/>
            </w:pPr>
            <w:r w:rsidRPr="00506805">
              <w:rPr>
                <w:rFonts w:ascii="Calibri" w:eastAsia="新細明體" w:hAnsi="Calibri" w:cs="Times New Roman"/>
                <w:color w:val="000000" w:themeColor="text1"/>
              </w:rPr>
              <w:sym w:font="Wingdings 2" w:char="F050"/>
            </w:r>
          </w:p>
        </w:tc>
        <w:tc>
          <w:tcPr>
            <w:tcW w:w="568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59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D4AB7" w:rsidRPr="00B2662B" w:rsidTr="003A39BB">
        <w:trPr>
          <w:jc w:val="center"/>
        </w:trPr>
        <w:tc>
          <w:tcPr>
            <w:tcW w:w="281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4</w:t>
            </w:r>
          </w:p>
        </w:tc>
        <w:tc>
          <w:tcPr>
            <w:tcW w:w="54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6</w:t>
            </w:r>
          </w:p>
        </w:tc>
        <w:tc>
          <w:tcPr>
            <w:tcW w:w="1250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1130-006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場地管理作業</w:t>
            </w:r>
          </w:p>
        </w:tc>
        <w:tc>
          <w:tcPr>
            <w:tcW w:w="256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02</w:t>
            </w:r>
          </w:p>
        </w:tc>
        <w:tc>
          <w:tcPr>
            <w:tcW w:w="42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D4AB7" w:rsidRDefault="00FD4AB7" w:rsidP="003A39BB">
            <w:pPr>
              <w:jc w:val="center"/>
            </w:pPr>
            <w:r w:rsidRPr="00506805">
              <w:rPr>
                <w:rFonts w:ascii="Calibri" w:eastAsia="新細明體" w:hAnsi="Calibri" w:cs="Times New Roman"/>
                <w:color w:val="000000" w:themeColor="text1"/>
              </w:rPr>
              <w:sym w:font="Wingdings 2" w:char="F050"/>
            </w:r>
          </w:p>
        </w:tc>
        <w:tc>
          <w:tcPr>
            <w:tcW w:w="568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59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D4AB7" w:rsidRPr="00B2662B" w:rsidTr="003A39BB">
        <w:trPr>
          <w:jc w:val="center"/>
        </w:trPr>
        <w:tc>
          <w:tcPr>
            <w:tcW w:w="281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54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7-1</w:t>
            </w:r>
          </w:p>
        </w:tc>
        <w:tc>
          <w:tcPr>
            <w:tcW w:w="1250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1130-007-1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收文管理作業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-A.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紙本收文管理作業</w:t>
            </w:r>
          </w:p>
        </w:tc>
        <w:tc>
          <w:tcPr>
            <w:tcW w:w="256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04</w:t>
            </w:r>
          </w:p>
        </w:tc>
        <w:tc>
          <w:tcPr>
            <w:tcW w:w="42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D4AB7" w:rsidRDefault="00FD4AB7" w:rsidP="003A39BB">
            <w:pPr>
              <w:jc w:val="center"/>
            </w:pPr>
            <w:r w:rsidRPr="00506805">
              <w:rPr>
                <w:rFonts w:ascii="Calibri" w:eastAsia="新細明體" w:hAnsi="Calibri" w:cs="Times New Roman"/>
                <w:color w:val="000000" w:themeColor="text1"/>
              </w:rPr>
              <w:sym w:font="Wingdings 2" w:char="F050"/>
            </w:r>
          </w:p>
        </w:tc>
        <w:tc>
          <w:tcPr>
            <w:tcW w:w="568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59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D4AB7" w:rsidRPr="00B2662B" w:rsidTr="003A39BB">
        <w:trPr>
          <w:jc w:val="center"/>
        </w:trPr>
        <w:tc>
          <w:tcPr>
            <w:tcW w:w="281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lastRenderedPageBreak/>
              <w:t>16</w:t>
            </w:r>
          </w:p>
        </w:tc>
        <w:tc>
          <w:tcPr>
            <w:tcW w:w="54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7-2</w:t>
            </w:r>
          </w:p>
        </w:tc>
        <w:tc>
          <w:tcPr>
            <w:tcW w:w="1250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1130-007-2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收文管理作業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-B.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電子收文管理作業</w:t>
            </w:r>
          </w:p>
        </w:tc>
        <w:tc>
          <w:tcPr>
            <w:tcW w:w="256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bCs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bCs/>
                <w:color w:val="000000"/>
                <w:szCs w:val="24"/>
              </w:rPr>
              <w:t>04</w:t>
            </w:r>
          </w:p>
        </w:tc>
        <w:tc>
          <w:tcPr>
            <w:tcW w:w="42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D4AB7" w:rsidRDefault="00FD4AB7" w:rsidP="003A39BB">
            <w:pPr>
              <w:jc w:val="center"/>
            </w:pPr>
            <w:r w:rsidRPr="00506805">
              <w:rPr>
                <w:rFonts w:ascii="Calibri" w:eastAsia="新細明體" w:hAnsi="Calibri" w:cs="Times New Roman"/>
                <w:color w:val="000000" w:themeColor="text1"/>
              </w:rPr>
              <w:sym w:font="Wingdings 2" w:char="F050"/>
            </w:r>
          </w:p>
        </w:tc>
        <w:tc>
          <w:tcPr>
            <w:tcW w:w="568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59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D4AB7" w:rsidRPr="00B2662B" w:rsidTr="003A39BB">
        <w:trPr>
          <w:jc w:val="center"/>
        </w:trPr>
        <w:tc>
          <w:tcPr>
            <w:tcW w:w="281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17</w:t>
            </w:r>
          </w:p>
        </w:tc>
        <w:tc>
          <w:tcPr>
            <w:tcW w:w="54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8</w:t>
            </w:r>
          </w:p>
        </w:tc>
        <w:tc>
          <w:tcPr>
            <w:tcW w:w="1250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1130-008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發文管理作業</w:t>
            </w:r>
          </w:p>
        </w:tc>
        <w:tc>
          <w:tcPr>
            <w:tcW w:w="256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05</w:t>
            </w:r>
          </w:p>
        </w:tc>
        <w:tc>
          <w:tcPr>
            <w:tcW w:w="42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D4AB7" w:rsidRDefault="00FD4AB7" w:rsidP="003A39BB">
            <w:pPr>
              <w:jc w:val="center"/>
            </w:pPr>
            <w:r w:rsidRPr="00760D6E">
              <w:rPr>
                <w:rFonts w:ascii="Calibri" w:eastAsia="新細明體" w:hAnsi="Calibri" w:cs="Times New Roman"/>
                <w:color w:val="000000" w:themeColor="text1"/>
              </w:rPr>
              <w:sym w:font="Wingdings 2" w:char="F050"/>
            </w:r>
          </w:p>
        </w:tc>
        <w:tc>
          <w:tcPr>
            <w:tcW w:w="568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59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D4AB7" w:rsidRPr="00B2662B" w:rsidTr="003A39BB">
        <w:trPr>
          <w:jc w:val="center"/>
        </w:trPr>
        <w:tc>
          <w:tcPr>
            <w:tcW w:w="281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8</w:t>
            </w:r>
          </w:p>
        </w:tc>
        <w:tc>
          <w:tcPr>
            <w:tcW w:w="54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9</w:t>
            </w:r>
          </w:p>
        </w:tc>
        <w:tc>
          <w:tcPr>
            <w:tcW w:w="1250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1130-009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公文調閱作業</w:t>
            </w:r>
          </w:p>
        </w:tc>
        <w:tc>
          <w:tcPr>
            <w:tcW w:w="256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04</w:t>
            </w:r>
          </w:p>
        </w:tc>
        <w:tc>
          <w:tcPr>
            <w:tcW w:w="42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D4AB7" w:rsidRDefault="00FD4AB7" w:rsidP="003A39BB">
            <w:pPr>
              <w:jc w:val="center"/>
            </w:pPr>
            <w:r w:rsidRPr="00760D6E">
              <w:rPr>
                <w:rFonts w:ascii="Calibri" w:eastAsia="新細明體" w:hAnsi="Calibri" w:cs="Times New Roman"/>
                <w:color w:val="000000" w:themeColor="text1"/>
              </w:rPr>
              <w:sym w:font="Wingdings 2" w:char="F050"/>
            </w:r>
          </w:p>
        </w:tc>
        <w:tc>
          <w:tcPr>
            <w:tcW w:w="568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59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D4AB7" w:rsidRPr="00B2662B" w:rsidTr="003A39BB">
        <w:trPr>
          <w:jc w:val="center"/>
        </w:trPr>
        <w:tc>
          <w:tcPr>
            <w:tcW w:w="281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19</w:t>
            </w:r>
          </w:p>
        </w:tc>
        <w:tc>
          <w:tcPr>
            <w:tcW w:w="54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10</w:t>
            </w:r>
          </w:p>
        </w:tc>
        <w:tc>
          <w:tcPr>
            <w:tcW w:w="1250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1130-010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公文</w:t>
            </w:r>
            <w:proofErr w:type="gramStart"/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稽</w:t>
            </w:r>
            <w:proofErr w:type="gramEnd"/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催作業</w:t>
            </w:r>
          </w:p>
        </w:tc>
        <w:tc>
          <w:tcPr>
            <w:tcW w:w="256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04</w:t>
            </w:r>
          </w:p>
        </w:tc>
        <w:tc>
          <w:tcPr>
            <w:tcW w:w="42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D4AB7" w:rsidRDefault="00FD4AB7" w:rsidP="003A39BB">
            <w:pPr>
              <w:jc w:val="center"/>
            </w:pPr>
            <w:r w:rsidRPr="00760D6E">
              <w:rPr>
                <w:rFonts w:ascii="Calibri" w:eastAsia="新細明體" w:hAnsi="Calibri" w:cs="Times New Roman"/>
                <w:color w:val="000000" w:themeColor="text1"/>
              </w:rPr>
              <w:sym w:font="Wingdings 2" w:char="F050"/>
            </w:r>
          </w:p>
        </w:tc>
        <w:tc>
          <w:tcPr>
            <w:tcW w:w="568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59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D4AB7" w:rsidRPr="00B2662B" w:rsidTr="003A39BB">
        <w:trPr>
          <w:jc w:val="center"/>
        </w:trPr>
        <w:tc>
          <w:tcPr>
            <w:tcW w:w="281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20</w:t>
            </w:r>
          </w:p>
        </w:tc>
        <w:tc>
          <w:tcPr>
            <w:tcW w:w="54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11</w:t>
            </w:r>
          </w:p>
        </w:tc>
        <w:tc>
          <w:tcPr>
            <w:tcW w:w="1250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1130-011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收款作業</w:t>
            </w:r>
          </w:p>
        </w:tc>
        <w:tc>
          <w:tcPr>
            <w:tcW w:w="256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02</w:t>
            </w:r>
          </w:p>
        </w:tc>
        <w:tc>
          <w:tcPr>
            <w:tcW w:w="42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D4AB7" w:rsidRDefault="00FD4AB7" w:rsidP="003A39BB">
            <w:pPr>
              <w:jc w:val="center"/>
            </w:pPr>
            <w:r w:rsidRPr="00760D6E">
              <w:rPr>
                <w:rFonts w:ascii="Calibri" w:eastAsia="新細明體" w:hAnsi="Calibri" w:cs="Times New Roman"/>
                <w:color w:val="000000" w:themeColor="text1"/>
              </w:rPr>
              <w:sym w:font="Wingdings 2" w:char="F050"/>
            </w:r>
          </w:p>
        </w:tc>
        <w:tc>
          <w:tcPr>
            <w:tcW w:w="568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59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D4AB7" w:rsidRPr="00B2662B" w:rsidTr="003A39BB">
        <w:trPr>
          <w:jc w:val="center"/>
        </w:trPr>
        <w:tc>
          <w:tcPr>
            <w:tcW w:w="281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21</w:t>
            </w:r>
          </w:p>
        </w:tc>
        <w:tc>
          <w:tcPr>
            <w:tcW w:w="54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12</w:t>
            </w:r>
          </w:p>
        </w:tc>
        <w:tc>
          <w:tcPr>
            <w:tcW w:w="1250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1130-012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付款作業</w:t>
            </w:r>
          </w:p>
        </w:tc>
        <w:tc>
          <w:tcPr>
            <w:tcW w:w="256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03</w:t>
            </w:r>
          </w:p>
        </w:tc>
        <w:tc>
          <w:tcPr>
            <w:tcW w:w="42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D4AB7" w:rsidRDefault="00FD4AB7" w:rsidP="003A39BB">
            <w:pPr>
              <w:jc w:val="center"/>
            </w:pPr>
            <w:r w:rsidRPr="00760D6E">
              <w:rPr>
                <w:rFonts w:ascii="Calibri" w:eastAsia="新細明體" w:hAnsi="Calibri" w:cs="Times New Roman"/>
                <w:color w:val="000000" w:themeColor="text1"/>
              </w:rPr>
              <w:sym w:font="Wingdings 2" w:char="F050"/>
            </w:r>
          </w:p>
        </w:tc>
        <w:tc>
          <w:tcPr>
            <w:tcW w:w="568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59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D4AB7" w:rsidRPr="00B2662B" w:rsidTr="003A39BB">
        <w:trPr>
          <w:jc w:val="center"/>
        </w:trPr>
        <w:tc>
          <w:tcPr>
            <w:tcW w:w="281" w:type="pct"/>
            <w:vAlign w:val="center"/>
          </w:tcPr>
          <w:p w:rsidR="00FD4AB7" w:rsidRPr="00C4683F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C00000"/>
                <w:szCs w:val="24"/>
              </w:rPr>
            </w:pPr>
            <w:r w:rsidRPr="005679E5">
              <w:rPr>
                <w:rFonts w:ascii="標楷體" w:eastAsia="標楷體" w:hAnsi="標楷體" w:cs="Times New Roman" w:hint="eastAsia"/>
                <w:color w:val="000000"/>
                <w:szCs w:val="24"/>
              </w:rPr>
              <w:t>22</w:t>
            </w:r>
          </w:p>
        </w:tc>
        <w:tc>
          <w:tcPr>
            <w:tcW w:w="542" w:type="pct"/>
            <w:vAlign w:val="center"/>
          </w:tcPr>
          <w:p w:rsidR="00FD4AB7" w:rsidRPr="00001039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CC00FF"/>
                <w:szCs w:val="24"/>
                <w:u w:val="single"/>
              </w:rPr>
            </w:pPr>
            <w:r w:rsidRPr="00271170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總</w:t>
            </w:r>
            <w:r w:rsidRPr="00271170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13</w:t>
            </w:r>
            <w:r w:rsidRPr="00001039">
              <w:rPr>
                <w:rFonts w:ascii="標楷體" w:eastAsia="標楷體" w:hAnsi="標楷體" w:cs="Times New Roman" w:hint="eastAsia"/>
                <w:b/>
                <w:color w:val="CC00FF"/>
                <w:szCs w:val="24"/>
                <w:u w:val="single"/>
              </w:rPr>
              <w:t>-1</w:t>
            </w:r>
          </w:p>
        </w:tc>
        <w:tc>
          <w:tcPr>
            <w:tcW w:w="1250" w:type="pct"/>
            <w:vAlign w:val="center"/>
          </w:tcPr>
          <w:p w:rsidR="00FD4AB7" w:rsidRPr="00001039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hyperlink w:anchor="設備維護保養作業—一般設備" w:history="1">
              <w:r w:rsidRPr="00271170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1130-013</w:t>
              </w:r>
              <w:r w:rsidRPr="00271170">
                <w:rPr>
                  <w:rStyle w:val="a3"/>
                  <w:rFonts w:ascii="標楷體" w:eastAsia="標楷體" w:hAnsi="標楷體" w:cs="Times New Roman" w:hint="eastAsia"/>
                  <w:b/>
                  <w:szCs w:val="24"/>
                </w:rPr>
                <w:t>-1</w:t>
              </w:r>
              <w:r w:rsidRPr="00271170">
                <w:rPr>
                  <w:rStyle w:val="a3"/>
                  <w:rFonts w:ascii="標楷體" w:eastAsia="標楷體" w:hAnsi="標楷體" w:cs="Times New Roman" w:hint="eastAsia"/>
                  <w:szCs w:val="24"/>
                </w:rPr>
                <w:t>設備維護保養作業</w:t>
              </w:r>
              <w:proofErr w:type="gramStart"/>
              <w:r w:rsidRPr="00271170">
                <w:rPr>
                  <w:rStyle w:val="a3"/>
                  <w:rFonts w:ascii="標楷體" w:eastAsia="標楷體" w:hAnsi="標楷體" w:cs="Times New Roman" w:hint="eastAsia"/>
                  <w:b/>
                  <w:szCs w:val="24"/>
                </w:rPr>
                <w:t>—</w:t>
              </w:r>
              <w:proofErr w:type="gramEnd"/>
              <w:r w:rsidRPr="00271170">
                <w:rPr>
                  <w:rStyle w:val="a3"/>
                  <w:rFonts w:ascii="標楷體" w:eastAsia="標楷體" w:hAnsi="標楷體" w:cs="Times New Roman" w:hint="eastAsia"/>
                  <w:b/>
                  <w:szCs w:val="24"/>
                </w:rPr>
                <w:t>一般設備</w:t>
              </w:r>
            </w:hyperlink>
          </w:p>
        </w:tc>
        <w:tc>
          <w:tcPr>
            <w:tcW w:w="256" w:type="pct"/>
            <w:vAlign w:val="center"/>
          </w:tcPr>
          <w:p w:rsidR="00FD4AB7" w:rsidRPr="00001039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01039">
              <w:rPr>
                <w:rFonts w:ascii="標楷體" w:eastAsia="標楷體" w:hAnsi="標楷體" w:cs="Times New Roman" w:hint="eastAsia"/>
                <w:color w:val="000000"/>
                <w:szCs w:val="24"/>
              </w:rPr>
              <w:t>04</w:t>
            </w:r>
          </w:p>
        </w:tc>
        <w:tc>
          <w:tcPr>
            <w:tcW w:w="422" w:type="pct"/>
            <w:vAlign w:val="center"/>
          </w:tcPr>
          <w:p w:rsidR="00FD4AB7" w:rsidRPr="00001039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D4AB7" w:rsidRPr="00001039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001039">
              <w:rPr>
                <w:rFonts w:ascii="標楷體" w:eastAsia="標楷體" w:hAnsi="標楷體" w:cs="Times New Roman"/>
                <w:color w:val="000000"/>
                <w:szCs w:val="24"/>
              </w:rPr>
              <w:sym w:font="Wingdings 2" w:char="F050"/>
            </w:r>
          </w:p>
        </w:tc>
        <w:tc>
          <w:tcPr>
            <w:tcW w:w="568" w:type="pct"/>
            <w:vAlign w:val="center"/>
          </w:tcPr>
          <w:p w:rsidR="00FD4AB7" w:rsidRPr="00C4683F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C00000"/>
                <w:szCs w:val="24"/>
              </w:rPr>
            </w:pPr>
          </w:p>
        </w:tc>
        <w:tc>
          <w:tcPr>
            <w:tcW w:w="1259" w:type="pct"/>
            <w:vAlign w:val="center"/>
          </w:tcPr>
          <w:p w:rsidR="00FD4AB7" w:rsidRPr="00001039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C00000"/>
                <w:szCs w:val="24"/>
              </w:rPr>
            </w:pPr>
            <w:r w:rsidRPr="0000103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108學年度第七屆第四次董事會議函文及109學年度第一次內部控制制度推動小組會議決議，將內控文件「1130-013設備維護保養作業」改為「1130-013-1設備維護保養作業</w:t>
            </w:r>
            <w:proofErr w:type="gramStart"/>
            <w:r w:rsidRPr="0000103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—</w:t>
            </w:r>
            <w:proofErr w:type="gramEnd"/>
            <w:r w:rsidRPr="0000103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一般設備」，及新增「1130-013-2設備維護保養作業</w:t>
            </w:r>
            <w:proofErr w:type="gramStart"/>
            <w:r w:rsidRPr="0000103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—</w:t>
            </w:r>
            <w:proofErr w:type="gramEnd"/>
            <w:r w:rsidRPr="0000103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大型機電設備」</w:t>
            </w:r>
            <w:proofErr w:type="gramStart"/>
            <w:r w:rsidRPr="0000103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之內控</w:t>
            </w:r>
            <w:proofErr w:type="gramEnd"/>
            <w:r w:rsidRPr="0000103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文件。</w:t>
            </w:r>
          </w:p>
        </w:tc>
      </w:tr>
      <w:tr w:rsidR="00FD4AB7" w:rsidRPr="00B2662B" w:rsidTr="003A39BB">
        <w:trPr>
          <w:jc w:val="center"/>
        </w:trPr>
        <w:tc>
          <w:tcPr>
            <w:tcW w:w="281" w:type="pct"/>
            <w:vAlign w:val="center"/>
          </w:tcPr>
          <w:p w:rsidR="00FD4AB7" w:rsidRPr="00001039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0103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23</w:t>
            </w:r>
          </w:p>
        </w:tc>
        <w:tc>
          <w:tcPr>
            <w:tcW w:w="542" w:type="pct"/>
            <w:vAlign w:val="center"/>
          </w:tcPr>
          <w:p w:rsidR="00FD4AB7" w:rsidRPr="00001039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CC00FF"/>
                <w:szCs w:val="24"/>
                <w:u w:val="single"/>
              </w:rPr>
            </w:pPr>
            <w:r w:rsidRPr="00001039">
              <w:rPr>
                <w:rFonts w:ascii="標楷體" w:eastAsia="標楷體" w:hAnsi="標楷體" w:cs="Times New Roman" w:hint="eastAsia"/>
                <w:b/>
                <w:color w:val="CC00FF"/>
                <w:szCs w:val="24"/>
                <w:u w:val="single"/>
              </w:rPr>
              <w:t>總13-2</w:t>
            </w:r>
          </w:p>
        </w:tc>
        <w:tc>
          <w:tcPr>
            <w:tcW w:w="1250" w:type="pct"/>
            <w:vAlign w:val="center"/>
          </w:tcPr>
          <w:p w:rsidR="00FD4AB7" w:rsidRPr="00001039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b/>
                <w:color w:val="CC00FF"/>
                <w:szCs w:val="24"/>
                <w:u w:val="single"/>
              </w:rPr>
            </w:pPr>
            <w:hyperlink w:anchor="設備維護保養作業—大型機電設備" w:history="1">
              <w:r w:rsidRPr="004305F9">
                <w:rPr>
                  <w:rStyle w:val="a3"/>
                  <w:rFonts w:ascii="標楷體" w:eastAsia="標楷體" w:hAnsi="標楷體" w:cs="Times New Roman" w:hint="eastAsia"/>
                  <w:b/>
                  <w:szCs w:val="24"/>
                </w:rPr>
                <w:t>1130-013-2設備維護保養作業</w:t>
              </w:r>
              <w:proofErr w:type="gramStart"/>
              <w:r w:rsidRPr="004305F9">
                <w:rPr>
                  <w:rStyle w:val="a3"/>
                  <w:rFonts w:ascii="標楷體" w:eastAsia="標楷體" w:hAnsi="標楷體" w:cs="Times New Roman" w:hint="eastAsia"/>
                  <w:b/>
                  <w:szCs w:val="24"/>
                </w:rPr>
                <w:t>—</w:t>
              </w:r>
              <w:proofErr w:type="gramEnd"/>
              <w:r w:rsidRPr="004305F9">
                <w:rPr>
                  <w:rStyle w:val="a3"/>
                  <w:rFonts w:ascii="標楷體" w:eastAsia="標楷體" w:hAnsi="標楷體" w:cs="Times New Roman" w:hint="eastAsia"/>
                  <w:b/>
                  <w:szCs w:val="24"/>
                </w:rPr>
                <w:t>大型機電設備</w:t>
              </w:r>
            </w:hyperlink>
          </w:p>
        </w:tc>
        <w:tc>
          <w:tcPr>
            <w:tcW w:w="256" w:type="pct"/>
            <w:vAlign w:val="center"/>
          </w:tcPr>
          <w:p w:rsidR="00FD4AB7" w:rsidRPr="00001039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CC00FF"/>
                <w:szCs w:val="24"/>
                <w:u w:val="single"/>
              </w:rPr>
            </w:pPr>
            <w:r w:rsidRPr="00001039">
              <w:rPr>
                <w:rFonts w:ascii="標楷體" w:eastAsia="標楷體" w:hAnsi="標楷體" w:cs="Times New Roman" w:hint="eastAsia"/>
                <w:b/>
                <w:color w:val="CC00FF"/>
                <w:szCs w:val="24"/>
                <w:u w:val="single"/>
              </w:rPr>
              <w:t>01</w:t>
            </w:r>
          </w:p>
        </w:tc>
        <w:tc>
          <w:tcPr>
            <w:tcW w:w="422" w:type="pct"/>
            <w:vAlign w:val="center"/>
          </w:tcPr>
          <w:p w:rsidR="00FD4AB7" w:rsidRPr="00001039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D4AB7" w:rsidRPr="00001039" w:rsidRDefault="00FD4AB7" w:rsidP="003A39BB">
            <w:pPr>
              <w:spacing w:line="0" w:lineRule="atLeast"/>
              <w:jc w:val="center"/>
              <w:rPr>
                <w:rFonts w:ascii="Calibri" w:eastAsia="新細明體" w:hAnsi="Calibri" w:cs="Times New Roman"/>
                <w:color w:val="000000" w:themeColor="text1"/>
              </w:rPr>
            </w:pPr>
          </w:p>
        </w:tc>
        <w:tc>
          <w:tcPr>
            <w:tcW w:w="568" w:type="pct"/>
            <w:vAlign w:val="center"/>
          </w:tcPr>
          <w:p w:rsidR="00FD4AB7" w:rsidRPr="00001039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01039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新訂</w:t>
            </w:r>
          </w:p>
        </w:tc>
        <w:tc>
          <w:tcPr>
            <w:tcW w:w="1259" w:type="pct"/>
            <w:vAlign w:val="center"/>
          </w:tcPr>
          <w:p w:rsidR="00FD4AB7" w:rsidRPr="00C4683F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C00000"/>
              </w:rPr>
            </w:pPr>
          </w:p>
        </w:tc>
      </w:tr>
      <w:tr w:rsidR="00FD4AB7" w:rsidRPr="00B2662B" w:rsidTr="003A39BB">
        <w:trPr>
          <w:jc w:val="center"/>
        </w:trPr>
        <w:tc>
          <w:tcPr>
            <w:tcW w:w="281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24</w:t>
            </w:r>
          </w:p>
        </w:tc>
        <w:tc>
          <w:tcPr>
            <w:tcW w:w="54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14</w:t>
            </w:r>
          </w:p>
        </w:tc>
        <w:tc>
          <w:tcPr>
            <w:tcW w:w="1250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1130-014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修繕作業</w:t>
            </w:r>
          </w:p>
        </w:tc>
        <w:tc>
          <w:tcPr>
            <w:tcW w:w="256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04</w:t>
            </w:r>
          </w:p>
        </w:tc>
        <w:tc>
          <w:tcPr>
            <w:tcW w:w="42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D4AB7" w:rsidRDefault="00FD4AB7" w:rsidP="003A39BB">
            <w:pPr>
              <w:jc w:val="center"/>
            </w:pPr>
            <w:r w:rsidRPr="004514DD">
              <w:rPr>
                <w:rFonts w:ascii="Calibri" w:eastAsia="新細明體" w:hAnsi="Calibri" w:cs="Times New Roman"/>
                <w:color w:val="000000" w:themeColor="text1"/>
              </w:rPr>
              <w:sym w:font="Wingdings 2" w:char="F050"/>
            </w:r>
          </w:p>
        </w:tc>
        <w:tc>
          <w:tcPr>
            <w:tcW w:w="568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59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D4AB7" w:rsidRPr="00B2662B" w:rsidTr="003A39BB">
        <w:trPr>
          <w:jc w:val="center"/>
        </w:trPr>
        <w:tc>
          <w:tcPr>
            <w:tcW w:w="281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5</w:t>
            </w:r>
          </w:p>
        </w:tc>
        <w:tc>
          <w:tcPr>
            <w:tcW w:w="54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15</w:t>
            </w:r>
          </w:p>
        </w:tc>
        <w:tc>
          <w:tcPr>
            <w:tcW w:w="1250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1130-015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教師研究室分配暨管理作業</w:t>
            </w:r>
          </w:p>
        </w:tc>
        <w:tc>
          <w:tcPr>
            <w:tcW w:w="256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02</w:t>
            </w:r>
          </w:p>
        </w:tc>
        <w:tc>
          <w:tcPr>
            <w:tcW w:w="42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D4AB7" w:rsidRDefault="00FD4AB7" w:rsidP="003A39BB">
            <w:pPr>
              <w:jc w:val="center"/>
            </w:pPr>
            <w:r w:rsidRPr="004514DD">
              <w:rPr>
                <w:rFonts w:ascii="Calibri" w:eastAsia="新細明體" w:hAnsi="Calibri" w:cs="Times New Roman"/>
                <w:color w:val="000000" w:themeColor="text1"/>
              </w:rPr>
              <w:sym w:font="Wingdings 2" w:char="F050"/>
            </w:r>
          </w:p>
        </w:tc>
        <w:tc>
          <w:tcPr>
            <w:tcW w:w="568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59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D4AB7" w:rsidRPr="00B2662B" w:rsidTr="003A39BB">
        <w:trPr>
          <w:jc w:val="center"/>
        </w:trPr>
        <w:tc>
          <w:tcPr>
            <w:tcW w:w="281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6</w:t>
            </w:r>
          </w:p>
        </w:tc>
        <w:tc>
          <w:tcPr>
            <w:tcW w:w="54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16</w:t>
            </w:r>
          </w:p>
        </w:tc>
        <w:tc>
          <w:tcPr>
            <w:tcW w:w="1250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1130-016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空間規劃暨分配委員會作業</w:t>
            </w:r>
          </w:p>
        </w:tc>
        <w:tc>
          <w:tcPr>
            <w:tcW w:w="256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02</w:t>
            </w:r>
          </w:p>
        </w:tc>
        <w:tc>
          <w:tcPr>
            <w:tcW w:w="42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D4AB7" w:rsidRDefault="00FD4AB7" w:rsidP="003A39BB">
            <w:pPr>
              <w:jc w:val="center"/>
            </w:pPr>
            <w:r w:rsidRPr="004514DD">
              <w:rPr>
                <w:rFonts w:ascii="Calibri" w:eastAsia="新細明體" w:hAnsi="Calibri" w:cs="Times New Roman"/>
                <w:color w:val="000000" w:themeColor="text1"/>
              </w:rPr>
              <w:sym w:font="Wingdings 2" w:char="F050"/>
            </w:r>
          </w:p>
        </w:tc>
        <w:tc>
          <w:tcPr>
            <w:tcW w:w="568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59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D4AB7" w:rsidRPr="00B2662B" w:rsidTr="003A39BB">
        <w:trPr>
          <w:jc w:val="center"/>
        </w:trPr>
        <w:tc>
          <w:tcPr>
            <w:tcW w:w="281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27</w:t>
            </w:r>
          </w:p>
        </w:tc>
        <w:tc>
          <w:tcPr>
            <w:tcW w:w="54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17</w:t>
            </w:r>
          </w:p>
        </w:tc>
        <w:tc>
          <w:tcPr>
            <w:tcW w:w="1250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1130-017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場地外包經營管理作業</w:t>
            </w:r>
          </w:p>
        </w:tc>
        <w:tc>
          <w:tcPr>
            <w:tcW w:w="256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02</w:t>
            </w:r>
          </w:p>
        </w:tc>
        <w:tc>
          <w:tcPr>
            <w:tcW w:w="42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D4AB7" w:rsidRDefault="00FD4AB7" w:rsidP="003A39BB">
            <w:pPr>
              <w:jc w:val="center"/>
            </w:pPr>
            <w:r w:rsidRPr="003E12C6">
              <w:rPr>
                <w:rFonts w:ascii="Calibri" w:eastAsia="新細明體" w:hAnsi="Calibri" w:cs="Times New Roman"/>
                <w:color w:val="000000" w:themeColor="text1"/>
              </w:rPr>
              <w:sym w:font="Wingdings 2" w:char="F050"/>
            </w:r>
          </w:p>
        </w:tc>
        <w:tc>
          <w:tcPr>
            <w:tcW w:w="568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59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D4AB7" w:rsidRPr="00B2662B" w:rsidTr="003A39BB">
        <w:trPr>
          <w:jc w:val="center"/>
        </w:trPr>
        <w:tc>
          <w:tcPr>
            <w:tcW w:w="281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8</w:t>
            </w:r>
          </w:p>
        </w:tc>
        <w:tc>
          <w:tcPr>
            <w:tcW w:w="54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8</w:t>
            </w:r>
          </w:p>
        </w:tc>
        <w:tc>
          <w:tcPr>
            <w:tcW w:w="1250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hyperlink w:anchor="公文管考作業" w:history="1">
              <w:r w:rsidRPr="00B2662B">
                <w:rPr>
                  <w:rFonts w:ascii="標楷體" w:eastAsia="標楷體" w:hAnsi="標楷體" w:cs="Times New Roman" w:hint="eastAsia"/>
                  <w:color w:val="000000"/>
                  <w:szCs w:val="24"/>
                </w:rPr>
                <w:t>1130-018公文管考作業</w:t>
              </w:r>
            </w:hyperlink>
          </w:p>
        </w:tc>
        <w:tc>
          <w:tcPr>
            <w:tcW w:w="256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szCs w:val="24"/>
              </w:rPr>
              <w:t>01</w:t>
            </w:r>
          </w:p>
        </w:tc>
        <w:tc>
          <w:tcPr>
            <w:tcW w:w="42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D4AB7" w:rsidRDefault="00FD4AB7" w:rsidP="003A39BB">
            <w:pPr>
              <w:jc w:val="center"/>
            </w:pPr>
            <w:r w:rsidRPr="003E12C6">
              <w:rPr>
                <w:rFonts w:ascii="Calibri" w:eastAsia="新細明體" w:hAnsi="Calibri" w:cs="Times New Roman"/>
                <w:color w:val="000000" w:themeColor="text1"/>
              </w:rPr>
              <w:sym w:font="Wingdings 2" w:char="F050"/>
            </w:r>
          </w:p>
        </w:tc>
        <w:tc>
          <w:tcPr>
            <w:tcW w:w="568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59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  <w:tr w:rsidR="00FD4AB7" w:rsidRPr="00B2662B" w:rsidTr="003A39BB">
        <w:trPr>
          <w:jc w:val="center"/>
        </w:trPr>
        <w:tc>
          <w:tcPr>
            <w:tcW w:w="281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2</w:t>
            </w:r>
            <w:r>
              <w:rPr>
                <w:rFonts w:ascii="標楷體" w:eastAsia="標楷體" w:hAnsi="標楷體" w:cs="Times New Roman" w:hint="eastAsia"/>
                <w:color w:val="000000"/>
                <w:szCs w:val="24"/>
              </w:rPr>
              <w:t>9</w:t>
            </w:r>
          </w:p>
        </w:tc>
        <w:tc>
          <w:tcPr>
            <w:tcW w:w="54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總</w:t>
            </w:r>
            <w:r w:rsidRPr="00B2662B">
              <w:rPr>
                <w:rFonts w:ascii="標楷體" w:eastAsia="標楷體" w:hAnsi="標楷體" w:cs="Times New Roman"/>
                <w:color w:val="000000"/>
                <w:szCs w:val="24"/>
              </w:rPr>
              <w:t>1</w:t>
            </w: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9</w:t>
            </w:r>
          </w:p>
        </w:tc>
        <w:tc>
          <w:tcPr>
            <w:tcW w:w="1250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  <w:hyperlink w:anchor="校園邊坡安全穩定監測及巡檢修護作業" w:history="1">
              <w:r w:rsidRPr="00B2662B">
                <w:rPr>
                  <w:rFonts w:ascii="標楷體" w:eastAsia="標楷體" w:hAnsi="標楷體" w:cs="Times New Roman" w:hint="eastAsia"/>
                  <w:color w:val="000000"/>
                  <w:szCs w:val="24"/>
                </w:rPr>
                <w:t>1130-019校園邊坡安全穩定監測及巡檢修護作業</w:t>
              </w:r>
            </w:hyperlink>
          </w:p>
        </w:tc>
        <w:tc>
          <w:tcPr>
            <w:tcW w:w="256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  <w:r w:rsidRPr="00B2662B">
              <w:rPr>
                <w:rFonts w:ascii="標楷體" w:eastAsia="標楷體" w:hAnsi="標楷體" w:cs="Times New Roman" w:hint="eastAsia"/>
                <w:color w:val="000000"/>
                <w:szCs w:val="24"/>
              </w:rPr>
              <w:t>01</w:t>
            </w:r>
          </w:p>
        </w:tc>
        <w:tc>
          <w:tcPr>
            <w:tcW w:w="422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422" w:type="pct"/>
            <w:vAlign w:val="center"/>
          </w:tcPr>
          <w:p w:rsidR="00FD4AB7" w:rsidRDefault="00FD4AB7" w:rsidP="003A39BB">
            <w:pPr>
              <w:jc w:val="center"/>
            </w:pPr>
            <w:r w:rsidRPr="003E12C6">
              <w:rPr>
                <w:rFonts w:ascii="Calibri" w:eastAsia="新細明體" w:hAnsi="Calibri" w:cs="Times New Roman"/>
                <w:color w:val="000000" w:themeColor="text1"/>
              </w:rPr>
              <w:sym w:font="Wingdings 2" w:char="F050"/>
            </w:r>
          </w:p>
        </w:tc>
        <w:tc>
          <w:tcPr>
            <w:tcW w:w="568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center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  <w:tc>
          <w:tcPr>
            <w:tcW w:w="1259" w:type="pct"/>
            <w:vAlign w:val="center"/>
          </w:tcPr>
          <w:p w:rsidR="00FD4AB7" w:rsidRPr="00B2662B" w:rsidRDefault="00FD4AB7" w:rsidP="003A39BB">
            <w:pPr>
              <w:spacing w:line="0" w:lineRule="atLeast"/>
              <w:jc w:val="both"/>
              <w:rPr>
                <w:rFonts w:ascii="標楷體" w:eastAsia="標楷體" w:hAnsi="標楷體" w:cs="Times New Roman"/>
                <w:color w:val="000000"/>
                <w:szCs w:val="24"/>
              </w:rPr>
            </w:pPr>
          </w:p>
        </w:tc>
      </w:tr>
    </w:tbl>
    <w:p w:rsidR="00C139BC" w:rsidRDefault="00C139BC"/>
    <w:sectPr w:rsidR="00C139BC" w:rsidSect="00FD4AB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AB7"/>
    <w:rsid w:val="008A2641"/>
    <w:rsid w:val="00C139BC"/>
    <w:rsid w:val="00FD4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AB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A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4AB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A8B29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246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fgu</dc:creator>
  <cp:lastModifiedBy>fgu</cp:lastModifiedBy>
  <cp:revision>2</cp:revision>
  <dcterms:created xsi:type="dcterms:W3CDTF">2021-01-22T00:50:00Z</dcterms:created>
  <dcterms:modified xsi:type="dcterms:W3CDTF">2021-01-22T00:50:00Z</dcterms:modified>
</cp:coreProperties>
</file>