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2" w:rsidRPr="0031059F" w:rsidRDefault="00110412" w:rsidP="00110412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1059F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31059F">
        <w:rPr>
          <w:rFonts w:ascii="標楷體" w:eastAsia="標楷體" w:hAnsi="標楷體" w:cs="Times New Roman"/>
          <w:sz w:val="36"/>
          <w:szCs w:val="36"/>
        </w:rPr>
        <w:t>/</w:t>
      </w:r>
      <w:r w:rsidRPr="0031059F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8"/>
        <w:gridCol w:w="5049"/>
        <w:gridCol w:w="1303"/>
        <w:gridCol w:w="1064"/>
        <w:gridCol w:w="1080"/>
      </w:tblGrid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755415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55415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95CD0">
              <w:rPr>
                <w:rFonts w:ascii="標楷體" w:eastAsia="標楷體" w:hAnsi="標楷體" w:hint="eastAsia"/>
                <w:b/>
                <w:sz w:val="28"/>
                <w:szCs w:val="28"/>
              </w:rPr>
              <w:t>003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F95CD0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bookmarkStart w:id="0" w:name="募款、收受捐贈、借款、資本租賃之決策、執行及記錄—收受捐贈作業"/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募款、收受捐贈、借款、資本租賃之決策、執行及記錄</w:t>
            </w:r>
            <w:proofErr w:type="gramStart"/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收受捐贈作業</w:t>
            </w:r>
            <w:bookmarkEnd w:id="0"/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F95CD0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F95CD0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C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釋妙</w:t>
            </w:r>
            <w:proofErr w:type="gramStart"/>
            <w:r w:rsidRPr="00F95CD0">
              <w:rPr>
                <w:rFonts w:ascii="標楷體" w:eastAsia="標楷體" w:hAnsi="標楷體" w:cs="Times New Roman" w:hint="eastAsia"/>
                <w:szCs w:val="24"/>
              </w:rPr>
              <w:t>暘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proofErr w:type="gramStart"/>
            <w:r w:rsidRPr="00F95CD0">
              <w:rPr>
                <w:rFonts w:ascii="標楷體" w:eastAsia="標楷體" w:hAnsi="標楷體" w:cs="Times New Roman" w:hint="eastAsia"/>
                <w:szCs w:val="24"/>
              </w:rPr>
              <w:t>刪</w:t>
            </w:r>
            <w:proofErr w:type="gramEnd"/>
            <w:r w:rsidRPr="00F95CD0">
              <w:rPr>
                <w:rFonts w:ascii="標楷體" w:eastAsia="標楷體" w:hAnsi="標楷體" w:cs="Times New Roman" w:hint="eastAsia"/>
                <w:szCs w:val="24"/>
              </w:rPr>
              <w:t>掉募款作業，因本校並無對社會公益募款之業務；而收受捐贈作業部分亦配合組織調整，將總務處出納組名稱，改為總務處出納。</w:t>
            </w:r>
          </w:p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110412" w:rsidRPr="00F95CD0" w:rsidRDefault="00110412" w:rsidP="00CC7F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（1）收受捐贈作業流程圖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F95CD0">
              <w:rPr>
                <w:rFonts w:ascii="標楷體" w:eastAsia="標楷體" w:hAnsi="標楷體" w:cs="Times New Roman" w:hint="eastAsia"/>
                <w:szCs w:val="24"/>
              </w:rPr>
              <w:t>單位名稱變更。</w:t>
            </w:r>
          </w:p>
          <w:p w:rsidR="00110412" w:rsidRPr="00F95CD0" w:rsidRDefault="00110412" w:rsidP="00CC7F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2.2.、2.5.2.。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原因：配合新系統，收據開立方式及留存方式變更。</w:t>
            </w:r>
          </w:p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2.修正處：作業程序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2.5.1.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2.5.3.。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pacing w:val="-6"/>
                <w:szCs w:val="24"/>
              </w:rPr>
              <w:t>105.2月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吳玉梅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110412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110412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控制重點修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3.2.。</w:t>
            </w: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 w:rsidR="00E02C81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4.2.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95CD0">
              <w:rPr>
                <w:rFonts w:ascii="標楷體" w:eastAsia="標楷體" w:hAnsi="標楷體" w:cs="Times New Roman"/>
                <w:szCs w:val="24"/>
              </w:rPr>
              <w:t>劉叔欣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412" w:rsidRPr="00F95CD0" w:rsidTr="00E02C81">
        <w:trPr>
          <w:jc w:val="center"/>
        </w:trPr>
        <w:tc>
          <w:tcPr>
            <w:tcW w:w="68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0412" w:rsidRPr="00F95CD0" w:rsidRDefault="00110412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412" w:rsidRPr="00F95CD0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10412" w:rsidRDefault="00110412" w:rsidP="00110412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110412" w:rsidRDefault="00110412" w:rsidP="00110412">
      <w:pPr>
        <w:rPr>
          <w:rFonts w:ascii="Times New Roman" w:eastAsia="新細明體" w:hAnsi="Times New Roman" w:cs="Times New Roman"/>
          <w:szCs w:val="24"/>
        </w:rPr>
      </w:pPr>
      <w:r w:rsidRPr="0031059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5AFBA" wp14:editId="501353E7">
                <wp:simplePos x="0" y="0"/>
                <wp:positionH relativeFrom="column">
                  <wp:posOffset>4266255</wp:posOffset>
                </wp:positionH>
                <wp:positionV relativeFrom="paragraph">
                  <wp:posOffset>1309089</wp:posOffset>
                </wp:positionV>
                <wp:extent cx="2057400" cy="571500"/>
                <wp:effectExtent l="0" t="0" r="0" b="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412" w:rsidRPr="00436001" w:rsidRDefault="00110412" w:rsidP="0011041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670A9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110412" w:rsidRPr="00436001" w:rsidRDefault="00110412" w:rsidP="0011041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5.95pt;margin-top:103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Hl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z6JSgHfTono0G3cgRJbY8Q69T8Lrrwc+McAxtdlR1fyvLbxoJuWqo2LJrpeTQMFpBeqG96Z9d&#10;nXC0BdkMH2UFYejOSAc01qqztYNqIECHNj2cWmNTKeEwCuI5CcBUgi2ehzGsbQiaHm/3Spv3THbI&#10;LjKsoPUOne5vtZlcjy42mJAFb1s4p2krnh0A5nQCseGqtdksXDcfkyBZL9YL4pFotvZIkOfedbEi&#10;3qwI53H+Ll+t8vCnjRuStOFVxYQNc1RWSP6scweNT5o4aUvLllcWzqak1XazahXaU1B24b5DQc7c&#10;/OdpuHoBlxeUwogEN1HiFbPF3CMFib1kHiy8IExukllAEpIXzyndcsH+nRIaMpzEUTyJ6bfcAve9&#10;5kbTjhuYHS3vMrw4OdHUSnAtKtdaQ3k7rc9KYdN/KgW0+9hoJ1ir0UmtZtyMgGJVvJHVA0hXSVAW&#10;iBAGHiwaqX5gNMDwyLD+vqOKYdR+ECD/JCTEThu3IfE8go06t2zOLVSUAJVhg9G0XJlpQu16xbcN&#10;RJoenJDX8GRq7tT8lNXhocGAcKQOw8xOoPO983oauctfAAAA//8DAFBLAwQUAAYACAAAACEAMBiD&#10;Y90AAAALAQAADwAAAGRycy9kb3ducmV2LnhtbEyPwU7DMAyG70i8Q2QkbixZxcpSmk4IxBXEgEnc&#10;ssZrKxqnarK1vD3mxI7+/Ov353Iz+16ccIxdIAPLhQKBVAfXUWPg4/35Zg0iJkvO9oHQwA9G2FSX&#10;F6UtXJjoDU/b1AguoVhYA21KQyFlrFv0Ni7CgMS7Qxi9TTyOjXSjnbjc9zJTKpfedsQXWjvgY4v1&#10;9/boDXy+HL52t+q1efKrYQqzkuS1NOb6an64B5FwTv9h+NNndajYaR+O5KLoDeR3S81RA5nKMxCc&#10;0HrFZM9EM5FVKc9/qH4BAAD//wMAUEsBAi0AFAAGAAgAAAAhALaDOJL+AAAA4QEAABMAAAAAAAAA&#10;AAAAAAAAAAAAAFtDb250ZW50X1R5cGVzXS54bWxQSwECLQAUAAYACAAAACEAOP0h/9YAAACUAQAA&#10;CwAAAAAAAAAAAAAAAAAvAQAAX3JlbHMvLnJlbHNQSwECLQAUAAYACAAAACEAc/Yh5bQCAAC6BQAA&#10;DgAAAAAAAAAAAAAAAAAuAgAAZHJzL2Uyb0RvYy54bWxQSwECLQAUAAYACAAAACEAMBiDY90AAAAL&#10;AQAADwAAAAAAAAAAAAAAAAAOBQAAZHJzL2Rvd25yZXYueG1sUEsFBgAAAAAEAAQA8wAAABgGAAAA&#10;AA==&#10;" filled="f" stroked="f">
                <v:textbox>
                  <w:txbxContent>
                    <w:p w:rsidR="00110412" w:rsidRPr="00436001" w:rsidRDefault="00110412" w:rsidP="0011041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670A9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110412" w:rsidRPr="00436001" w:rsidRDefault="00110412" w:rsidP="0011041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841"/>
        <w:gridCol w:w="1246"/>
        <w:gridCol w:w="1301"/>
        <w:gridCol w:w="1023"/>
      </w:tblGrid>
      <w:tr w:rsidR="00110412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10412" w:rsidRPr="00E515DA" w:rsidTr="00CC7FA0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10412" w:rsidRPr="00E515DA" w:rsidTr="00CC7FA0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0412" w:rsidRPr="00546C94" w:rsidRDefault="00110412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46C9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  <w:proofErr w:type="gramStart"/>
            <w:r w:rsidRPr="00546C94">
              <w:rPr>
                <w:rFonts w:ascii="標楷體" w:eastAsia="標楷體" w:hAnsi="標楷體" w:cs="Times New Roman" w:hint="eastAsia"/>
                <w:b/>
                <w:szCs w:val="24"/>
              </w:rPr>
              <w:t>—</w:t>
            </w:r>
            <w:proofErr w:type="gramEnd"/>
            <w:r w:rsidRPr="00546C9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10412" w:rsidRPr="00A811F5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1F5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A811F5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1F5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10412" w:rsidRDefault="00110412" w:rsidP="00110412">
      <w:pPr>
        <w:tabs>
          <w:tab w:val="left" w:pos="960"/>
        </w:tabs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110412" w:rsidRDefault="00110412" w:rsidP="00110412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C057B7">
        <w:rPr>
          <w:rFonts w:ascii="標楷體" w:eastAsia="標楷體" w:hAnsi="標楷體" w:hint="eastAsia"/>
          <w:b/>
          <w:bCs/>
        </w:rPr>
        <w:t>1.流程圖：</w:t>
      </w:r>
    </w:p>
    <w:p w:rsidR="00110412" w:rsidRDefault="004433FD" w:rsidP="00110412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864" w:dyaOrig="15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66.8pt" o:ole="">
            <v:imagedata r:id="rId7" o:title=""/>
          </v:shape>
          <o:OLEObject Type="Embed" ProgID="Visio.Drawing.11" ShapeID="_x0000_i1025" DrawAspect="Content" ObjectID="_1585399834" r:id="rId8"/>
        </w:object>
      </w:r>
    </w:p>
    <w:p w:rsidR="00110412" w:rsidRPr="0031059F" w:rsidRDefault="00110412" w:rsidP="00110412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31059F">
        <w:rPr>
          <w:rFonts w:ascii="標楷體" w:eastAsia="標楷體" w:hAnsi="標楷體" w:cs="Times New Roman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841"/>
        <w:gridCol w:w="1246"/>
        <w:gridCol w:w="1301"/>
        <w:gridCol w:w="1023"/>
      </w:tblGrid>
      <w:tr w:rsidR="00110412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10412" w:rsidRPr="00E515DA" w:rsidTr="00CC7FA0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10412" w:rsidRPr="00E515DA" w:rsidTr="00CC7FA0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0412" w:rsidRPr="00C057B7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7E263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  <w:proofErr w:type="gramStart"/>
            <w:r w:rsidRPr="007E2634">
              <w:rPr>
                <w:rFonts w:ascii="標楷體" w:eastAsia="標楷體" w:hAnsi="標楷體" w:cs="Times New Roman" w:hint="eastAsia"/>
                <w:b/>
                <w:szCs w:val="24"/>
              </w:rPr>
              <w:t>—</w:t>
            </w:r>
            <w:proofErr w:type="gramEnd"/>
            <w:r w:rsidRPr="007E263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1170-003</w:t>
            </w:r>
            <w:r w:rsidRPr="007E2634"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7E2634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E263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10412" w:rsidRPr="007E2634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263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7E263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E263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10412" w:rsidRDefault="00110412" w:rsidP="00110412">
      <w:pPr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110412" w:rsidRPr="005E7EAC" w:rsidRDefault="00110412" w:rsidP="00110412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E7EAC">
        <w:rPr>
          <w:rFonts w:ascii="標楷體" w:eastAsia="標楷體" w:hAnsi="標楷體" w:hint="eastAsia"/>
          <w:b/>
          <w:bCs/>
        </w:rPr>
        <w:t>2.作業程序：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31059F">
        <w:rPr>
          <w:rFonts w:ascii="標楷體" w:eastAsia="標楷體" w:hAnsi="標楷體" w:cs="Times New Roman" w:hint="eastAsia"/>
          <w:szCs w:val="24"/>
        </w:rPr>
        <w:t>本校接受國內外機關團體及個人之捐贈。主要區分為現金、有價證券及財產(包括不動產、動產及圖書)捐贈。</w:t>
      </w:r>
    </w:p>
    <w:p w:rsidR="00110412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31059F">
        <w:rPr>
          <w:rFonts w:ascii="標楷體" w:eastAsia="標楷體" w:hAnsi="標楷體" w:cs="Times New Roman" w:hint="eastAsia"/>
          <w:szCs w:val="24"/>
        </w:rPr>
        <w:t>現金及有價證券之捐贈由出納統籌受理；動產、不動產交總務處統籌點收；圖書交由圖書暨資訊處統籌點收。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r w:rsidRPr="0031059F">
        <w:rPr>
          <w:rFonts w:ascii="標楷體" w:eastAsia="標楷體" w:hAnsi="標楷體" w:cs="Times New Roman" w:hint="eastAsia"/>
          <w:szCs w:val="24"/>
        </w:rPr>
        <w:t>現金及有價證券</w:t>
      </w:r>
      <w:r w:rsidRPr="0031059F">
        <w:rPr>
          <w:rFonts w:ascii="標楷體" w:eastAsia="標楷體" w:hAnsi="標楷體" w:cs="Times New Roman"/>
          <w:szCs w:val="24"/>
        </w:rPr>
        <w:t>捐贈</w:t>
      </w:r>
      <w:r w:rsidRPr="0031059F">
        <w:rPr>
          <w:rFonts w:ascii="標楷體" w:eastAsia="標楷體" w:hAnsi="標楷體" w:cs="Times New Roman" w:hint="eastAsia"/>
          <w:szCs w:val="24"/>
        </w:rPr>
        <w:t>：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2.3.1.未指定用途者，全數由本校統籌運用。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2.3.2.指定用途作為講座經費、建築設施之興建或修繕經費、學生獎助學金、學生事務處及教務處核備之學生活動經費、全校性發展經費，以及配合學校特定目的募款活動之捐贈，全數依指定用途使用。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2.3.3.其他指定用途或指定使用單位者，由接受指定用途或指定捐贈單位，依指定用途自行運用。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31059F">
        <w:rPr>
          <w:rFonts w:ascii="標楷體" w:eastAsia="標楷體" w:hAnsi="標楷體" w:cs="Times New Roman"/>
          <w:szCs w:val="24"/>
        </w:rPr>
        <w:t>財產捐贈</w:t>
      </w:r>
      <w:r w:rsidRPr="0031059F">
        <w:rPr>
          <w:rFonts w:ascii="標楷體" w:eastAsia="標楷體" w:hAnsi="標楷體" w:cs="Times New Roman" w:hint="eastAsia"/>
          <w:szCs w:val="24"/>
        </w:rPr>
        <w:t>：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2.4.1.本校接獲</w:t>
      </w:r>
      <w:r w:rsidRPr="0031059F">
        <w:rPr>
          <w:rFonts w:ascii="標楷體" w:eastAsia="標楷體" w:hAnsi="標楷體" w:cs="Times New Roman"/>
          <w:szCs w:val="24"/>
        </w:rPr>
        <w:t>校外單位來函表示捐贈，</w:t>
      </w:r>
      <w:r w:rsidRPr="0031059F">
        <w:rPr>
          <w:rFonts w:ascii="標楷體" w:eastAsia="標楷體" w:hAnsi="標楷體" w:cs="Times New Roman" w:hint="eastAsia"/>
          <w:szCs w:val="24"/>
        </w:rPr>
        <w:t>受贈單位或承辦單位得請捐贈者協助</w:t>
      </w:r>
      <w:r w:rsidRPr="0031059F">
        <w:rPr>
          <w:rFonts w:ascii="標楷體" w:eastAsia="標楷體" w:hAnsi="標楷體" w:cs="Times New Roman"/>
          <w:szCs w:val="24"/>
        </w:rPr>
        <w:t>附上</w:t>
      </w:r>
      <w:r w:rsidRPr="0031059F">
        <w:rPr>
          <w:rFonts w:ascii="標楷體" w:eastAsia="標楷體" w:hAnsi="標楷體" w:cs="Times New Roman" w:hint="eastAsia"/>
          <w:szCs w:val="24"/>
        </w:rPr>
        <w:t>統一</w:t>
      </w:r>
      <w:r w:rsidRPr="0031059F">
        <w:rPr>
          <w:rFonts w:ascii="標楷體" w:eastAsia="標楷體" w:hAnsi="標楷體" w:cs="Times New Roman"/>
          <w:szCs w:val="24"/>
        </w:rPr>
        <w:t>發票影</w:t>
      </w:r>
      <w:r w:rsidRPr="0031059F">
        <w:rPr>
          <w:rFonts w:ascii="標楷體" w:eastAsia="標楷體" w:hAnsi="標楷體" w:cs="Times New Roman" w:hint="eastAsia"/>
          <w:szCs w:val="24"/>
        </w:rPr>
        <w:t>印</w:t>
      </w:r>
      <w:r w:rsidRPr="0031059F">
        <w:rPr>
          <w:rFonts w:ascii="標楷體" w:eastAsia="標楷體" w:hAnsi="標楷體" w:cs="Times New Roman"/>
          <w:szCs w:val="24"/>
        </w:rPr>
        <w:t>本，</w:t>
      </w:r>
      <w:r w:rsidRPr="0031059F">
        <w:rPr>
          <w:rFonts w:ascii="標楷體" w:eastAsia="標楷體" w:hAnsi="標楷體" w:cs="Times New Roman" w:hint="eastAsia"/>
          <w:szCs w:val="24"/>
        </w:rPr>
        <w:t>以供認定</w:t>
      </w:r>
      <w:r w:rsidRPr="0031059F">
        <w:rPr>
          <w:rFonts w:ascii="標楷體" w:eastAsia="標楷體" w:hAnsi="標楷體" w:cs="Times New Roman"/>
          <w:szCs w:val="24"/>
        </w:rPr>
        <w:t>財產</w:t>
      </w:r>
      <w:r w:rsidRPr="0031059F">
        <w:rPr>
          <w:rFonts w:ascii="標楷體" w:eastAsia="標楷體" w:hAnsi="標楷體" w:cs="Times New Roman" w:hint="eastAsia"/>
          <w:szCs w:val="24"/>
        </w:rPr>
        <w:t>價值。捐贈者無法提供完整資料時，受贈單位或承辦單位應委請公正客觀之相關廠商進行估價，出具「廠商估價單」。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2.4.2.受贈單位或承辦單位，會辦保管單位確認</w:t>
      </w:r>
      <w:r w:rsidRPr="0031059F">
        <w:rPr>
          <w:rFonts w:ascii="標楷體" w:eastAsia="標楷體" w:hAnsi="標楷體" w:cs="Times New Roman"/>
          <w:szCs w:val="24"/>
        </w:rPr>
        <w:t>財產</w:t>
      </w:r>
      <w:r w:rsidRPr="0031059F">
        <w:rPr>
          <w:rFonts w:ascii="標楷體" w:eastAsia="標楷體" w:hAnsi="標楷體" w:cs="Times New Roman" w:hint="eastAsia"/>
          <w:szCs w:val="24"/>
        </w:rPr>
        <w:t>耐用年限及</w:t>
      </w:r>
      <w:r w:rsidRPr="0031059F">
        <w:rPr>
          <w:rFonts w:ascii="標楷體" w:eastAsia="標楷體" w:hAnsi="標楷體" w:cs="Times New Roman"/>
          <w:szCs w:val="24"/>
        </w:rPr>
        <w:t>價值</w:t>
      </w:r>
      <w:r w:rsidRPr="0031059F">
        <w:rPr>
          <w:rFonts w:ascii="標楷體" w:eastAsia="標楷體" w:hAnsi="標楷體" w:cs="Times New Roman" w:hint="eastAsia"/>
          <w:szCs w:val="24"/>
        </w:rPr>
        <w:t>，再會辦會計室審核。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</w:t>
      </w:r>
      <w:r w:rsidRPr="0031059F">
        <w:rPr>
          <w:rFonts w:ascii="標楷體" w:eastAsia="標楷體" w:hAnsi="標楷體" w:cs="Times New Roman"/>
          <w:szCs w:val="24"/>
        </w:rPr>
        <w:t>捐贈</w:t>
      </w:r>
      <w:r w:rsidRPr="0031059F">
        <w:rPr>
          <w:rFonts w:ascii="標楷體" w:eastAsia="標楷體" w:hAnsi="標楷體" w:cs="Times New Roman" w:hint="eastAsia"/>
          <w:szCs w:val="24"/>
        </w:rPr>
        <w:t>收據：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2.5.1.本校接受捐贈，一律由</w:t>
      </w:r>
      <w:r w:rsidRPr="00776D17">
        <w:rPr>
          <w:rFonts w:ascii="標楷體" w:eastAsia="標楷體" w:hAnsi="標楷體" w:cs="Times New Roman" w:hint="eastAsia"/>
          <w:szCs w:val="24"/>
        </w:rPr>
        <w:t>出納</w:t>
      </w:r>
      <w:r w:rsidRPr="0031059F">
        <w:rPr>
          <w:rFonts w:ascii="標楷體" w:eastAsia="標楷體" w:hAnsi="標楷體" w:cs="Times New Roman" w:hint="eastAsia"/>
          <w:szCs w:val="24"/>
        </w:rPr>
        <w:t>開立有校長、主辦會計及主辦出納之收據。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2.5.2.捐贈人以現金或票據捐贈者，應將現金及票據繳交出納，並由</w:t>
      </w:r>
      <w:r w:rsidRPr="00776D17">
        <w:rPr>
          <w:rFonts w:ascii="標楷體" w:eastAsia="標楷體" w:hAnsi="標楷體" w:cs="Times New Roman" w:hint="eastAsia"/>
          <w:szCs w:val="24"/>
        </w:rPr>
        <w:t>出納</w:t>
      </w:r>
      <w:r w:rsidRPr="0031059F">
        <w:rPr>
          <w:rFonts w:ascii="標楷體" w:eastAsia="標楷體" w:hAnsi="標楷體" w:cs="Times New Roman" w:hint="eastAsia"/>
          <w:szCs w:val="24"/>
        </w:rPr>
        <w:t>開立捐贈收據。票據捐贈則以兌現日為開立日期。</w:t>
      </w:r>
    </w:p>
    <w:p w:rsidR="00110412" w:rsidRPr="0031059F" w:rsidRDefault="00110412" w:rsidP="0011041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31059F">
        <w:rPr>
          <w:rFonts w:ascii="標楷體" w:eastAsia="標楷體" w:hAnsi="標楷體" w:cs="Times New Roman" w:hint="eastAsia"/>
          <w:szCs w:val="24"/>
        </w:rPr>
        <w:t>2.5.3.收據存根聯</w:t>
      </w:r>
      <w:r w:rsidRPr="00776D17">
        <w:rPr>
          <w:rFonts w:ascii="標楷體" w:eastAsia="標楷體" w:hAnsi="標楷體" w:cs="Times New Roman" w:hint="eastAsia"/>
          <w:szCs w:val="24"/>
        </w:rPr>
        <w:t>留存於收款收據系統</w:t>
      </w:r>
      <w:r w:rsidRPr="0031059F">
        <w:rPr>
          <w:rFonts w:ascii="標楷體" w:eastAsia="標楷體" w:hAnsi="標楷體" w:cs="Times New Roman" w:hint="eastAsia"/>
          <w:szCs w:val="24"/>
        </w:rPr>
        <w:t>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</w:t>
      </w:r>
      <w:r w:rsidRPr="0031059F">
        <w:rPr>
          <w:rFonts w:ascii="標楷體" w:eastAsia="標楷體" w:hAnsi="標楷體" w:cs="Times New Roman" w:hint="eastAsia"/>
          <w:szCs w:val="24"/>
        </w:rPr>
        <w:t>支用指定用途之捐贈款項，按一般行政程序及財務流程辦理。</w:t>
      </w:r>
    </w:p>
    <w:p w:rsidR="00110412" w:rsidRPr="005E7EAC" w:rsidRDefault="00110412" w:rsidP="00110412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E7EAC">
        <w:rPr>
          <w:rFonts w:ascii="標楷體" w:eastAsia="標楷體" w:hAnsi="標楷體" w:hint="eastAsia"/>
          <w:b/>
          <w:bCs/>
        </w:rPr>
        <w:t>3.控制重點：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31059F">
        <w:rPr>
          <w:rFonts w:ascii="標楷體" w:eastAsia="標楷體" w:hAnsi="標楷體" w:cs="Times New Roman" w:hint="eastAsia"/>
          <w:szCs w:val="24"/>
        </w:rPr>
        <w:t>接受捐贈是否依規定開立捐贈收據。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31059F">
        <w:rPr>
          <w:rFonts w:ascii="標楷體" w:eastAsia="標楷體" w:hAnsi="標楷體" w:cs="Times New Roman" w:hint="eastAsia"/>
          <w:szCs w:val="24"/>
        </w:rPr>
        <w:t>財產捐贈是否附上捐贈財產之</w:t>
      </w:r>
      <w:r w:rsidRPr="00AF0DD3">
        <w:rPr>
          <w:rFonts w:ascii="標楷體" w:eastAsia="標楷體" w:hAnsi="標楷體" w:cs="Times New Roman" w:hint="eastAsia"/>
          <w:szCs w:val="24"/>
        </w:rPr>
        <w:t>價值證明文件</w:t>
      </w:r>
      <w:r w:rsidRPr="0031059F">
        <w:rPr>
          <w:rFonts w:ascii="標楷體" w:eastAsia="標楷體" w:hAnsi="標楷體" w:cs="Times New Roman" w:hint="eastAsia"/>
          <w:szCs w:val="24"/>
        </w:rPr>
        <w:t>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31059F">
        <w:rPr>
          <w:rFonts w:ascii="標楷體" w:eastAsia="標楷體" w:hAnsi="標楷體" w:cs="Times New Roman" w:hint="eastAsia"/>
          <w:szCs w:val="24"/>
        </w:rPr>
        <w:t>屬現金及有價證券之捐贈款，其用途是否依規定辦理。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Pr="0031059F">
        <w:rPr>
          <w:rFonts w:ascii="標楷體" w:eastAsia="標楷體" w:hAnsi="標楷體" w:cs="Times New Roman" w:hint="eastAsia"/>
          <w:szCs w:val="24"/>
        </w:rPr>
        <w:t>接受遠期票據捐贈，是否依規定委託銀行代收。</w:t>
      </w:r>
    </w:p>
    <w:p w:rsidR="00110412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</w:t>
      </w:r>
      <w:r w:rsidRPr="0031059F">
        <w:rPr>
          <w:rFonts w:ascii="標楷體" w:eastAsia="標楷體" w:hAnsi="標楷體" w:cs="Times New Roman" w:hint="eastAsia"/>
          <w:szCs w:val="24"/>
        </w:rPr>
        <w:t>捐贈款是否適時登帳，</w:t>
      </w:r>
      <w:proofErr w:type="gramStart"/>
      <w:r w:rsidRPr="0031059F">
        <w:rPr>
          <w:rFonts w:ascii="標楷體" w:eastAsia="標楷體" w:hAnsi="標楷體" w:cs="Times New Roman" w:hint="eastAsia"/>
          <w:szCs w:val="24"/>
        </w:rPr>
        <w:t>且登帳</w:t>
      </w:r>
      <w:proofErr w:type="gramEnd"/>
      <w:r w:rsidRPr="0031059F">
        <w:rPr>
          <w:rFonts w:ascii="標楷體" w:eastAsia="標楷體" w:hAnsi="標楷體" w:cs="Times New Roman" w:hint="eastAsia"/>
          <w:szCs w:val="24"/>
        </w:rPr>
        <w:t>正確。</w:t>
      </w:r>
    </w:p>
    <w:p w:rsidR="004433FD" w:rsidRDefault="004433FD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110412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841"/>
        <w:gridCol w:w="1246"/>
        <w:gridCol w:w="1301"/>
        <w:gridCol w:w="1023"/>
      </w:tblGrid>
      <w:tr w:rsidR="00110412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10412" w:rsidRPr="00E515DA" w:rsidTr="00CC7FA0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10412" w:rsidRPr="00E515DA" w:rsidTr="00CC7FA0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C9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  <w:proofErr w:type="gramStart"/>
            <w:r w:rsidRPr="00546C94">
              <w:rPr>
                <w:rFonts w:ascii="標楷體" w:eastAsia="標楷體" w:hAnsi="標楷體" w:cs="Times New Roman" w:hint="eastAsia"/>
                <w:b/>
                <w:szCs w:val="24"/>
              </w:rPr>
              <w:t>—</w:t>
            </w:r>
            <w:proofErr w:type="gramEnd"/>
            <w:r w:rsidRPr="00546C9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10412" w:rsidRPr="00A811F5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1F5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A811F5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1F5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10412" w:rsidRPr="00E515DA" w:rsidRDefault="0011041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10412" w:rsidRDefault="00110412" w:rsidP="00110412">
      <w:pPr>
        <w:tabs>
          <w:tab w:val="left" w:pos="960"/>
        </w:tabs>
        <w:jc w:val="right"/>
        <w:textAlignment w:val="baseline"/>
        <w:rPr>
          <w:rFonts w:ascii="標楷體" w:eastAsia="標楷體" w:hAnsi="標楷體"/>
          <w:b/>
          <w:bCs/>
        </w:rPr>
      </w:pPr>
    </w:p>
    <w:p w:rsidR="00110412" w:rsidRPr="005E7EAC" w:rsidRDefault="00110412" w:rsidP="00110412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E7EAC">
        <w:rPr>
          <w:rFonts w:ascii="標楷體" w:eastAsia="標楷體" w:hAnsi="標楷體" w:hint="eastAsia"/>
          <w:b/>
          <w:bCs/>
        </w:rPr>
        <w:t>4.使用表單：</w:t>
      </w:r>
    </w:p>
    <w:p w:rsidR="00110412" w:rsidRPr="0031059F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31059F">
        <w:rPr>
          <w:rFonts w:ascii="標楷體" w:eastAsia="標楷體" w:hAnsi="標楷體" w:cs="Times New Roman" w:hint="eastAsia"/>
          <w:szCs w:val="24"/>
        </w:rPr>
        <w:t>捐贈收據。</w:t>
      </w:r>
    </w:p>
    <w:p w:rsidR="00110412" w:rsidRDefault="00110412" w:rsidP="0011041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AF0DD3">
        <w:rPr>
          <w:rFonts w:ascii="標楷體" w:eastAsia="標楷體" w:hAnsi="標楷體" w:cs="Times New Roman" w:hint="eastAsia"/>
          <w:szCs w:val="24"/>
        </w:rPr>
        <w:t>捐贈價值證明文件</w:t>
      </w:r>
      <w:r w:rsidRPr="0031059F">
        <w:rPr>
          <w:rFonts w:ascii="標楷體" w:eastAsia="標楷體" w:hAnsi="標楷體" w:cs="Times New Roman" w:hint="eastAsia"/>
          <w:szCs w:val="24"/>
        </w:rPr>
        <w:t>。</w:t>
      </w:r>
    </w:p>
    <w:p w:rsidR="00110412" w:rsidRPr="005E7EAC" w:rsidRDefault="00110412" w:rsidP="00110412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E7EAC">
        <w:rPr>
          <w:rFonts w:ascii="標楷體" w:eastAsia="標楷體" w:hAnsi="標楷體" w:hint="eastAsia"/>
          <w:b/>
          <w:bCs/>
        </w:rPr>
        <w:t>5.依據及相關文件：</w:t>
      </w:r>
    </w:p>
    <w:p w:rsidR="00275B95" w:rsidRDefault="00110412" w:rsidP="00110412">
      <w:r>
        <w:rPr>
          <w:rFonts w:ascii="標楷體" w:eastAsia="標楷體" w:hAnsi="標楷體" w:cs="Times New Roman" w:hint="eastAsia"/>
          <w:szCs w:val="24"/>
        </w:rPr>
        <w:t>5.1.</w:t>
      </w:r>
      <w:r w:rsidRPr="0031059F">
        <w:rPr>
          <w:rFonts w:ascii="標楷體" w:eastAsia="標楷體" w:hAnsi="標楷體" w:cs="Times New Roman" w:hint="eastAsia"/>
          <w:szCs w:val="24"/>
        </w:rPr>
        <w:t>佛光大學接受捐贈處理作業要點。</w:t>
      </w:r>
    </w:p>
    <w:sectPr w:rsidR="00275B95" w:rsidSect="00110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4A" w:rsidRDefault="00A1364A" w:rsidP="00E02C81">
      <w:r>
        <w:separator/>
      </w:r>
    </w:p>
  </w:endnote>
  <w:endnote w:type="continuationSeparator" w:id="0">
    <w:p w:rsidR="00A1364A" w:rsidRDefault="00A1364A" w:rsidP="00E0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4A" w:rsidRDefault="00A1364A" w:rsidP="00E02C81">
      <w:r>
        <w:separator/>
      </w:r>
    </w:p>
  </w:footnote>
  <w:footnote w:type="continuationSeparator" w:id="0">
    <w:p w:rsidR="00A1364A" w:rsidRDefault="00A1364A" w:rsidP="00E0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12"/>
    <w:rsid w:val="00110412"/>
    <w:rsid w:val="00275B95"/>
    <w:rsid w:val="004433FD"/>
    <w:rsid w:val="00670A96"/>
    <w:rsid w:val="00800ED8"/>
    <w:rsid w:val="00A1364A"/>
    <w:rsid w:val="00E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4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C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C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4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C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C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2017-08-23T03:30:00Z</dcterms:created>
  <dcterms:modified xsi:type="dcterms:W3CDTF">2018-04-16T07:58:00Z</dcterms:modified>
</cp:coreProperties>
</file>