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98" w:rsidRPr="000F4950" w:rsidRDefault="00B84098" w:rsidP="00B84098">
      <w:pPr>
        <w:widowControl/>
        <w:jc w:val="center"/>
        <w:rPr>
          <w:rFonts w:ascii="標楷體" w:eastAsia="標楷體" w:hAnsi="標楷體" w:cs="Times New Roman"/>
          <w:b/>
          <w:sz w:val="28"/>
          <w:szCs w:val="28"/>
        </w:rPr>
      </w:pPr>
      <w:r w:rsidRPr="000F4950">
        <w:rPr>
          <w:rFonts w:ascii="標楷體" w:eastAsia="標楷體" w:hAnsi="標楷體" w:cs="Times New Roman" w:hint="eastAsia"/>
          <w:sz w:val="36"/>
          <w:szCs w:val="36"/>
        </w:rPr>
        <w:t>佛光大學內部控制文件制訂</w:t>
      </w:r>
      <w:r w:rsidRPr="000F4950">
        <w:rPr>
          <w:rFonts w:ascii="標楷體" w:eastAsia="標楷體" w:hAnsi="標楷體" w:cs="Times New Roman"/>
          <w:sz w:val="36"/>
          <w:szCs w:val="36"/>
        </w:rPr>
        <w:t>/</w:t>
      </w:r>
      <w:r w:rsidRPr="000F4950">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5122"/>
        <w:gridCol w:w="1190"/>
        <w:gridCol w:w="1062"/>
        <w:gridCol w:w="1096"/>
      </w:tblGrid>
      <w:tr w:rsidR="00B84098" w:rsidRPr="000F4950" w:rsidTr="00A63BFF">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文件編號與名稱</w:t>
            </w:r>
          </w:p>
        </w:tc>
        <w:tc>
          <w:tcPr>
            <w:tcW w:w="2598" w:type="pct"/>
            <w:tcBorders>
              <w:top w:val="single" w:sz="12"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rPr>
                <w:rFonts w:ascii="標楷體" w:eastAsia="標楷體" w:hAnsi="標楷體" w:cs="Times New Roman"/>
                <w:b/>
                <w:sz w:val="28"/>
                <w:szCs w:val="28"/>
              </w:rPr>
            </w:pPr>
            <w:r w:rsidRPr="000F4950">
              <w:rPr>
                <w:rFonts w:ascii="標楷體" w:eastAsia="標楷體" w:hAnsi="標楷體" w:cs="Times New Roman" w:hint="eastAsia"/>
                <w:b/>
                <w:sz w:val="28"/>
                <w:szCs w:val="28"/>
              </w:rPr>
              <w:t>1180-0</w:t>
            </w:r>
            <w:r w:rsidRPr="000F4950">
              <w:rPr>
                <w:rFonts w:ascii="標楷體" w:eastAsia="標楷體" w:hAnsi="標楷體" w:cs="Times New Roman"/>
                <w:b/>
                <w:sz w:val="28"/>
                <w:szCs w:val="28"/>
              </w:rPr>
              <w:t>0</w:t>
            </w:r>
            <w:r w:rsidRPr="000F4950">
              <w:rPr>
                <w:rFonts w:ascii="標楷體" w:eastAsia="標楷體" w:hAnsi="標楷體" w:cs="Times New Roman" w:hint="eastAsia"/>
                <w:b/>
                <w:sz w:val="28"/>
                <w:szCs w:val="28"/>
              </w:rPr>
              <w:t>3-3</w:t>
            </w:r>
            <w:bookmarkStart w:id="0" w:name="程式及資料之存取作業C程式及資料檔案存取"/>
            <w:r w:rsidRPr="000F4950">
              <w:rPr>
                <w:rFonts w:ascii="標楷體" w:eastAsia="標楷體" w:hAnsi="標楷體" w:cs="Times New Roman" w:hint="eastAsia"/>
                <w:b/>
                <w:sz w:val="28"/>
                <w:szCs w:val="28"/>
              </w:rPr>
              <w:t>程式及資料之存取作業-C.程式及資料檔案存取</w:t>
            </w:r>
            <w:bookmarkEnd w:id="0"/>
          </w:p>
        </w:tc>
        <w:tc>
          <w:tcPr>
            <w:tcW w:w="604" w:type="pct"/>
            <w:tcBorders>
              <w:top w:val="single" w:sz="12"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單位</w:t>
            </w:r>
          </w:p>
        </w:tc>
        <w:tc>
          <w:tcPr>
            <w:tcW w:w="1095" w:type="pct"/>
            <w:gridSpan w:val="2"/>
            <w:tcBorders>
              <w:top w:val="single" w:sz="12"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rPr>
                <w:rFonts w:ascii="標楷體" w:eastAsia="標楷體" w:hAnsi="標楷體" w:cs="Times New Roman"/>
                <w:b/>
                <w:sz w:val="28"/>
                <w:szCs w:val="28"/>
              </w:rPr>
            </w:pPr>
            <w:r w:rsidRPr="000F4950">
              <w:rPr>
                <w:rFonts w:ascii="標楷體" w:eastAsia="標楷體" w:hAnsi="標楷體" w:cs="Times New Roman" w:hint="eastAsia"/>
                <w:b/>
                <w:sz w:val="28"/>
                <w:szCs w:val="28"/>
              </w:rPr>
              <w:t>圖書暨資訊處</w:t>
            </w: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版次</w:t>
            </w:r>
          </w:p>
        </w:tc>
        <w:tc>
          <w:tcPr>
            <w:tcW w:w="2598"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文件制訂</w:t>
            </w:r>
            <w:r w:rsidRPr="000F4950">
              <w:rPr>
                <w:rFonts w:ascii="標楷體" w:eastAsia="標楷體" w:hAnsi="標楷體" w:cs="Times New Roman"/>
                <w:b/>
                <w:sz w:val="28"/>
                <w:szCs w:val="28"/>
              </w:rPr>
              <w:t>/</w:t>
            </w:r>
            <w:r w:rsidRPr="000F4950">
              <w:rPr>
                <w:rFonts w:ascii="標楷體" w:eastAsia="標楷體" w:hAnsi="標楷體" w:cs="Times New Roman" w:hint="eastAsia"/>
                <w:b/>
                <w:sz w:val="28"/>
                <w:szCs w:val="28"/>
              </w:rPr>
              <w:t>修訂內容</w:t>
            </w: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制</w:t>
            </w:r>
            <w:r w:rsidRPr="000F4950">
              <w:rPr>
                <w:rFonts w:ascii="標楷體" w:eastAsia="標楷體" w:hAnsi="標楷體" w:cs="Times New Roman"/>
                <w:b/>
                <w:sz w:val="28"/>
                <w:szCs w:val="28"/>
              </w:rPr>
              <w:t>/</w:t>
            </w:r>
            <w:r w:rsidRPr="000F4950">
              <w:rPr>
                <w:rFonts w:ascii="標楷體" w:eastAsia="標楷體" w:hAnsi="標楷體" w:cs="Times New Roman" w:hint="eastAsia"/>
                <w:b/>
                <w:sz w:val="28"/>
                <w:szCs w:val="28"/>
              </w:rPr>
              <w:t>修訂日期</w:t>
            </w: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修訂人</w:t>
            </w: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b/>
                <w:sz w:val="28"/>
                <w:szCs w:val="28"/>
              </w:rPr>
            </w:pPr>
            <w:r w:rsidRPr="000F4950">
              <w:rPr>
                <w:rFonts w:ascii="標楷體" w:eastAsia="標楷體" w:hAnsi="標楷體" w:cs="Times New Roman" w:hint="eastAsia"/>
                <w:b/>
                <w:sz w:val="28"/>
                <w:szCs w:val="28"/>
              </w:rPr>
              <w:t>秘書室確認欄</w:t>
            </w: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szCs w:val="24"/>
              </w:rPr>
              <w:t>1</w:t>
            </w:r>
          </w:p>
        </w:tc>
        <w:tc>
          <w:tcPr>
            <w:tcW w:w="2598"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rPr>
                <w:rFonts w:ascii="標楷體" w:eastAsia="標楷體" w:hAnsi="標楷體" w:cs="Times New Roman"/>
                <w:szCs w:val="24"/>
              </w:rPr>
            </w:pPr>
          </w:p>
          <w:p w:rsidR="00B84098" w:rsidRPr="000F4950" w:rsidRDefault="00B84098" w:rsidP="00176FF0">
            <w:pPr>
              <w:spacing w:line="0" w:lineRule="atLeast"/>
              <w:rPr>
                <w:rFonts w:ascii="標楷體" w:eastAsia="標楷體" w:hAnsi="標楷體" w:cs="Times New Roman"/>
                <w:szCs w:val="24"/>
              </w:rPr>
            </w:pPr>
            <w:r w:rsidRPr="000F4950">
              <w:rPr>
                <w:rFonts w:ascii="標楷體" w:eastAsia="標楷體" w:hAnsi="標楷體" w:cs="Times New Roman"/>
                <w:szCs w:val="24"/>
              </w:rPr>
              <w:t>新訂</w:t>
            </w:r>
          </w:p>
          <w:p w:rsidR="00B84098" w:rsidRPr="000F4950" w:rsidRDefault="00B84098" w:rsidP="00176FF0">
            <w:pPr>
              <w:spacing w:line="0" w:lineRule="atLeast"/>
              <w:rPr>
                <w:rFonts w:ascii="標楷體" w:eastAsia="標楷體" w:hAnsi="標楷體" w:cs="Times New Roman"/>
                <w:szCs w:val="24"/>
              </w:rPr>
            </w:pP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hint="eastAsia"/>
                <w:szCs w:val="24"/>
              </w:rPr>
              <w:t>100.3月</w:t>
            </w: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hint="eastAsia"/>
                <w:szCs w:val="24"/>
              </w:rPr>
              <w:t>張紫容</w:t>
            </w: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hint="eastAsia"/>
                <w:szCs w:val="24"/>
              </w:rPr>
              <w:t>2</w:t>
            </w:r>
          </w:p>
        </w:tc>
        <w:tc>
          <w:tcPr>
            <w:tcW w:w="2598"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rPr>
                <w:rFonts w:ascii="標楷體" w:eastAsia="標楷體" w:hAnsi="標楷體" w:cs="Times New Roman"/>
                <w:szCs w:val="24"/>
              </w:rPr>
            </w:pPr>
            <w:r w:rsidRPr="000F4950">
              <w:rPr>
                <w:rFonts w:ascii="標楷體" w:eastAsia="標楷體" w:hAnsi="標楷體" w:cs="Times New Roman" w:hint="eastAsia"/>
                <w:szCs w:val="24"/>
              </w:rPr>
              <w:t>1.修</w:t>
            </w:r>
            <w:r w:rsidR="00A63BFF">
              <w:rPr>
                <w:rFonts w:ascii="標楷體" w:eastAsia="標楷體" w:hAnsi="標楷體" w:cs="Times New Roman" w:hint="eastAsia"/>
                <w:szCs w:val="24"/>
              </w:rPr>
              <w:t>訂</w:t>
            </w:r>
            <w:r w:rsidRPr="000F4950">
              <w:rPr>
                <w:rFonts w:ascii="標楷體" w:eastAsia="標楷體" w:hAnsi="標楷體" w:cs="Times New Roman" w:hint="eastAsia"/>
                <w:szCs w:val="24"/>
              </w:rPr>
              <w:t>原因：流程圖</w:t>
            </w:r>
            <w:r w:rsidR="00A63BFF">
              <w:rPr>
                <w:rFonts w:ascii="標楷體" w:eastAsia="標楷體" w:hAnsi="標楷體" w:cs="Times New Roman" w:hint="eastAsia"/>
                <w:szCs w:val="24"/>
              </w:rPr>
              <w:t>及</w:t>
            </w:r>
            <w:r w:rsidRPr="000F4950">
              <w:rPr>
                <w:rFonts w:ascii="標楷體" w:eastAsia="標楷體" w:hAnsi="標楷體" w:cs="Times New Roman" w:hint="eastAsia"/>
                <w:szCs w:val="24"/>
              </w:rPr>
              <w:t>使用表單變更。</w:t>
            </w:r>
          </w:p>
          <w:p w:rsidR="00B84098" w:rsidRPr="000F4950" w:rsidRDefault="00B84098" w:rsidP="00176FF0">
            <w:pPr>
              <w:spacing w:line="0" w:lineRule="atLeast"/>
              <w:ind w:left="120" w:hangingChars="50" w:hanging="120"/>
              <w:rPr>
                <w:rFonts w:ascii="標楷體" w:eastAsia="標楷體" w:hAnsi="標楷體" w:cs="Times New Roman"/>
                <w:szCs w:val="24"/>
              </w:rPr>
            </w:pPr>
            <w:r w:rsidRPr="000F4950">
              <w:rPr>
                <w:rFonts w:ascii="標楷體" w:eastAsia="標楷體" w:hAnsi="標楷體" w:cs="Times New Roman" w:hint="eastAsia"/>
                <w:szCs w:val="24"/>
              </w:rPr>
              <w:t>2.修正處：</w:t>
            </w:r>
          </w:p>
          <w:p w:rsidR="00B84098" w:rsidRPr="000F4950" w:rsidRDefault="00B84098" w:rsidP="00176FF0">
            <w:pPr>
              <w:spacing w:line="0" w:lineRule="atLeast"/>
              <w:ind w:leftChars="100" w:left="840" w:hangingChars="250" w:hanging="600"/>
              <w:rPr>
                <w:rFonts w:ascii="標楷體" w:eastAsia="標楷體" w:hAnsi="標楷體" w:cs="Times New Roman"/>
                <w:szCs w:val="24"/>
              </w:rPr>
            </w:pPr>
            <w:r w:rsidRPr="000F4950">
              <w:rPr>
                <w:rFonts w:ascii="標楷體" w:eastAsia="標楷體" w:hAnsi="標楷體" w:cs="Times New Roman" w:hint="eastAsia"/>
                <w:szCs w:val="24"/>
              </w:rPr>
              <w:t>（1）流程圖。</w:t>
            </w:r>
          </w:p>
          <w:p w:rsidR="00B84098" w:rsidRPr="000F4950" w:rsidRDefault="00B84098" w:rsidP="00176FF0">
            <w:pPr>
              <w:spacing w:line="0" w:lineRule="atLeast"/>
              <w:ind w:leftChars="100" w:left="840" w:hangingChars="250" w:hanging="600"/>
              <w:rPr>
                <w:rFonts w:ascii="標楷體" w:eastAsia="標楷體" w:hAnsi="標楷體" w:cs="Times New Roman"/>
                <w:szCs w:val="24"/>
              </w:rPr>
            </w:pPr>
            <w:r w:rsidRPr="000F4950">
              <w:rPr>
                <w:rFonts w:ascii="標楷體" w:eastAsia="標楷體" w:hAnsi="標楷體" w:cs="Times New Roman" w:hint="eastAsia"/>
                <w:szCs w:val="24"/>
              </w:rPr>
              <w:t>（2）作業程序</w:t>
            </w:r>
            <w:r w:rsidR="00A63BFF" w:rsidRPr="000F4950">
              <w:rPr>
                <w:rFonts w:ascii="標楷體" w:eastAsia="標楷體" w:hAnsi="標楷體" w:cs="Times New Roman" w:hint="eastAsia"/>
                <w:szCs w:val="24"/>
              </w:rPr>
              <w:t>修改</w:t>
            </w:r>
            <w:r w:rsidRPr="000F4950">
              <w:rPr>
                <w:rFonts w:ascii="標楷體" w:eastAsia="標楷體" w:hAnsi="標楷體" w:cs="Times New Roman" w:hint="eastAsia"/>
                <w:szCs w:val="24"/>
              </w:rPr>
              <w:t>2.1.</w:t>
            </w:r>
            <w:r w:rsidR="00A63BFF">
              <w:rPr>
                <w:rFonts w:ascii="標楷體" w:eastAsia="標楷體" w:hAnsi="標楷體" w:cs="Times New Roman" w:hint="eastAsia"/>
                <w:szCs w:val="24"/>
              </w:rPr>
              <w:t>-</w:t>
            </w:r>
            <w:r w:rsidRPr="000F4950">
              <w:rPr>
                <w:rFonts w:ascii="標楷體" w:eastAsia="標楷體" w:hAnsi="標楷體" w:cs="Times New Roman" w:hint="eastAsia"/>
                <w:szCs w:val="24"/>
              </w:rPr>
              <w:t>2.7.</w:t>
            </w:r>
            <w:r w:rsidR="00A63BFF">
              <w:rPr>
                <w:rFonts w:ascii="標楷體" w:eastAsia="標楷體" w:hAnsi="標楷體" w:cs="Times New Roman" w:hint="eastAsia"/>
                <w:szCs w:val="24"/>
              </w:rPr>
              <w:t>及</w:t>
            </w:r>
            <w:r w:rsidRPr="000F4950">
              <w:rPr>
                <w:rFonts w:ascii="標楷體" w:eastAsia="標楷體" w:hAnsi="標楷體" w:cs="Times New Roman" w:hint="eastAsia"/>
                <w:szCs w:val="24"/>
              </w:rPr>
              <w:t>新增2.8.。</w:t>
            </w:r>
          </w:p>
          <w:p w:rsidR="00B84098" w:rsidRPr="000F4950" w:rsidRDefault="00B84098" w:rsidP="00176FF0">
            <w:pPr>
              <w:spacing w:line="0" w:lineRule="atLeast"/>
              <w:ind w:leftChars="100" w:left="840" w:hangingChars="250" w:hanging="600"/>
              <w:rPr>
                <w:rFonts w:ascii="標楷體" w:eastAsia="標楷體" w:hAnsi="標楷體" w:cs="Times New Roman"/>
                <w:szCs w:val="24"/>
              </w:rPr>
            </w:pPr>
            <w:r w:rsidRPr="000F4950">
              <w:rPr>
                <w:rFonts w:ascii="標楷體" w:eastAsia="標楷體" w:hAnsi="標楷體" w:cs="Times New Roman" w:hint="eastAsia"/>
                <w:szCs w:val="24"/>
              </w:rPr>
              <w:t>（3）控制重點</w:t>
            </w:r>
            <w:r w:rsidR="00A63BFF" w:rsidRPr="000F4950">
              <w:rPr>
                <w:rFonts w:ascii="標楷體" w:eastAsia="標楷體" w:hAnsi="標楷體" w:cs="Times New Roman" w:hint="eastAsia"/>
                <w:szCs w:val="24"/>
              </w:rPr>
              <w:t>修改</w:t>
            </w:r>
            <w:r w:rsidRPr="000F4950">
              <w:rPr>
                <w:rFonts w:ascii="標楷體" w:eastAsia="標楷體" w:hAnsi="標楷體" w:cs="Times New Roman" w:hint="eastAsia"/>
                <w:szCs w:val="24"/>
              </w:rPr>
              <w:t>3.2.、3.4.、3.7.。</w:t>
            </w:r>
          </w:p>
          <w:p w:rsidR="00B84098" w:rsidRPr="000F4950" w:rsidRDefault="00B84098" w:rsidP="00A63BFF">
            <w:pPr>
              <w:spacing w:line="0" w:lineRule="atLeast"/>
              <w:ind w:leftChars="100" w:left="840" w:hangingChars="250" w:hanging="600"/>
              <w:rPr>
                <w:rFonts w:ascii="標楷體" w:eastAsia="標楷體" w:hAnsi="標楷體" w:cs="Times New Roman"/>
                <w:szCs w:val="24"/>
              </w:rPr>
            </w:pPr>
            <w:r w:rsidRPr="000F4950">
              <w:rPr>
                <w:rFonts w:ascii="標楷體" w:eastAsia="標楷體" w:hAnsi="標楷體" w:cs="Times New Roman" w:hint="eastAsia"/>
                <w:szCs w:val="24"/>
              </w:rPr>
              <w:t>（4）使用表單</w:t>
            </w:r>
            <w:r w:rsidR="00A63BFF" w:rsidRPr="000F4950">
              <w:rPr>
                <w:rFonts w:ascii="標楷體" w:eastAsia="標楷體" w:hAnsi="標楷體" w:cs="Times New Roman" w:hint="eastAsia"/>
                <w:color w:val="000000"/>
                <w:szCs w:val="24"/>
              </w:rPr>
              <w:t>新增</w:t>
            </w:r>
            <w:r w:rsidRPr="000F4950">
              <w:rPr>
                <w:rFonts w:ascii="標楷體" w:eastAsia="標楷體" w:hAnsi="標楷體" w:cs="Times New Roman" w:hint="eastAsia"/>
                <w:szCs w:val="24"/>
              </w:rPr>
              <w:t>4.2.。</w:t>
            </w: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hint="eastAsia"/>
                <w:szCs w:val="24"/>
              </w:rPr>
              <w:t>104.4月</w:t>
            </w: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r w:rsidRPr="000F4950">
              <w:rPr>
                <w:rFonts w:ascii="標楷體" w:eastAsia="標楷體" w:hAnsi="標楷體" w:cs="Times New Roman" w:hint="eastAsia"/>
                <w:szCs w:val="24"/>
              </w:rPr>
              <w:t>張紫容</w:t>
            </w: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231D81" w:rsidRDefault="00B84098" w:rsidP="00176FF0">
            <w:pPr>
              <w:spacing w:line="0" w:lineRule="atLeast"/>
              <w:jc w:val="center"/>
              <w:rPr>
                <w:rFonts w:ascii="標楷體" w:eastAsia="標楷體" w:hAnsi="標楷體" w:cs="Times New Roman"/>
                <w:szCs w:val="24"/>
              </w:rPr>
            </w:pPr>
            <w:r w:rsidRPr="00231D81">
              <w:rPr>
                <w:rFonts w:ascii="標楷體" w:eastAsia="標楷體" w:hAnsi="標楷體" w:cs="Times New Roman" w:hint="eastAsia"/>
                <w:szCs w:val="24"/>
              </w:rPr>
              <w:t>3</w:t>
            </w:r>
          </w:p>
        </w:tc>
        <w:tc>
          <w:tcPr>
            <w:tcW w:w="2598" w:type="pct"/>
            <w:tcBorders>
              <w:top w:val="single" w:sz="6" w:space="0" w:color="auto"/>
              <w:left w:val="single" w:sz="6" w:space="0" w:color="auto"/>
              <w:bottom w:val="single" w:sz="6" w:space="0" w:color="auto"/>
              <w:right w:val="single" w:sz="6" w:space="0" w:color="auto"/>
            </w:tcBorders>
          </w:tcPr>
          <w:p w:rsidR="00B84098" w:rsidRPr="00231D81" w:rsidRDefault="00B84098" w:rsidP="00176FF0">
            <w:pPr>
              <w:spacing w:line="0" w:lineRule="atLeast"/>
              <w:rPr>
                <w:rFonts w:ascii="標楷體" w:eastAsia="標楷體" w:hAnsi="標楷體" w:cs="Times New Roman"/>
                <w:szCs w:val="24"/>
              </w:rPr>
            </w:pPr>
            <w:r w:rsidRPr="00231D81">
              <w:rPr>
                <w:rFonts w:ascii="標楷體" w:eastAsia="標楷體" w:hAnsi="標楷體" w:cs="Times New Roman"/>
                <w:szCs w:val="24"/>
              </w:rPr>
              <w:t>1.</w:t>
            </w:r>
            <w:r w:rsidRPr="00231D81">
              <w:rPr>
                <w:rFonts w:ascii="標楷體" w:eastAsia="標楷體" w:hAnsi="標楷體" w:cs="Times New Roman" w:hint="eastAsia"/>
                <w:szCs w:val="24"/>
              </w:rPr>
              <w:t>修</w:t>
            </w:r>
            <w:r w:rsidR="00A63BFF">
              <w:rPr>
                <w:rFonts w:ascii="標楷體" w:eastAsia="標楷體" w:hAnsi="標楷體" w:cs="Times New Roman" w:hint="eastAsia"/>
                <w:szCs w:val="24"/>
              </w:rPr>
              <w:t>訂</w:t>
            </w:r>
            <w:r w:rsidRPr="00231D81">
              <w:rPr>
                <w:rFonts w:ascii="標楷體" w:eastAsia="標楷體" w:hAnsi="標楷體" w:cs="Times New Roman" w:hint="eastAsia"/>
                <w:szCs w:val="24"/>
              </w:rPr>
              <w:t>原因：流程圖及用詞變更。</w:t>
            </w:r>
          </w:p>
          <w:p w:rsidR="00B84098" w:rsidRDefault="00B84098" w:rsidP="00176FF0">
            <w:pPr>
              <w:spacing w:line="0" w:lineRule="atLeast"/>
              <w:rPr>
                <w:rFonts w:ascii="標楷體" w:eastAsia="標楷體" w:hAnsi="標楷體" w:cs="Times New Roman"/>
                <w:szCs w:val="24"/>
              </w:rPr>
            </w:pPr>
            <w:r w:rsidRPr="00231D81">
              <w:rPr>
                <w:rFonts w:ascii="標楷體" w:eastAsia="標楷體" w:hAnsi="標楷體" w:cs="Times New Roman"/>
                <w:szCs w:val="24"/>
              </w:rPr>
              <w:t>2.</w:t>
            </w:r>
            <w:r w:rsidRPr="00231D81">
              <w:rPr>
                <w:rFonts w:ascii="標楷體" w:eastAsia="標楷體" w:hAnsi="標楷體" w:cs="Times New Roman" w:hint="eastAsia"/>
                <w:szCs w:val="24"/>
              </w:rPr>
              <w:t>修正處：流程圖。</w:t>
            </w:r>
          </w:p>
          <w:p w:rsidR="00B84098" w:rsidRPr="000F4950" w:rsidRDefault="00B84098" w:rsidP="00176FF0">
            <w:pPr>
              <w:spacing w:line="0" w:lineRule="atLeast"/>
              <w:rPr>
                <w:rFonts w:ascii="標楷體" w:eastAsia="標楷體" w:hAnsi="標楷體" w:cs="Times New Roman"/>
                <w:color w:val="FF0000"/>
                <w:szCs w:val="24"/>
                <w:highlight w:val="yellow"/>
              </w:rPr>
            </w:pP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231D81" w:rsidRDefault="00B84098" w:rsidP="00176FF0">
            <w:pPr>
              <w:spacing w:line="0" w:lineRule="atLeast"/>
              <w:jc w:val="center"/>
              <w:rPr>
                <w:rFonts w:ascii="標楷體" w:eastAsia="標楷體" w:hAnsi="標楷體" w:cs="Times New Roman"/>
                <w:szCs w:val="24"/>
              </w:rPr>
            </w:pPr>
            <w:r w:rsidRPr="00231D81">
              <w:rPr>
                <w:rFonts w:ascii="標楷體" w:eastAsia="標楷體" w:hAnsi="標楷體" w:cs="Times New Roman" w:hint="eastAsia"/>
                <w:szCs w:val="24"/>
              </w:rPr>
              <w:t>105.9月</w:t>
            </w: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231D81" w:rsidRDefault="00B84098" w:rsidP="00176FF0">
            <w:pPr>
              <w:spacing w:line="0" w:lineRule="atLeast"/>
              <w:jc w:val="center"/>
              <w:rPr>
                <w:rFonts w:ascii="標楷體" w:eastAsia="標楷體" w:hAnsi="標楷體" w:cs="Times New Roman"/>
                <w:szCs w:val="24"/>
              </w:rPr>
            </w:pPr>
            <w:r w:rsidRPr="00231D81">
              <w:rPr>
                <w:rFonts w:ascii="標楷體" w:eastAsia="標楷體" w:hAnsi="標楷體" w:cs="Times New Roman" w:hint="eastAsia"/>
                <w:szCs w:val="24"/>
              </w:rPr>
              <w:t>張紫容</w:t>
            </w: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color w:val="FF0000"/>
                <w:szCs w:val="24"/>
                <w:highlight w:val="yellow"/>
              </w:rPr>
            </w:pP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highlight w:val="yellow"/>
              </w:rPr>
            </w:pPr>
          </w:p>
        </w:tc>
        <w:tc>
          <w:tcPr>
            <w:tcW w:w="2598" w:type="pct"/>
            <w:tcBorders>
              <w:top w:val="single" w:sz="6" w:space="0" w:color="auto"/>
              <w:left w:val="single" w:sz="6" w:space="0" w:color="auto"/>
              <w:bottom w:val="single" w:sz="6" w:space="0" w:color="auto"/>
              <w:right w:val="single" w:sz="6" w:space="0" w:color="auto"/>
            </w:tcBorders>
          </w:tcPr>
          <w:p w:rsidR="00B84098" w:rsidRPr="000F4950" w:rsidRDefault="00B84098" w:rsidP="00176FF0">
            <w:pPr>
              <w:spacing w:line="0" w:lineRule="atLeast"/>
              <w:ind w:left="163" w:hangingChars="68" w:hanging="163"/>
              <w:rPr>
                <w:rFonts w:ascii="標楷體" w:eastAsia="標楷體" w:hAnsi="標楷體" w:cs="Times New Roman"/>
                <w:szCs w:val="24"/>
                <w:highlight w:val="yellow"/>
              </w:rPr>
            </w:pPr>
          </w:p>
          <w:p w:rsidR="00B84098" w:rsidRPr="000F4950" w:rsidRDefault="00B84098" w:rsidP="00176FF0">
            <w:pPr>
              <w:spacing w:line="0" w:lineRule="atLeast"/>
              <w:rPr>
                <w:rFonts w:ascii="標楷體" w:eastAsia="標楷體" w:hAnsi="標楷體" w:cs="Times New Roman"/>
                <w:szCs w:val="24"/>
                <w:highlight w:val="yellow"/>
              </w:rPr>
            </w:pPr>
          </w:p>
          <w:p w:rsidR="00B84098" w:rsidRPr="000F4950" w:rsidRDefault="00B84098" w:rsidP="00176FF0">
            <w:pPr>
              <w:spacing w:line="0" w:lineRule="atLeast"/>
              <w:ind w:left="163" w:hangingChars="68" w:hanging="163"/>
              <w:rPr>
                <w:rFonts w:ascii="標楷體" w:eastAsia="標楷體" w:hAnsi="標楷體" w:cs="Times New Roman"/>
                <w:szCs w:val="24"/>
                <w:highlight w:val="yellow"/>
              </w:rPr>
            </w:pP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highlight w:val="yellow"/>
              </w:rPr>
            </w:pP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r>
      <w:tr w:rsidR="00B84098" w:rsidRPr="000F4950" w:rsidTr="00A63BF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2598" w:type="pct"/>
            <w:tcBorders>
              <w:top w:val="single" w:sz="6" w:space="0" w:color="auto"/>
              <w:left w:val="single" w:sz="6" w:space="0" w:color="auto"/>
              <w:bottom w:val="single" w:sz="6" w:space="0" w:color="auto"/>
              <w:right w:val="single" w:sz="6" w:space="0" w:color="auto"/>
            </w:tcBorders>
          </w:tcPr>
          <w:p w:rsidR="00B84098" w:rsidRPr="000F4950" w:rsidRDefault="00B84098" w:rsidP="00176FF0">
            <w:pPr>
              <w:spacing w:line="0" w:lineRule="atLeast"/>
              <w:rPr>
                <w:rFonts w:ascii="標楷體" w:eastAsia="標楷體" w:hAnsi="標楷體" w:cs="Times New Roman"/>
                <w:szCs w:val="24"/>
              </w:rPr>
            </w:pPr>
          </w:p>
          <w:p w:rsidR="00B84098" w:rsidRPr="000F4950" w:rsidRDefault="00B84098" w:rsidP="00176FF0">
            <w:pPr>
              <w:spacing w:line="0" w:lineRule="atLeast"/>
              <w:rPr>
                <w:rFonts w:ascii="標楷體" w:eastAsia="標楷體" w:hAnsi="標楷體" w:cs="Times New Roman"/>
                <w:szCs w:val="24"/>
              </w:rPr>
            </w:pPr>
          </w:p>
          <w:p w:rsidR="00B84098" w:rsidRPr="000F4950" w:rsidRDefault="00B84098" w:rsidP="00176FF0">
            <w:pPr>
              <w:spacing w:line="0" w:lineRule="atLeast"/>
              <w:rPr>
                <w:rFonts w:ascii="標楷體" w:eastAsia="標楷體" w:hAnsi="標楷體" w:cs="Times New Roman"/>
                <w:szCs w:val="24"/>
              </w:rPr>
            </w:pPr>
          </w:p>
        </w:tc>
        <w:tc>
          <w:tcPr>
            <w:tcW w:w="604"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539" w:type="pct"/>
            <w:tcBorders>
              <w:top w:val="single" w:sz="6" w:space="0" w:color="auto"/>
              <w:left w:val="single" w:sz="6" w:space="0" w:color="auto"/>
              <w:bottom w:val="single" w:sz="6"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556" w:type="pct"/>
            <w:tcBorders>
              <w:top w:val="single" w:sz="6" w:space="0" w:color="auto"/>
              <w:left w:val="single" w:sz="6" w:space="0" w:color="auto"/>
              <w:bottom w:val="single" w:sz="6"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r>
      <w:tr w:rsidR="00B84098" w:rsidRPr="000F4950" w:rsidTr="00A63BFF">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2598" w:type="pct"/>
            <w:tcBorders>
              <w:top w:val="single" w:sz="6" w:space="0" w:color="auto"/>
              <w:left w:val="single" w:sz="6" w:space="0" w:color="auto"/>
              <w:bottom w:val="single" w:sz="12" w:space="0" w:color="auto"/>
              <w:right w:val="single" w:sz="6" w:space="0" w:color="auto"/>
            </w:tcBorders>
          </w:tcPr>
          <w:p w:rsidR="00B84098" w:rsidRPr="000F4950" w:rsidRDefault="00B84098" w:rsidP="00176FF0">
            <w:pPr>
              <w:spacing w:line="0" w:lineRule="atLeast"/>
              <w:rPr>
                <w:rFonts w:ascii="標楷體" w:eastAsia="標楷體" w:hAnsi="標楷體" w:cs="Times New Roman"/>
                <w:szCs w:val="24"/>
              </w:rPr>
            </w:pPr>
          </w:p>
          <w:p w:rsidR="00B84098" w:rsidRPr="000F4950" w:rsidRDefault="00B84098" w:rsidP="00176FF0">
            <w:pPr>
              <w:spacing w:line="0" w:lineRule="atLeast"/>
              <w:rPr>
                <w:rFonts w:ascii="標楷體" w:eastAsia="標楷體" w:hAnsi="標楷體" w:cs="Times New Roman"/>
                <w:szCs w:val="24"/>
              </w:rPr>
            </w:pPr>
          </w:p>
          <w:p w:rsidR="00B84098" w:rsidRPr="000F4950" w:rsidRDefault="00B84098" w:rsidP="00176FF0">
            <w:pPr>
              <w:spacing w:line="0" w:lineRule="atLeast"/>
              <w:rPr>
                <w:rFonts w:ascii="標楷體" w:eastAsia="標楷體" w:hAnsi="標楷體" w:cs="Times New Roman"/>
                <w:szCs w:val="24"/>
              </w:rPr>
            </w:pPr>
          </w:p>
        </w:tc>
        <w:tc>
          <w:tcPr>
            <w:tcW w:w="604" w:type="pct"/>
            <w:tcBorders>
              <w:top w:val="single" w:sz="6" w:space="0" w:color="auto"/>
              <w:left w:val="single" w:sz="6" w:space="0" w:color="auto"/>
              <w:bottom w:val="single" w:sz="12"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539" w:type="pct"/>
            <w:tcBorders>
              <w:top w:val="single" w:sz="6" w:space="0" w:color="auto"/>
              <w:left w:val="single" w:sz="6" w:space="0" w:color="auto"/>
              <w:bottom w:val="single" w:sz="12" w:space="0" w:color="auto"/>
              <w:right w:val="single" w:sz="6"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c>
          <w:tcPr>
            <w:tcW w:w="556" w:type="pct"/>
            <w:tcBorders>
              <w:top w:val="single" w:sz="6" w:space="0" w:color="auto"/>
              <w:left w:val="single" w:sz="6" w:space="0" w:color="auto"/>
              <w:bottom w:val="single" w:sz="12"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Cs w:val="24"/>
              </w:rPr>
            </w:pPr>
          </w:p>
        </w:tc>
      </w:tr>
    </w:tbl>
    <w:p w:rsidR="00B84098" w:rsidRPr="000F4950" w:rsidRDefault="00B84098" w:rsidP="00B84098">
      <w:pPr>
        <w:jc w:val="right"/>
        <w:rPr>
          <w:rFonts w:ascii="標楷體" w:eastAsia="標楷體" w:hAnsi="標楷體" w:cs="Times New Roman"/>
          <w:szCs w:val="24"/>
        </w:rPr>
      </w:pPr>
    </w:p>
    <w:p w:rsidR="00B84098" w:rsidRPr="000F4950" w:rsidRDefault="00CE3B64" w:rsidP="00B84098">
      <w:pPr>
        <w:widowControl/>
        <w:rPr>
          <w:rFonts w:ascii="標楷體" w:eastAsia="標楷體" w:hAnsi="標楷體" w:cs="Times New Roman"/>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4279058</wp:posOffset>
                </wp:positionH>
                <wp:positionV relativeFrom="paragraph">
                  <wp:posOffset>2788624</wp:posOffset>
                </wp:positionV>
                <wp:extent cx="2057400" cy="5715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B64" w:rsidRDefault="00CE3B64" w:rsidP="00CE3B64">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CE3B64" w:rsidRDefault="00CE3B64" w:rsidP="00CE3B64">
                            <w:pPr>
                              <w:rPr>
                                <w:rFonts w:ascii="標楷體" w:eastAsia="標楷體" w:hAnsi="標楷體"/>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336.95pt;margin-top:219.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s8yQIAAL0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" filled="f" stroked="f">
                <v:textbox>
                  <w:txbxContent>
                    <w:p w:rsidR="00CE3B64" w:rsidRDefault="00CE3B64" w:rsidP="00CE3B64">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CE3B64" w:rsidRDefault="00CE3B64" w:rsidP="00CE3B64">
                      <w:pPr>
                        <w:rPr>
                          <w:rFonts w:ascii="標楷體" w:eastAsia="標楷體" w:hAnsi="標楷體"/>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B84098" w:rsidRPr="000F4950">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B84098" w:rsidRPr="000F4950" w:rsidTr="00176FF0">
        <w:trPr>
          <w:jc w:val="center"/>
        </w:trPr>
        <w:tc>
          <w:tcPr>
            <w:tcW w:w="5000" w:type="pct"/>
            <w:gridSpan w:val="5"/>
            <w:tcBorders>
              <w:top w:val="single" w:sz="12" w:space="0" w:color="auto"/>
              <w:left w:val="single" w:sz="12" w:space="0" w:color="auto"/>
              <w:right w:val="single" w:sz="12" w:space="0" w:color="auto"/>
            </w:tcBorders>
            <w:vAlign w:val="center"/>
          </w:tcPr>
          <w:p w:rsidR="00B84098" w:rsidRPr="000F4950" w:rsidRDefault="00B84098" w:rsidP="00176FF0">
            <w:pPr>
              <w:spacing w:line="0" w:lineRule="atLeast"/>
              <w:jc w:val="center"/>
              <w:textAlignment w:val="baseline"/>
              <w:rPr>
                <w:rFonts w:ascii="標楷體" w:eastAsia="標楷體" w:hAnsi="標楷體" w:cs="Times New Roman"/>
                <w:b/>
                <w:bCs/>
                <w:sz w:val="32"/>
                <w:szCs w:val="32"/>
              </w:rPr>
            </w:pPr>
            <w:r w:rsidRPr="000F4950">
              <w:rPr>
                <w:rFonts w:ascii="標楷體" w:eastAsia="標楷體" w:hAnsi="標楷體" w:cs="Times New Roman"/>
                <w:b/>
                <w:sz w:val="32"/>
                <w:szCs w:val="32"/>
              </w:rPr>
              <w:lastRenderedPageBreak/>
              <w:t>佛光大學內部控制文件</w:t>
            </w:r>
          </w:p>
        </w:tc>
      </w:tr>
      <w:tr w:rsidR="00B84098" w:rsidRPr="000F4950" w:rsidTr="00176FF0">
        <w:trPr>
          <w:jc w:val="center"/>
        </w:trPr>
        <w:tc>
          <w:tcPr>
            <w:tcW w:w="2311" w:type="pct"/>
            <w:tcBorders>
              <w:left w:val="single" w:sz="12" w:space="0" w:color="auto"/>
              <w:bottom w:val="single" w:sz="2" w:space="0" w:color="auto"/>
              <w:right w:val="single" w:sz="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文件名稱</w:t>
            </w:r>
          </w:p>
        </w:tc>
        <w:tc>
          <w:tcPr>
            <w:tcW w:w="855" w:type="pct"/>
            <w:tcBorders>
              <w:left w:val="single" w:sz="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制訂單位</w:t>
            </w:r>
          </w:p>
        </w:tc>
        <w:tc>
          <w:tcPr>
            <w:tcW w:w="748" w:type="pct"/>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文件編號</w:t>
            </w:r>
          </w:p>
        </w:tc>
        <w:tc>
          <w:tcPr>
            <w:tcW w:w="581" w:type="pct"/>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版本/</w:t>
            </w:r>
          </w:p>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制訂日期</w:t>
            </w:r>
          </w:p>
        </w:tc>
        <w:tc>
          <w:tcPr>
            <w:tcW w:w="505" w:type="pct"/>
            <w:tcBorders>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頁數</w:t>
            </w:r>
          </w:p>
        </w:tc>
      </w:tr>
      <w:tr w:rsidR="00B84098" w:rsidRPr="000F4950" w:rsidTr="00176FF0">
        <w:trPr>
          <w:trHeight w:val="663"/>
          <w:jc w:val="center"/>
        </w:trPr>
        <w:tc>
          <w:tcPr>
            <w:tcW w:w="2311" w:type="pct"/>
            <w:tcBorders>
              <w:top w:val="single" w:sz="2" w:space="0" w:color="auto"/>
              <w:left w:val="single" w:sz="12" w:space="0" w:color="auto"/>
              <w:bottom w:val="single" w:sz="12" w:space="0" w:color="auto"/>
              <w:right w:val="single" w:sz="2" w:space="0" w:color="auto"/>
            </w:tcBorders>
            <w:vAlign w:val="center"/>
          </w:tcPr>
          <w:p w:rsidR="00B84098" w:rsidRDefault="00B84098" w:rsidP="00176FF0">
            <w:pPr>
              <w:spacing w:line="0" w:lineRule="atLeast"/>
              <w:jc w:val="center"/>
              <w:rPr>
                <w:rFonts w:ascii="標楷體" w:eastAsia="標楷體" w:hAnsi="標楷體" w:cs="Times New Roman"/>
                <w:b/>
                <w:szCs w:val="24"/>
              </w:rPr>
            </w:pPr>
            <w:r w:rsidRPr="000F4950">
              <w:rPr>
                <w:rFonts w:ascii="標楷體" w:eastAsia="標楷體" w:hAnsi="標楷體" w:cs="Times New Roman" w:hint="eastAsia"/>
                <w:b/>
                <w:szCs w:val="24"/>
              </w:rPr>
              <w:t>程式及資料之存取作業</w:t>
            </w:r>
          </w:p>
          <w:p w:rsidR="00B84098" w:rsidRPr="000F4950" w:rsidRDefault="00B84098" w:rsidP="00176FF0">
            <w:pPr>
              <w:spacing w:line="0" w:lineRule="atLeast"/>
              <w:jc w:val="center"/>
              <w:rPr>
                <w:rFonts w:ascii="標楷體" w:eastAsia="標楷體" w:hAnsi="標楷體" w:cs="Times New Roman"/>
                <w:b/>
                <w:szCs w:val="24"/>
              </w:rPr>
            </w:pPr>
            <w:r w:rsidRPr="000F4950">
              <w:rPr>
                <w:rFonts w:ascii="標楷體" w:eastAsia="標楷體" w:hAnsi="標楷體" w:cs="Times New Roman" w:hint="eastAsia"/>
                <w:b/>
                <w:szCs w:val="24"/>
              </w:rPr>
              <w:t>C.程式及資料檔案存取</w:t>
            </w:r>
          </w:p>
        </w:tc>
        <w:tc>
          <w:tcPr>
            <w:tcW w:w="855" w:type="pct"/>
            <w:tcBorders>
              <w:left w:val="single" w:sz="2" w:space="0" w:color="auto"/>
              <w:bottom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hint="eastAsia"/>
                <w:sz w:val="20"/>
                <w:szCs w:val="24"/>
              </w:rPr>
              <w:t>圖書暨資訊處</w:t>
            </w:r>
          </w:p>
        </w:tc>
        <w:tc>
          <w:tcPr>
            <w:tcW w:w="748" w:type="pct"/>
            <w:tcBorders>
              <w:bottom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hint="eastAsia"/>
                <w:color w:val="000000" w:themeColor="text1"/>
                <w:sz w:val="20"/>
                <w:szCs w:val="24"/>
              </w:rPr>
              <w:t>1180-0</w:t>
            </w:r>
            <w:r w:rsidRPr="000F4950">
              <w:rPr>
                <w:rFonts w:ascii="標楷體" w:eastAsia="標楷體" w:hAnsi="標楷體" w:cs="Times New Roman"/>
                <w:color w:val="000000" w:themeColor="text1"/>
                <w:sz w:val="20"/>
                <w:szCs w:val="24"/>
              </w:rPr>
              <w:t>0</w:t>
            </w:r>
            <w:r w:rsidRPr="000F4950">
              <w:rPr>
                <w:rFonts w:ascii="標楷體" w:eastAsia="標楷體" w:hAnsi="標楷體" w:cs="Times New Roman" w:hint="eastAsia"/>
                <w:color w:val="000000" w:themeColor="text1"/>
                <w:sz w:val="20"/>
                <w:szCs w:val="24"/>
              </w:rPr>
              <w:t>3-3</w:t>
            </w:r>
          </w:p>
        </w:tc>
        <w:tc>
          <w:tcPr>
            <w:tcW w:w="581" w:type="pct"/>
            <w:tcBorders>
              <w:bottom w:val="single" w:sz="12" w:space="0" w:color="auto"/>
            </w:tcBorders>
            <w:vAlign w:val="center"/>
          </w:tcPr>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hint="eastAsia"/>
                <w:color w:val="000000" w:themeColor="text1"/>
                <w:sz w:val="20"/>
                <w:szCs w:val="24"/>
              </w:rPr>
              <w:t>03</w:t>
            </w:r>
            <w:r w:rsidRPr="00923642">
              <w:rPr>
                <w:rFonts w:ascii="標楷體" w:eastAsia="標楷體" w:hAnsi="標楷體" w:cs="Times New Roman"/>
                <w:color w:val="000000" w:themeColor="text1"/>
                <w:sz w:val="20"/>
                <w:szCs w:val="24"/>
              </w:rPr>
              <w:t>/</w:t>
            </w:r>
          </w:p>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hint="eastAsia"/>
                <w:color w:val="000000" w:themeColor="text1"/>
                <w:sz w:val="20"/>
                <w:szCs w:val="24"/>
              </w:rPr>
              <w:t>105.10.19</w:t>
            </w:r>
          </w:p>
        </w:tc>
        <w:tc>
          <w:tcPr>
            <w:tcW w:w="505" w:type="pct"/>
            <w:tcBorders>
              <w:bottom w:val="single" w:sz="12" w:space="0" w:color="auto"/>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第1頁/</w:t>
            </w:r>
          </w:p>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共</w:t>
            </w:r>
            <w:r w:rsidRPr="000F4950">
              <w:rPr>
                <w:rFonts w:ascii="標楷體" w:eastAsia="標楷體" w:hAnsi="標楷體" w:cs="Times New Roman" w:hint="eastAsia"/>
                <w:sz w:val="20"/>
                <w:szCs w:val="24"/>
              </w:rPr>
              <w:t>2</w:t>
            </w:r>
            <w:r w:rsidRPr="000F4950">
              <w:rPr>
                <w:rFonts w:ascii="標楷體" w:eastAsia="標楷體" w:hAnsi="標楷體" w:cs="Times New Roman"/>
                <w:sz w:val="20"/>
                <w:szCs w:val="24"/>
              </w:rPr>
              <w:t>頁</w:t>
            </w:r>
          </w:p>
        </w:tc>
      </w:tr>
    </w:tbl>
    <w:p w:rsidR="00B84098" w:rsidRPr="000F4950" w:rsidRDefault="00B84098" w:rsidP="00B84098">
      <w:pPr>
        <w:jc w:val="right"/>
        <w:rPr>
          <w:rFonts w:ascii="標楷體" w:eastAsia="標楷體" w:hAnsi="標楷體" w:cs="Times New Roman"/>
          <w:b/>
          <w:szCs w:val="24"/>
        </w:rPr>
      </w:pPr>
    </w:p>
    <w:p w:rsidR="00B84098" w:rsidRPr="000F4950" w:rsidRDefault="00B84098" w:rsidP="00B84098">
      <w:pPr>
        <w:spacing w:before="100" w:beforeAutospacing="1"/>
        <w:jc w:val="both"/>
        <w:rPr>
          <w:rFonts w:ascii="標楷體" w:eastAsia="標楷體" w:hAnsi="標楷體" w:cs="Times New Roman"/>
          <w:b/>
          <w:szCs w:val="24"/>
        </w:rPr>
      </w:pPr>
      <w:r>
        <w:rPr>
          <w:rFonts w:ascii="標楷體" w:eastAsia="標楷體" w:hAnsi="標楷體" w:cs="Times New Roman" w:hint="eastAsia"/>
          <w:b/>
          <w:szCs w:val="24"/>
        </w:rPr>
        <w:t>1.</w:t>
      </w:r>
      <w:r w:rsidRPr="000F4950">
        <w:rPr>
          <w:rFonts w:ascii="標楷體" w:eastAsia="標楷體" w:hAnsi="標楷體" w:cs="Times New Roman" w:hint="eastAsia"/>
          <w:b/>
          <w:szCs w:val="24"/>
        </w:rPr>
        <w:t>流程圖：</w:t>
      </w:r>
    </w:p>
    <w:p w:rsidR="00E83A36" w:rsidRPr="00E83A36" w:rsidRDefault="00E83A36" w:rsidP="00E83A36">
      <w:pPr>
        <w:widowControl/>
        <w:rPr>
          <w:rFonts w:ascii="標楷體" w:eastAsia="標楷體" w:hAnsi="標楷體" w:cs="Times New Roman"/>
          <w:szCs w:val="24"/>
        </w:rPr>
      </w:pPr>
      <w:r>
        <w:object w:dxaOrig="9977" w:dyaOrig="12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574pt" o:ole="">
            <v:imagedata r:id="rId8" o:title=""/>
          </v:shape>
          <o:OLEObject Type="Embed" ProgID="Visio.Drawing.11" ShapeID="_x0000_i1025" DrawAspect="Content" ObjectID="_1651326233" r:id="rId9"/>
        </w:object>
      </w:r>
    </w:p>
    <w:p w:rsidR="00B84098" w:rsidRPr="00E83A36" w:rsidRDefault="00B84098" w:rsidP="00E83A36">
      <w:pPr>
        <w:widowControl/>
        <w:rPr>
          <w:rFonts w:ascii="標楷體" w:eastAsia="標楷體" w:hAnsi="標楷體" w:cs="Times New Roman"/>
          <w:szCs w:val="24"/>
        </w:rPr>
      </w:pPr>
      <w:r w:rsidRPr="00E83A36">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B84098" w:rsidRPr="000F4950" w:rsidTr="00176FF0">
        <w:trPr>
          <w:jc w:val="center"/>
        </w:trPr>
        <w:tc>
          <w:tcPr>
            <w:tcW w:w="5000" w:type="pct"/>
            <w:gridSpan w:val="5"/>
            <w:tcBorders>
              <w:top w:val="single" w:sz="12" w:space="0" w:color="auto"/>
              <w:left w:val="single" w:sz="12" w:space="0" w:color="auto"/>
              <w:right w:val="single" w:sz="12" w:space="0" w:color="auto"/>
            </w:tcBorders>
            <w:vAlign w:val="center"/>
          </w:tcPr>
          <w:p w:rsidR="00B84098" w:rsidRPr="000F4950" w:rsidRDefault="00B84098" w:rsidP="00176FF0">
            <w:pPr>
              <w:spacing w:line="0" w:lineRule="atLeast"/>
              <w:jc w:val="center"/>
              <w:textAlignment w:val="baseline"/>
              <w:rPr>
                <w:rFonts w:ascii="標楷體" w:eastAsia="標楷體" w:hAnsi="標楷體" w:cs="Times New Roman"/>
                <w:b/>
                <w:bCs/>
                <w:sz w:val="32"/>
                <w:szCs w:val="32"/>
              </w:rPr>
            </w:pPr>
            <w:r w:rsidRPr="000F4950">
              <w:rPr>
                <w:rFonts w:ascii="標楷體" w:eastAsia="標楷體" w:hAnsi="標楷體" w:cs="Times New Roman"/>
                <w:b/>
                <w:sz w:val="32"/>
                <w:szCs w:val="32"/>
              </w:rPr>
              <w:lastRenderedPageBreak/>
              <w:t>佛光大學內部控制文件</w:t>
            </w:r>
          </w:p>
        </w:tc>
      </w:tr>
      <w:tr w:rsidR="00B84098" w:rsidRPr="000F4950" w:rsidTr="00176FF0">
        <w:trPr>
          <w:jc w:val="center"/>
        </w:trPr>
        <w:tc>
          <w:tcPr>
            <w:tcW w:w="2311" w:type="pct"/>
            <w:tcBorders>
              <w:left w:val="single" w:sz="12" w:space="0" w:color="auto"/>
              <w:bottom w:val="single" w:sz="2" w:space="0" w:color="auto"/>
              <w:right w:val="single" w:sz="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文件名稱</w:t>
            </w:r>
          </w:p>
        </w:tc>
        <w:tc>
          <w:tcPr>
            <w:tcW w:w="855" w:type="pct"/>
            <w:tcBorders>
              <w:left w:val="single" w:sz="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制訂單位</w:t>
            </w:r>
          </w:p>
        </w:tc>
        <w:tc>
          <w:tcPr>
            <w:tcW w:w="748" w:type="pct"/>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文件編號</w:t>
            </w:r>
          </w:p>
        </w:tc>
        <w:tc>
          <w:tcPr>
            <w:tcW w:w="581" w:type="pct"/>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版本/</w:t>
            </w:r>
          </w:p>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制訂日期</w:t>
            </w:r>
          </w:p>
        </w:tc>
        <w:tc>
          <w:tcPr>
            <w:tcW w:w="505" w:type="pct"/>
            <w:tcBorders>
              <w:right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sz w:val="20"/>
                <w:szCs w:val="24"/>
              </w:rPr>
              <w:t>頁數</w:t>
            </w:r>
          </w:p>
        </w:tc>
      </w:tr>
      <w:tr w:rsidR="00B84098" w:rsidRPr="000F4950" w:rsidTr="00176FF0">
        <w:trPr>
          <w:trHeight w:val="663"/>
          <w:jc w:val="center"/>
        </w:trPr>
        <w:tc>
          <w:tcPr>
            <w:tcW w:w="2311" w:type="pct"/>
            <w:tcBorders>
              <w:top w:val="single" w:sz="2" w:space="0" w:color="auto"/>
              <w:left w:val="single" w:sz="12" w:space="0" w:color="auto"/>
              <w:bottom w:val="single" w:sz="12" w:space="0" w:color="auto"/>
              <w:right w:val="single" w:sz="2" w:space="0" w:color="auto"/>
            </w:tcBorders>
            <w:vAlign w:val="center"/>
          </w:tcPr>
          <w:p w:rsidR="00B84098" w:rsidRDefault="00B84098" w:rsidP="00176FF0">
            <w:pPr>
              <w:spacing w:line="0" w:lineRule="atLeast"/>
              <w:jc w:val="center"/>
              <w:rPr>
                <w:rFonts w:ascii="標楷體" w:eastAsia="標楷體" w:hAnsi="標楷體" w:cs="Times New Roman"/>
                <w:b/>
                <w:szCs w:val="24"/>
              </w:rPr>
            </w:pPr>
            <w:r w:rsidRPr="000F4950">
              <w:rPr>
                <w:rFonts w:ascii="標楷體" w:eastAsia="標楷體" w:hAnsi="標楷體" w:cs="Times New Roman" w:hint="eastAsia"/>
                <w:b/>
                <w:szCs w:val="24"/>
              </w:rPr>
              <w:t>程式及資料之存取作業</w:t>
            </w:r>
          </w:p>
          <w:p w:rsidR="00B84098" w:rsidRPr="000F4950" w:rsidRDefault="00B84098" w:rsidP="00176FF0">
            <w:pPr>
              <w:spacing w:line="0" w:lineRule="atLeast"/>
              <w:jc w:val="center"/>
              <w:rPr>
                <w:rFonts w:ascii="標楷體" w:eastAsia="標楷體" w:hAnsi="標楷體" w:cs="Times New Roman"/>
                <w:b/>
                <w:szCs w:val="24"/>
              </w:rPr>
            </w:pPr>
            <w:r w:rsidRPr="000F4950">
              <w:rPr>
                <w:rFonts w:ascii="標楷體" w:eastAsia="標楷體" w:hAnsi="標楷體" w:cs="Times New Roman" w:hint="eastAsia"/>
                <w:b/>
                <w:szCs w:val="24"/>
              </w:rPr>
              <w:t>C.程式及資料檔案存取</w:t>
            </w:r>
          </w:p>
        </w:tc>
        <w:tc>
          <w:tcPr>
            <w:tcW w:w="855" w:type="pct"/>
            <w:tcBorders>
              <w:left w:val="single" w:sz="2" w:space="0" w:color="auto"/>
              <w:bottom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hint="eastAsia"/>
                <w:sz w:val="20"/>
                <w:szCs w:val="24"/>
              </w:rPr>
              <w:t>圖書暨資訊處</w:t>
            </w:r>
          </w:p>
        </w:tc>
        <w:tc>
          <w:tcPr>
            <w:tcW w:w="748" w:type="pct"/>
            <w:tcBorders>
              <w:bottom w:val="single" w:sz="12" w:space="0" w:color="auto"/>
            </w:tcBorders>
            <w:vAlign w:val="center"/>
          </w:tcPr>
          <w:p w:rsidR="00B84098" w:rsidRPr="000F4950" w:rsidRDefault="00B84098" w:rsidP="00176FF0">
            <w:pPr>
              <w:spacing w:line="0" w:lineRule="atLeast"/>
              <w:jc w:val="center"/>
              <w:rPr>
                <w:rFonts w:ascii="標楷體" w:eastAsia="標楷體" w:hAnsi="標楷體" w:cs="Times New Roman"/>
                <w:sz w:val="20"/>
                <w:szCs w:val="24"/>
              </w:rPr>
            </w:pPr>
            <w:r w:rsidRPr="000F4950">
              <w:rPr>
                <w:rFonts w:ascii="標楷體" w:eastAsia="標楷體" w:hAnsi="標楷體" w:cs="Times New Roman" w:hint="eastAsia"/>
                <w:color w:val="000000" w:themeColor="text1"/>
                <w:sz w:val="20"/>
                <w:szCs w:val="24"/>
              </w:rPr>
              <w:t>1180-003-3</w:t>
            </w:r>
          </w:p>
        </w:tc>
        <w:tc>
          <w:tcPr>
            <w:tcW w:w="581" w:type="pct"/>
            <w:tcBorders>
              <w:bottom w:val="single" w:sz="12" w:space="0" w:color="auto"/>
            </w:tcBorders>
            <w:vAlign w:val="center"/>
          </w:tcPr>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hint="eastAsia"/>
                <w:color w:val="000000" w:themeColor="text1"/>
                <w:sz w:val="20"/>
                <w:szCs w:val="24"/>
              </w:rPr>
              <w:t>03</w:t>
            </w:r>
            <w:r w:rsidRPr="00923642">
              <w:rPr>
                <w:rFonts w:ascii="標楷體" w:eastAsia="標楷體" w:hAnsi="標楷體" w:cs="Times New Roman"/>
                <w:color w:val="000000" w:themeColor="text1"/>
                <w:sz w:val="20"/>
                <w:szCs w:val="24"/>
              </w:rPr>
              <w:t>/</w:t>
            </w:r>
          </w:p>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hint="eastAsia"/>
                <w:color w:val="000000" w:themeColor="text1"/>
                <w:sz w:val="20"/>
                <w:szCs w:val="24"/>
              </w:rPr>
              <w:t>105.10.19</w:t>
            </w:r>
          </w:p>
        </w:tc>
        <w:tc>
          <w:tcPr>
            <w:tcW w:w="505" w:type="pct"/>
            <w:tcBorders>
              <w:bottom w:val="single" w:sz="12" w:space="0" w:color="auto"/>
              <w:right w:val="single" w:sz="12" w:space="0" w:color="auto"/>
            </w:tcBorders>
            <w:vAlign w:val="center"/>
          </w:tcPr>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color w:val="000000" w:themeColor="text1"/>
                <w:sz w:val="20"/>
                <w:szCs w:val="24"/>
              </w:rPr>
              <w:t>第2頁/</w:t>
            </w:r>
          </w:p>
          <w:p w:rsidR="00B84098" w:rsidRPr="00923642" w:rsidRDefault="00B84098" w:rsidP="00176FF0">
            <w:pPr>
              <w:spacing w:line="0" w:lineRule="atLeast"/>
              <w:jc w:val="center"/>
              <w:rPr>
                <w:rFonts w:ascii="標楷體" w:eastAsia="標楷體" w:hAnsi="標楷體" w:cs="Times New Roman"/>
                <w:color w:val="000000" w:themeColor="text1"/>
                <w:sz w:val="20"/>
                <w:szCs w:val="24"/>
              </w:rPr>
            </w:pPr>
            <w:r w:rsidRPr="00923642">
              <w:rPr>
                <w:rFonts w:ascii="標楷體" w:eastAsia="標楷體" w:hAnsi="標楷體" w:cs="Times New Roman"/>
                <w:color w:val="000000" w:themeColor="text1"/>
                <w:sz w:val="20"/>
                <w:szCs w:val="24"/>
              </w:rPr>
              <w:t>共</w:t>
            </w:r>
            <w:r w:rsidRPr="00923642">
              <w:rPr>
                <w:rFonts w:ascii="標楷體" w:eastAsia="標楷體" w:hAnsi="標楷體" w:cs="Times New Roman" w:hint="eastAsia"/>
                <w:color w:val="000000" w:themeColor="text1"/>
                <w:sz w:val="20"/>
                <w:szCs w:val="24"/>
              </w:rPr>
              <w:t>2</w:t>
            </w:r>
            <w:r w:rsidRPr="00923642">
              <w:rPr>
                <w:rFonts w:ascii="標楷體" w:eastAsia="標楷體" w:hAnsi="標楷體" w:cs="Times New Roman"/>
                <w:color w:val="000000" w:themeColor="text1"/>
                <w:sz w:val="20"/>
                <w:szCs w:val="24"/>
              </w:rPr>
              <w:t>頁</w:t>
            </w:r>
          </w:p>
        </w:tc>
      </w:tr>
    </w:tbl>
    <w:p w:rsidR="00B84098" w:rsidRPr="000F4950" w:rsidRDefault="00B84098" w:rsidP="00B84098">
      <w:pPr>
        <w:jc w:val="right"/>
        <w:rPr>
          <w:rFonts w:ascii="標楷體" w:eastAsia="標楷體" w:hAnsi="標楷體" w:cs="Times New Roman"/>
          <w:b/>
          <w:szCs w:val="24"/>
        </w:rPr>
      </w:pPr>
    </w:p>
    <w:p w:rsidR="00B84098" w:rsidRPr="000F4950" w:rsidRDefault="00B84098" w:rsidP="00B84098">
      <w:pPr>
        <w:spacing w:before="100" w:beforeAutospacing="1"/>
        <w:jc w:val="both"/>
        <w:rPr>
          <w:rFonts w:ascii="標楷體" w:eastAsia="標楷體" w:hAnsi="標楷體" w:cs="Times New Roman"/>
          <w:b/>
          <w:szCs w:val="24"/>
        </w:rPr>
      </w:pPr>
      <w:r w:rsidRPr="000F4950">
        <w:rPr>
          <w:rFonts w:ascii="標楷體" w:eastAsia="標楷體" w:hAnsi="標楷體" w:cs="Times New Roman" w:hint="eastAsia"/>
          <w:b/>
          <w:szCs w:val="24"/>
        </w:rPr>
        <w:t>2.作業程序：</w:t>
      </w:r>
    </w:p>
    <w:p w:rsidR="00B84098" w:rsidRPr="000F4950" w:rsidRDefault="00B84098" w:rsidP="00B84098">
      <w:pPr>
        <w:numPr>
          <w:ilvl w:val="1"/>
          <w:numId w:val="1"/>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程式、資料檔案之存取使用，由需求單位提出使用申請，</w:t>
      </w:r>
      <w:r w:rsidRPr="000F4950">
        <w:rPr>
          <w:rFonts w:ascii="標楷體" w:eastAsia="標楷體" w:hAnsi="標楷體" w:cs="Times New Roman" w:hint="eastAsia"/>
          <w:color w:val="000000"/>
          <w:szCs w:val="24"/>
        </w:rPr>
        <w:t>填寫「資訊服務申請表」，</w:t>
      </w:r>
      <w:r w:rsidRPr="000F4950">
        <w:rPr>
          <w:rFonts w:ascii="標楷體" w:eastAsia="標楷體" w:hAnsi="標楷體" w:cs="Times New Roman" w:hint="eastAsia"/>
          <w:szCs w:val="24"/>
        </w:rPr>
        <w:t>經需求單位主管簽核，並與擁有資料單位協調同意後，轉圖書暨資訊處辦理。</w:t>
      </w:r>
    </w:p>
    <w:p w:rsidR="00B84098" w:rsidRPr="000F4950" w:rsidRDefault="00B84098" w:rsidP="00B84098">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proofErr w:type="gramStart"/>
      <w:r w:rsidRPr="000F4950">
        <w:rPr>
          <w:rFonts w:ascii="標楷體" w:eastAsia="標楷體" w:hAnsi="標楷體" w:cs="Times New Roman" w:hint="eastAsia"/>
          <w:color w:val="000000"/>
          <w:szCs w:val="24"/>
        </w:rPr>
        <w:t>圖資處</w:t>
      </w:r>
      <w:proofErr w:type="gramEnd"/>
      <w:r w:rsidRPr="000F4950">
        <w:rPr>
          <w:rFonts w:ascii="標楷體" w:eastAsia="標楷體" w:hAnsi="標楷體" w:cs="Times New Roman" w:hint="eastAsia"/>
          <w:color w:val="000000"/>
          <w:szCs w:val="24"/>
        </w:rPr>
        <w:t>主管評估作業效益，核准建立使用者，限定存取資料權限及使用機制，特定主機資料庫須填寫「帳號清查紀錄表」</w:t>
      </w:r>
      <w:r w:rsidRPr="000F4950">
        <w:rPr>
          <w:rFonts w:ascii="標楷體" w:eastAsia="標楷體" w:hAnsi="標楷體" w:cs="Times New Roman" w:hint="eastAsia"/>
          <w:szCs w:val="24"/>
        </w:rPr>
        <w:t>。</w:t>
      </w:r>
    </w:p>
    <w:p w:rsidR="00B84098" w:rsidRPr="000F4950" w:rsidRDefault="00B84098" w:rsidP="00B84098">
      <w:pPr>
        <w:numPr>
          <w:ilvl w:val="1"/>
          <w:numId w:val="1"/>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color w:val="000000"/>
          <w:szCs w:val="24"/>
        </w:rPr>
        <w:t>系統程式及檔案應依業務權責限定程式設計人員之資料存取功能及範圍</w:t>
      </w:r>
      <w:r w:rsidRPr="000F4950">
        <w:rPr>
          <w:rFonts w:ascii="標楷體" w:eastAsia="標楷體" w:hAnsi="標楷體" w:cs="Times New Roman" w:hint="eastAsia"/>
          <w:szCs w:val="24"/>
        </w:rPr>
        <w:t>。</w:t>
      </w:r>
    </w:p>
    <w:p w:rsidR="00B84098" w:rsidRPr="000F4950" w:rsidRDefault="00B84098" w:rsidP="00B84098">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color w:val="000000"/>
          <w:szCs w:val="24"/>
        </w:rPr>
        <w:t>程式之</w:t>
      </w:r>
      <w:proofErr w:type="gramStart"/>
      <w:r w:rsidRPr="000F4950">
        <w:rPr>
          <w:rFonts w:ascii="標楷體" w:eastAsia="標楷體" w:hAnsi="標楷體" w:cs="Times New Roman" w:hint="eastAsia"/>
          <w:color w:val="000000"/>
          <w:szCs w:val="24"/>
        </w:rPr>
        <w:t>原始式碼及</w:t>
      </w:r>
      <w:proofErr w:type="gramEnd"/>
      <w:r w:rsidRPr="000F4950">
        <w:rPr>
          <w:rFonts w:ascii="標楷體" w:eastAsia="標楷體" w:hAnsi="標楷體" w:cs="Times New Roman" w:hint="eastAsia"/>
          <w:color w:val="000000"/>
          <w:szCs w:val="24"/>
        </w:rPr>
        <w:t>執行檔應分開存放，且其存取作業亦應分別管制</w:t>
      </w:r>
      <w:r w:rsidRPr="000F4950">
        <w:rPr>
          <w:rFonts w:ascii="標楷體" w:eastAsia="標楷體" w:hAnsi="標楷體" w:cs="Times New Roman" w:hint="eastAsia"/>
          <w:szCs w:val="24"/>
        </w:rPr>
        <w:t>。</w:t>
      </w:r>
    </w:p>
    <w:p w:rsidR="00B84098" w:rsidRPr="000F4950" w:rsidRDefault="00B84098" w:rsidP="00B84098">
      <w:pPr>
        <w:numPr>
          <w:ilvl w:val="1"/>
          <w:numId w:val="1"/>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color w:val="000000"/>
          <w:szCs w:val="24"/>
        </w:rPr>
        <w:t>程式及資料檔案應依不同用途存放不同區域</w:t>
      </w:r>
      <w:r w:rsidRPr="000F4950">
        <w:rPr>
          <w:rFonts w:ascii="標楷體" w:eastAsia="標楷體" w:hAnsi="標楷體" w:cs="Times New Roman" w:hint="eastAsia"/>
          <w:szCs w:val="24"/>
        </w:rPr>
        <w:t>。</w:t>
      </w:r>
    </w:p>
    <w:p w:rsidR="00B84098" w:rsidRPr="000F4950" w:rsidRDefault="00B84098" w:rsidP="00B84098">
      <w:pPr>
        <w:numPr>
          <w:ilvl w:val="1"/>
          <w:numId w:val="1"/>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color w:val="000000"/>
          <w:szCs w:val="24"/>
        </w:rPr>
        <w:t>資料存取應透過密碼權限設定，以杜絕未經授權之存取發生</w:t>
      </w:r>
      <w:r w:rsidRPr="000F4950">
        <w:rPr>
          <w:rFonts w:ascii="標楷體" w:eastAsia="標楷體" w:hAnsi="標楷體" w:cs="Times New Roman" w:hint="eastAsia"/>
          <w:szCs w:val="24"/>
        </w:rPr>
        <w:t>。</w:t>
      </w:r>
    </w:p>
    <w:p w:rsidR="00B84098" w:rsidRPr="000F4950" w:rsidRDefault="00B84098" w:rsidP="00B84098">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color w:val="000000"/>
          <w:szCs w:val="24"/>
        </w:rPr>
        <w:t>程式、資料檔案之存取使用，需留下紀錄</w:t>
      </w:r>
      <w:r w:rsidRPr="000F4950">
        <w:rPr>
          <w:rFonts w:ascii="標楷體" w:eastAsia="標楷體" w:hAnsi="標楷體" w:cs="Times New Roman" w:hint="eastAsia"/>
          <w:szCs w:val="24"/>
        </w:rPr>
        <w:t>。</w:t>
      </w:r>
    </w:p>
    <w:p w:rsidR="00B84098" w:rsidRPr="000F4950" w:rsidRDefault="00B84098" w:rsidP="00B84098">
      <w:pPr>
        <w:numPr>
          <w:ilvl w:val="1"/>
          <w:numId w:val="1"/>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資料為各使用單位所擁有，若其他單位需調取資料，經雙方單位協調同意，方能讀取資料。</w:t>
      </w:r>
    </w:p>
    <w:p w:rsidR="00B84098" w:rsidRPr="000F4950" w:rsidRDefault="00B84098" w:rsidP="00B84098">
      <w:pPr>
        <w:spacing w:before="100" w:beforeAutospacing="1"/>
        <w:jc w:val="both"/>
        <w:rPr>
          <w:rFonts w:ascii="標楷體" w:eastAsia="標楷體" w:hAnsi="標楷體" w:cs="Times New Roman"/>
          <w:b/>
          <w:szCs w:val="24"/>
        </w:rPr>
      </w:pPr>
      <w:r w:rsidRPr="000F4950">
        <w:rPr>
          <w:rFonts w:ascii="標楷體" w:eastAsia="標楷體" w:hAnsi="標楷體" w:cs="Times New Roman" w:hint="eastAsia"/>
          <w:b/>
          <w:szCs w:val="24"/>
        </w:rPr>
        <w:t>3.控制重點：</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是否確實掌握教職員工及學生使用電腦系統程式及資料檔案之存取權限。</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經授權使用之個人帳號權限表格是否特別予以列管保護。</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系統維護人員之程式、資料檔案存取權限是否明確界定並經核准；於作業時即依授權範圍存取之。</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程式、資料檔案之存取使用是否留下紀錄。</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程式原始碼及執行</w:t>
      </w:r>
      <w:proofErr w:type="gramStart"/>
      <w:r w:rsidRPr="000F4950">
        <w:rPr>
          <w:rFonts w:ascii="標楷體" w:eastAsia="標楷體" w:hAnsi="標楷體" w:cs="Times New Roman" w:hint="eastAsia"/>
          <w:szCs w:val="24"/>
        </w:rPr>
        <w:t>檔</w:t>
      </w:r>
      <w:proofErr w:type="gramEnd"/>
      <w:r w:rsidRPr="000F4950">
        <w:rPr>
          <w:rFonts w:ascii="標楷體" w:eastAsia="標楷體" w:hAnsi="標楷體" w:cs="Times New Roman" w:hint="eastAsia"/>
          <w:szCs w:val="24"/>
        </w:rPr>
        <w:t>是否分開存放。</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資料存取方式是否適當，無不當之操作程序。</w:t>
      </w:r>
    </w:p>
    <w:p w:rsidR="00B84098" w:rsidRPr="000F4950" w:rsidRDefault="00B84098" w:rsidP="00B84098">
      <w:pPr>
        <w:numPr>
          <w:ilvl w:val="1"/>
          <w:numId w:val="2"/>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系統資料調取管理，是否以使用者</w:t>
      </w:r>
      <w:r w:rsidRPr="000F4950">
        <w:rPr>
          <w:rFonts w:ascii="標楷體" w:eastAsia="標楷體" w:hAnsi="標楷體" w:cs="Times New Roman" w:hint="eastAsia"/>
          <w:color w:val="000000"/>
          <w:szCs w:val="24"/>
        </w:rPr>
        <w:t>帳號</w:t>
      </w:r>
      <w:r w:rsidRPr="000F4950">
        <w:rPr>
          <w:rFonts w:ascii="標楷體" w:eastAsia="標楷體" w:hAnsi="標楷體" w:cs="Times New Roman" w:hint="eastAsia"/>
          <w:szCs w:val="24"/>
        </w:rPr>
        <w:t>限定資料之存取權限。</w:t>
      </w:r>
    </w:p>
    <w:p w:rsidR="00B84098" w:rsidRPr="000F4950" w:rsidRDefault="00B84098" w:rsidP="00B84098">
      <w:pPr>
        <w:spacing w:before="100" w:beforeAutospacing="1"/>
        <w:jc w:val="both"/>
        <w:rPr>
          <w:rFonts w:ascii="標楷體" w:eastAsia="標楷體" w:hAnsi="標楷體" w:cs="Times New Roman"/>
          <w:b/>
          <w:szCs w:val="24"/>
        </w:rPr>
      </w:pPr>
      <w:r w:rsidRPr="000F4950">
        <w:rPr>
          <w:rFonts w:ascii="標楷體" w:eastAsia="標楷體" w:hAnsi="標楷體" w:cs="Times New Roman" w:hint="eastAsia"/>
          <w:b/>
          <w:szCs w:val="24"/>
        </w:rPr>
        <w:t>4.使用表單：</w:t>
      </w:r>
    </w:p>
    <w:p w:rsidR="00B84098" w:rsidRPr="000F4950" w:rsidRDefault="00B84098" w:rsidP="00B84098">
      <w:pPr>
        <w:numPr>
          <w:ilvl w:val="1"/>
          <w:numId w:val="3"/>
        </w:num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hint="eastAsia"/>
          <w:szCs w:val="24"/>
        </w:rPr>
        <w:t>FGU-IS-04-18帳號清查紀錄表。</w:t>
      </w:r>
    </w:p>
    <w:p w:rsidR="00B84098" w:rsidRPr="000F4950" w:rsidRDefault="00B84098" w:rsidP="00B84098">
      <w:pPr>
        <w:numPr>
          <w:ilvl w:val="1"/>
          <w:numId w:val="3"/>
        </w:numPr>
        <w:tabs>
          <w:tab w:val="left" w:pos="960"/>
        </w:tabs>
        <w:ind w:leftChars="100" w:left="720" w:hangingChars="200" w:hanging="480"/>
        <w:jc w:val="both"/>
        <w:textAlignment w:val="baseline"/>
        <w:rPr>
          <w:rFonts w:ascii="標楷體" w:eastAsia="標楷體" w:hAnsi="標楷體" w:cs="Times New Roman"/>
          <w:color w:val="000000"/>
          <w:szCs w:val="24"/>
        </w:rPr>
      </w:pPr>
      <w:r w:rsidRPr="000F4950">
        <w:rPr>
          <w:rFonts w:ascii="標楷體" w:eastAsia="標楷體" w:hAnsi="標楷體" w:cs="Times New Roman" w:hint="eastAsia"/>
          <w:color w:val="000000"/>
          <w:szCs w:val="24"/>
        </w:rPr>
        <w:t>FGU-IS-04-17資訊服務申請表。</w:t>
      </w:r>
    </w:p>
    <w:p w:rsidR="00B84098" w:rsidRPr="000F4950" w:rsidRDefault="00B84098" w:rsidP="00B84098">
      <w:pPr>
        <w:spacing w:before="100" w:beforeAutospacing="1"/>
        <w:jc w:val="both"/>
        <w:rPr>
          <w:rFonts w:ascii="標楷體" w:eastAsia="標楷體" w:hAnsi="標楷體" w:cs="Times New Roman"/>
          <w:b/>
          <w:szCs w:val="24"/>
        </w:rPr>
      </w:pPr>
      <w:r w:rsidRPr="000F4950">
        <w:rPr>
          <w:rFonts w:ascii="標楷體" w:eastAsia="標楷體" w:hAnsi="標楷體" w:cs="Times New Roman" w:hint="eastAsia"/>
          <w:b/>
          <w:szCs w:val="24"/>
        </w:rPr>
        <w:t>5.依據及相關文件：</w:t>
      </w:r>
    </w:p>
    <w:p w:rsidR="00B84098" w:rsidRDefault="00B84098" w:rsidP="00B84098">
      <w:pPr>
        <w:ind w:leftChars="100" w:left="720" w:hangingChars="200" w:hanging="480"/>
        <w:jc w:val="both"/>
        <w:textAlignment w:val="baseline"/>
        <w:rPr>
          <w:rFonts w:ascii="標楷體" w:eastAsia="標楷體" w:hAnsi="標楷體" w:cs="Times New Roman"/>
          <w:szCs w:val="24"/>
        </w:rPr>
      </w:pPr>
      <w:r w:rsidRPr="000F4950">
        <w:rPr>
          <w:rFonts w:ascii="標楷體" w:eastAsia="標楷體" w:hAnsi="標楷體" w:cs="Times New Roman"/>
          <w:szCs w:val="24"/>
        </w:rPr>
        <w:t>5.1.</w:t>
      </w:r>
      <w:r w:rsidRPr="000F4950">
        <w:rPr>
          <w:rFonts w:ascii="標楷體" w:eastAsia="標楷體" w:hAnsi="標楷體" w:cs="Times New Roman" w:hint="eastAsia"/>
          <w:szCs w:val="24"/>
        </w:rPr>
        <w:t>FGU-IS-02-10存取控制管理辦法。</w:t>
      </w:r>
    </w:p>
    <w:p w:rsidR="00344891" w:rsidRDefault="00344891"/>
    <w:sectPr w:rsidR="00344891" w:rsidSect="00B840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05" w:rsidRDefault="00660805" w:rsidP="00A63BFF">
      <w:r>
        <w:separator/>
      </w:r>
    </w:p>
  </w:endnote>
  <w:endnote w:type="continuationSeparator" w:id="0">
    <w:p w:rsidR="00660805" w:rsidRDefault="00660805" w:rsidP="00A6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05" w:rsidRDefault="00660805" w:rsidP="00A63BFF">
      <w:r>
        <w:separator/>
      </w:r>
    </w:p>
  </w:footnote>
  <w:footnote w:type="continuationSeparator" w:id="0">
    <w:p w:rsidR="00660805" w:rsidRDefault="00660805" w:rsidP="00A63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980"/>
    <w:multiLevelType w:val="multilevel"/>
    <w:tmpl w:val="4516E0E6"/>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3C600168"/>
    <w:multiLevelType w:val="multilevel"/>
    <w:tmpl w:val="DB2CD9CE"/>
    <w:lvl w:ilvl="0">
      <w:start w:val="1"/>
      <w:numFmt w:val="none"/>
      <w:lvlText w:val="2.2.%1"/>
      <w:lvlJc w:val="left"/>
      <w:pPr>
        <w:tabs>
          <w:tab w:val="num" w:pos="1077"/>
        </w:tabs>
        <w:ind w:left="1077" w:hanging="720"/>
      </w:pPr>
      <w:rPr>
        <w:rFonts w:hint="eastAsia"/>
      </w:rPr>
    </w:lvl>
    <w:lvl w:ilvl="1">
      <w:start w:val="1"/>
      <w:numFmt w:val="decimal"/>
      <w:isLgl/>
      <w:lvlText w:val="4.%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nsid w:val="49811D09"/>
    <w:multiLevelType w:val="multilevel"/>
    <w:tmpl w:val="2B769232"/>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8"/>
    <w:rsid w:val="00344891"/>
    <w:rsid w:val="00414B8F"/>
    <w:rsid w:val="00660805"/>
    <w:rsid w:val="00901846"/>
    <w:rsid w:val="00A1419D"/>
    <w:rsid w:val="00A63BFF"/>
    <w:rsid w:val="00B84098"/>
    <w:rsid w:val="00BD3F89"/>
    <w:rsid w:val="00CE3B64"/>
    <w:rsid w:val="00E83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098"/>
    <w:rPr>
      <w:color w:val="0563C1" w:themeColor="hyperlink"/>
      <w:u w:val="single"/>
    </w:rPr>
  </w:style>
  <w:style w:type="paragraph" w:styleId="a4">
    <w:name w:val="header"/>
    <w:basedOn w:val="a"/>
    <w:link w:val="a5"/>
    <w:uiPriority w:val="99"/>
    <w:unhideWhenUsed/>
    <w:rsid w:val="00A63BFF"/>
    <w:pPr>
      <w:tabs>
        <w:tab w:val="center" w:pos="4153"/>
        <w:tab w:val="right" w:pos="8306"/>
      </w:tabs>
      <w:snapToGrid w:val="0"/>
    </w:pPr>
    <w:rPr>
      <w:sz w:val="20"/>
      <w:szCs w:val="20"/>
    </w:rPr>
  </w:style>
  <w:style w:type="character" w:customStyle="1" w:styleId="a5">
    <w:name w:val="頁首 字元"/>
    <w:basedOn w:val="a0"/>
    <w:link w:val="a4"/>
    <w:uiPriority w:val="99"/>
    <w:rsid w:val="00A63BFF"/>
    <w:rPr>
      <w:sz w:val="20"/>
      <w:szCs w:val="20"/>
    </w:rPr>
  </w:style>
  <w:style w:type="paragraph" w:styleId="a6">
    <w:name w:val="footer"/>
    <w:basedOn w:val="a"/>
    <w:link w:val="a7"/>
    <w:uiPriority w:val="99"/>
    <w:unhideWhenUsed/>
    <w:rsid w:val="00A63BFF"/>
    <w:pPr>
      <w:tabs>
        <w:tab w:val="center" w:pos="4153"/>
        <w:tab w:val="right" w:pos="8306"/>
      </w:tabs>
      <w:snapToGrid w:val="0"/>
    </w:pPr>
    <w:rPr>
      <w:sz w:val="20"/>
      <w:szCs w:val="20"/>
    </w:rPr>
  </w:style>
  <w:style w:type="character" w:customStyle="1" w:styleId="a7">
    <w:name w:val="頁尾 字元"/>
    <w:basedOn w:val="a0"/>
    <w:link w:val="a6"/>
    <w:uiPriority w:val="99"/>
    <w:rsid w:val="00A63BFF"/>
    <w:rPr>
      <w:sz w:val="20"/>
      <w:szCs w:val="20"/>
    </w:rPr>
  </w:style>
  <w:style w:type="paragraph" w:styleId="a8">
    <w:name w:val="List Paragraph"/>
    <w:basedOn w:val="a"/>
    <w:uiPriority w:val="34"/>
    <w:qFormat/>
    <w:rsid w:val="00A63B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098"/>
    <w:rPr>
      <w:color w:val="0563C1" w:themeColor="hyperlink"/>
      <w:u w:val="single"/>
    </w:rPr>
  </w:style>
  <w:style w:type="paragraph" w:styleId="a4">
    <w:name w:val="header"/>
    <w:basedOn w:val="a"/>
    <w:link w:val="a5"/>
    <w:uiPriority w:val="99"/>
    <w:unhideWhenUsed/>
    <w:rsid w:val="00A63BFF"/>
    <w:pPr>
      <w:tabs>
        <w:tab w:val="center" w:pos="4153"/>
        <w:tab w:val="right" w:pos="8306"/>
      </w:tabs>
      <w:snapToGrid w:val="0"/>
    </w:pPr>
    <w:rPr>
      <w:sz w:val="20"/>
      <w:szCs w:val="20"/>
    </w:rPr>
  </w:style>
  <w:style w:type="character" w:customStyle="1" w:styleId="a5">
    <w:name w:val="頁首 字元"/>
    <w:basedOn w:val="a0"/>
    <w:link w:val="a4"/>
    <w:uiPriority w:val="99"/>
    <w:rsid w:val="00A63BFF"/>
    <w:rPr>
      <w:sz w:val="20"/>
      <w:szCs w:val="20"/>
    </w:rPr>
  </w:style>
  <w:style w:type="paragraph" w:styleId="a6">
    <w:name w:val="footer"/>
    <w:basedOn w:val="a"/>
    <w:link w:val="a7"/>
    <w:uiPriority w:val="99"/>
    <w:unhideWhenUsed/>
    <w:rsid w:val="00A63BFF"/>
    <w:pPr>
      <w:tabs>
        <w:tab w:val="center" w:pos="4153"/>
        <w:tab w:val="right" w:pos="8306"/>
      </w:tabs>
      <w:snapToGrid w:val="0"/>
    </w:pPr>
    <w:rPr>
      <w:sz w:val="20"/>
      <w:szCs w:val="20"/>
    </w:rPr>
  </w:style>
  <w:style w:type="character" w:customStyle="1" w:styleId="a7">
    <w:name w:val="頁尾 字元"/>
    <w:basedOn w:val="a0"/>
    <w:link w:val="a6"/>
    <w:uiPriority w:val="99"/>
    <w:rsid w:val="00A63BFF"/>
    <w:rPr>
      <w:sz w:val="20"/>
      <w:szCs w:val="20"/>
    </w:rPr>
  </w:style>
  <w:style w:type="paragraph" w:styleId="a8">
    <w:name w:val="List Paragraph"/>
    <w:basedOn w:val="a"/>
    <w:uiPriority w:val="34"/>
    <w:qFormat/>
    <w:rsid w:val="00A63B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2</cp:revision>
  <dcterms:created xsi:type="dcterms:W3CDTF">2020-05-18T07:43:00Z</dcterms:created>
  <dcterms:modified xsi:type="dcterms:W3CDTF">2020-05-18T07:43:00Z</dcterms:modified>
</cp:coreProperties>
</file>