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0D" w:rsidRPr="001C7A5C" w:rsidRDefault="00E3330D" w:rsidP="00E3330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524360453"/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學年度 </w:t>
      </w:r>
      <w:bookmarkStart w:id="1" w:name="圖書暨資訊"/>
      <w:bookmarkStart w:id="2" w:name="圖書暨資訊處"/>
      <w:r w:rsidRPr="001C7A5C">
        <w:rPr>
          <w:rFonts w:ascii="標楷體" w:eastAsia="標楷體" w:hAnsi="標楷體" w:hint="eastAsia"/>
          <w:b/>
          <w:sz w:val="32"/>
          <w:szCs w:val="32"/>
        </w:rPr>
        <w:t>圖書暨資訊</w:t>
      </w:r>
      <w:bookmarkEnd w:id="1"/>
      <w:r w:rsidRPr="001C7A5C">
        <w:rPr>
          <w:rFonts w:ascii="標楷體" w:eastAsia="標楷體" w:hAnsi="標楷體" w:hint="eastAsia"/>
          <w:b/>
          <w:sz w:val="32"/>
          <w:szCs w:val="32"/>
        </w:rPr>
        <w:t>處</w:t>
      </w:r>
      <w:bookmarkEnd w:id="2"/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內部控制項目修訂總表</w:t>
      </w:r>
      <w:bookmarkEnd w:id="0"/>
    </w:p>
    <w:p w:rsidR="00E3330D" w:rsidRPr="001B0A44" w:rsidRDefault="00E3330D" w:rsidP="00E3330D">
      <w:pPr>
        <w:jc w:val="right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1005"/>
        <w:gridCol w:w="2816"/>
        <w:gridCol w:w="457"/>
        <w:gridCol w:w="834"/>
        <w:gridCol w:w="834"/>
        <w:gridCol w:w="1121"/>
        <w:gridCol w:w="2296"/>
      </w:tblGrid>
      <w:tr w:rsidR="00E3330D" w:rsidRPr="00D916F1" w:rsidTr="007D0258">
        <w:trPr>
          <w:jc w:val="center"/>
        </w:trPr>
        <w:tc>
          <w:tcPr>
            <w:tcW w:w="2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風險分布代號</w:t>
            </w:r>
          </w:p>
        </w:tc>
        <w:tc>
          <w:tcPr>
            <w:tcW w:w="142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ind w:rightChars="-74" w:right="-178" w:hanging="182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內控項目編號及名稱</w:t>
            </w:r>
          </w:p>
        </w:tc>
        <w:tc>
          <w:tcPr>
            <w:tcW w:w="23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版次</w:t>
            </w:r>
          </w:p>
        </w:tc>
        <w:tc>
          <w:tcPr>
            <w:tcW w:w="84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內容是否修改</w:t>
            </w:r>
          </w:p>
        </w:tc>
        <w:tc>
          <w:tcPr>
            <w:tcW w:w="56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新訂</w:t>
            </w:r>
            <w:r w:rsidRPr="00D916F1">
              <w:rPr>
                <w:rFonts w:ascii="標楷體" w:eastAsia="標楷體" w:hAnsi="標楷體" w:hint="eastAsia"/>
                <w:szCs w:val="24"/>
              </w:rPr>
              <w:t>/刪除/作廢</w:t>
            </w:r>
          </w:p>
        </w:tc>
        <w:tc>
          <w:tcPr>
            <w:tcW w:w="116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本次修訂摘要/原因</w:t>
            </w: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5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圖1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83C82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7346">
              <w:rPr>
                <w:rFonts w:ascii="標楷體" w:eastAsia="標楷體" w:hAnsi="標楷體" w:hint="eastAsia"/>
                <w:szCs w:val="24"/>
              </w:rPr>
              <w:t>1180-001系統開發及程式修改作業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05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因應系統委外開發流程新增修改流程圖及作業程序2.2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.。</w:t>
            </w: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圖2-1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1180-002-1系統文書編製作業-A.系統文書製作與修改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742F6C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圖2-2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1180-002-2系統文書編製作業-B.系統文書管理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742F6C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圖3-1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1180-003-1程式及資料之存取作業-A.資訊安全規範與存取控制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742F6C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圖3-2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1180-003-2程式及資料之存取作業-B.使用者權限管理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0F6880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圖3-3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1180-003-3程式及資料之存取作業-C.程式及資料檔案存取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0F6880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圖4-1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1180-004-1資料輸出入及處理作業-A.資料輸入及處理作業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0F6880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B80082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圖4-2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83C82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7346">
              <w:rPr>
                <w:rFonts w:ascii="標楷體" w:eastAsia="標楷體" w:hAnsi="標楷體" w:hint="eastAsia"/>
                <w:szCs w:val="24"/>
              </w:rPr>
              <w:t>1180-004-2資料輸出入及處理作業-B.資料輸出及處理作業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稽核委員建議，控制重點與處理流程不一致，請再</w:t>
            </w:r>
            <w:proofErr w:type="gramStart"/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釐</w:t>
            </w:r>
            <w:proofErr w:type="gramEnd"/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清，建議修改內控文件以符實。</w:t>
            </w: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圖5-1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1180-005-1檔案及設備之安全作業-A.實體安全及機房管理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C00E1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圖5-2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1180-005-2檔案及設備之安全作業-B.備份及備援管理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C00E1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圖6-1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1180-006-1硬體及系統軟體之使用與維護作業-A.硬體及系統軟體之採購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916F1">
              <w:rPr>
                <w:rFonts w:ascii="標楷體" w:eastAsia="標楷體" w:hAnsi="標楷體" w:hint="eastAsia"/>
                <w:bCs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C00E1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圖6-2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1180-006-2硬體及系統軟體之使用與維護作業-B.硬體及系統軟體之維護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C00E1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圖6-3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1180-006-3硬體及系統</w:t>
            </w:r>
            <w:r w:rsidRPr="00D916F1">
              <w:rPr>
                <w:rFonts w:ascii="標楷體" w:eastAsia="標楷體" w:hAnsi="標楷體" w:hint="eastAsia"/>
                <w:szCs w:val="24"/>
              </w:rPr>
              <w:lastRenderedPageBreak/>
              <w:t>軟體之使用與維護作業-C.智慧財產權之管理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lastRenderedPageBreak/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7B1D9D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lastRenderedPageBreak/>
              <w:t>14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圖7-1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1180-007-1系統復原計畫及測試作業-A.復原計畫及演練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7B1D9D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圖7-2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2B3439" w:rsidRDefault="0029636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系統復原計畫及測試作業B重要電腦設施之故障復原及測試" w:history="1">
              <w:r w:rsidR="00E3330D" w:rsidRPr="002B3439">
                <w:rPr>
                  <w:rFonts w:ascii="標楷體" w:eastAsia="標楷體" w:hAnsi="標楷體" w:hint="eastAsia"/>
                </w:rPr>
                <w:t>1180-007-2系統復原計畫及測試作業-B.重要電腦設施之故障復原及測試</w:t>
              </w:r>
            </w:hyperlink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7B1D9D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圖8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1180-008資訊安全之檢查作業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9A5359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圖9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1180-009圖書資料徵集與採購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9A5359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圖10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1180-010期刊採購與管理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9A5359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1180-011圖書資料分類編目與上架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9A5359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1180-012圖書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資料交贈處理</w:t>
            </w:r>
            <w:proofErr w:type="gramEnd"/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9A5359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圖13-1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1180-013-1流通櫃台管理-A.圖書資料流通管理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9A5359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圖13-2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1180-013-2流通櫃台管理-B.讀者資料維護管理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hint="eastAsia"/>
                <w:szCs w:val="24"/>
              </w:rPr>
              <w:t>權限生效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9A5359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圖13-3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1180-013-3流通櫃台管理-C.讀者資料維護管理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hint="eastAsia"/>
                <w:szCs w:val="24"/>
              </w:rPr>
              <w:t>權限失效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292A13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3973D5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3973D5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973D5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3973D5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973D5">
              <w:rPr>
                <w:rFonts w:ascii="標楷體" w:eastAsia="標楷體" w:hAnsi="標楷體" w:hint="eastAsia"/>
                <w:szCs w:val="24"/>
              </w:rPr>
              <w:t>圖14-2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790BBE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A7346">
              <w:rPr>
                <w:rFonts w:ascii="標楷體" w:eastAsia="標楷體" w:hAnsi="標楷體" w:hint="eastAsia"/>
                <w:szCs w:val="24"/>
              </w:rPr>
              <w:t>1180-014-2圖書資料典藏及書庫管理-B.圖</w:t>
            </w:r>
            <w:r w:rsidRPr="00DA7346">
              <w:rPr>
                <w:rFonts w:ascii="標楷體" w:eastAsia="標楷體" w:hAnsi="標楷體" w:hint="eastAsia"/>
              </w:rPr>
              <w:t>書資料異常狀況處理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3973D5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973D5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3973D5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292A13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3973D5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3973D5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3973D5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3973D5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973D5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3973D5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973D5">
              <w:rPr>
                <w:rFonts w:ascii="標楷體" w:eastAsia="標楷體" w:hAnsi="標楷體" w:hint="eastAsia"/>
                <w:szCs w:val="24"/>
              </w:rPr>
              <w:t>圖14-3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790BBE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A7346">
              <w:rPr>
                <w:rFonts w:ascii="標楷體" w:eastAsia="標楷體" w:hAnsi="標楷體" w:hint="eastAsia"/>
              </w:rPr>
              <w:t>1180-014-3圖書資料典藏及書庫管理-C.</w:t>
            </w:r>
            <w:proofErr w:type="gramStart"/>
            <w:r w:rsidRPr="00DA7346">
              <w:rPr>
                <w:rFonts w:ascii="標楷體" w:eastAsia="標楷體" w:hAnsi="標楷體" w:hint="eastAsia"/>
              </w:rPr>
              <w:t>館設及</w:t>
            </w:r>
            <w:proofErr w:type="gramEnd"/>
            <w:r w:rsidRPr="00DA7346">
              <w:rPr>
                <w:rFonts w:ascii="標楷體" w:eastAsia="標楷體" w:hAnsi="標楷體" w:hint="eastAsia"/>
              </w:rPr>
              <w:t>書庫維護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3973D5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973D5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3973D5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292A13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3973D5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3973D5" w:rsidRDefault="00E3330D" w:rsidP="007D0258">
            <w:pPr>
              <w:pStyle w:val="Default"/>
              <w:adjustRightInd/>
              <w:spacing w:line="0" w:lineRule="atLeast"/>
              <w:ind w:left="240" w:hangingChars="100" w:hanging="240"/>
              <w:rPr>
                <w:rFonts w:eastAsia="標楷體" w:cstheme="minorBidi"/>
                <w:color w:val="auto"/>
                <w:kern w:val="2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圖15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1180-015圖書資料淘汰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DD0905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圖16-1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1180-016-1參考服務-A.參考諮詢服務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DD0905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圖16-2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1180-016-2參考服務-B.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線上資料庫</w:t>
            </w:r>
            <w:proofErr w:type="gramEnd"/>
            <w:r w:rsidRPr="00D916F1">
              <w:rPr>
                <w:rFonts w:ascii="標楷體" w:eastAsia="標楷體" w:hAnsi="標楷體" w:hint="eastAsia"/>
                <w:szCs w:val="24"/>
              </w:rPr>
              <w:t>推廣活動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DD0905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圖17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1180-017線上資料庫之採購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DD0905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圖18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1180-018博碩士數位論文上傳繳交作業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DD0905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圖19-1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1180-019-1館際合作事項-A.對外申請件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hint="eastAsia"/>
                <w:szCs w:val="24"/>
              </w:rPr>
              <w:t>申請人借書（含文獻複印）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DD0905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lastRenderedPageBreak/>
              <w:t>32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圖19-2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1180-019-2館際合作事項-B.對外申請件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hint="eastAsia"/>
                <w:szCs w:val="24"/>
              </w:rPr>
              <w:t>申請人還書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9F583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圖19-3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1180-019-3館際合作事項-C.外來申請件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hint="eastAsia"/>
                <w:szCs w:val="24"/>
              </w:rPr>
              <w:t>申請人借書（含文獻複印）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9F583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30D" w:rsidRPr="00D916F1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圖19-4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1180-019-4館際合作事項-D.外來申請件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hint="eastAsia"/>
                <w:szCs w:val="24"/>
              </w:rPr>
              <w:t>申請人還書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Default="00E3330D" w:rsidP="007D0258">
            <w:pPr>
              <w:jc w:val="center"/>
            </w:pPr>
            <w:r w:rsidRPr="009F583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916F1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3330D" w:rsidRPr="00B80082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35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圖20-1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7346">
              <w:rPr>
                <w:rFonts w:ascii="標楷體" w:eastAsia="標楷體" w:hAnsi="標楷體" w:hint="eastAsia"/>
                <w:szCs w:val="24"/>
              </w:rPr>
              <w:t>1180-020-1系統委外開發流程-新系統招標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01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新訂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監察人建議，請校方針對系統開發各階段，相關單位及專案管理人員需檢核項目及執行方式，建立相關內控文件。</w:t>
            </w:r>
          </w:p>
        </w:tc>
      </w:tr>
      <w:tr w:rsidR="00E3330D" w:rsidRPr="00B80082" w:rsidTr="007D0258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36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圖20-2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7346">
              <w:rPr>
                <w:rFonts w:ascii="標楷體" w:eastAsia="標楷體" w:hAnsi="標楷體" w:hint="eastAsia"/>
                <w:szCs w:val="24"/>
              </w:rPr>
              <w:t>1180-020-2系統委外開發流程—現有系統功能擴增</w:t>
            </w:r>
            <w:bookmarkStart w:id="3" w:name="_GoBack"/>
            <w:bookmarkEnd w:id="3"/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01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新訂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30D" w:rsidRPr="00D83C82" w:rsidRDefault="00E3330D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監察人建議，請校方針對系統開發各階段，相關單位及專案管理人員需檢核項目及執行方式，建立相關內控文件。</w:t>
            </w:r>
          </w:p>
        </w:tc>
      </w:tr>
    </w:tbl>
    <w:p w:rsidR="003B6984" w:rsidRPr="00E3330D" w:rsidRDefault="003B6984"/>
    <w:sectPr w:rsidR="003B6984" w:rsidRPr="00E3330D" w:rsidSect="00E333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6D" w:rsidRDefault="0029636D" w:rsidP="00DA7346">
      <w:r>
        <w:separator/>
      </w:r>
    </w:p>
  </w:endnote>
  <w:endnote w:type="continuationSeparator" w:id="0">
    <w:p w:rsidR="0029636D" w:rsidRDefault="0029636D" w:rsidP="00DA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6D" w:rsidRDefault="0029636D" w:rsidP="00DA7346">
      <w:r>
        <w:separator/>
      </w:r>
    </w:p>
  </w:footnote>
  <w:footnote w:type="continuationSeparator" w:id="0">
    <w:p w:rsidR="0029636D" w:rsidRDefault="0029636D" w:rsidP="00DA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0D"/>
    <w:rsid w:val="0029636D"/>
    <w:rsid w:val="003B6984"/>
    <w:rsid w:val="00DA7346"/>
    <w:rsid w:val="00E3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30D"/>
    <w:rPr>
      <w:color w:val="0000FF" w:themeColor="hyperlink"/>
      <w:u w:val="single"/>
    </w:rPr>
  </w:style>
  <w:style w:type="paragraph" w:customStyle="1" w:styleId="Default">
    <w:name w:val="Default"/>
    <w:rsid w:val="00E3330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A7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73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7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73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30D"/>
    <w:rPr>
      <w:color w:val="0000FF" w:themeColor="hyperlink"/>
      <w:u w:val="single"/>
    </w:rPr>
  </w:style>
  <w:style w:type="paragraph" w:customStyle="1" w:styleId="Default">
    <w:name w:val="Default"/>
    <w:rsid w:val="00E3330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A7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73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7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73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2020-04-01T06:41:00Z</dcterms:created>
  <dcterms:modified xsi:type="dcterms:W3CDTF">2020-04-01T06:41:00Z</dcterms:modified>
</cp:coreProperties>
</file>