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F5" w:rsidRPr="00D42205" w:rsidRDefault="00E30EF5" w:rsidP="00E30EF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42205">
        <w:rPr>
          <w:rFonts w:ascii="標楷體" w:eastAsia="標楷體" w:hAnsi="標楷體" w:cs="Times New Roman" w:hint="eastAsia"/>
          <w:sz w:val="36"/>
          <w:szCs w:val="36"/>
        </w:rPr>
        <w:t>佛光大學內部控</w:t>
      </w:r>
      <w:r w:rsidRPr="00505761">
        <w:rPr>
          <w:rFonts w:ascii="標楷體" w:eastAsia="標楷體" w:hAnsi="標楷體" w:cs="Times New Roman" w:hint="eastAsia"/>
          <w:sz w:val="36"/>
          <w:szCs w:val="36"/>
        </w:rPr>
        <w:t>制文</w:t>
      </w:r>
      <w:r w:rsidRPr="00D42205">
        <w:rPr>
          <w:rFonts w:ascii="標楷體" w:eastAsia="標楷體" w:hAnsi="標楷體" w:cs="Times New Roman" w:hint="eastAsia"/>
          <w:sz w:val="36"/>
          <w:szCs w:val="36"/>
        </w:rPr>
        <w:t>件制訂</w:t>
      </w:r>
      <w:r w:rsidRPr="00D42205">
        <w:rPr>
          <w:rFonts w:ascii="標楷體" w:eastAsia="標楷體" w:hAnsi="標楷體" w:cs="Times New Roman"/>
          <w:sz w:val="36"/>
          <w:szCs w:val="36"/>
        </w:rPr>
        <w:t>/</w:t>
      </w:r>
      <w:r w:rsidRPr="00D42205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32"/>
        <w:gridCol w:w="4892"/>
        <w:gridCol w:w="1295"/>
        <w:gridCol w:w="1133"/>
        <w:gridCol w:w="1102"/>
      </w:tblGrid>
      <w:tr w:rsidR="00E30EF5" w:rsidRPr="00D42205" w:rsidTr="00835FC6">
        <w:trPr>
          <w:jc w:val="center"/>
        </w:trPr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1110-004-2</w:t>
            </w:r>
            <w:bookmarkStart w:id="0" w:name="選課作業—B加退選及補選作業"/>
            <w:bookmarkStart w:id="1" w:name="選課作業B加退選及補選作業"/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選課作業</w:t>
            </w:r>
            <w:proofErr w:type="gramStart"/>
            <w:r w:rsidRPr="00D4220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—</w:t>
            </w:r>
            <w:proofErr w:type="gramEnd"/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B.加退選及補選作業</w:t>
            </w:r>
            <w:bookmarkEnd w:id="0"/>
            <w:bookmarkEnd w:id="1"/>
          </w:p>
        </w:tc>
        <w:tc>
          <w:tcPr>
            <w:tcW w:w="6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E30EF5" w:rsidRPr="00D42205" w:rsidTr="00835FC6">
        <w:trPr>
          <w:jc w:val="center"/>
        </w:trPr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E30EF5" w:rsidRPr="00D42205" w:rsidTr="00835FC6">
        <w:trPr>
          <w:jc w:val="center"/>
        </w:trPr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30EF5" w:rsidRPr="00D42205" w:rsidRDefault="00E30EF5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新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訂</w:t>
            </w:r>
          </w:p>
          <w:p w:rsidR="00E30EF5" w:rsidRPr="00D42205" w:rsidRDefault="00E30EF5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黃秋蘭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0EF5" w:rsidRPr="00D42205" w:rsidTr="00835FC6">
        <w:trPr>
          <w:jc w:val="center"/>
        </w:trPr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1.修訂原因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作業方式變更。</w:t>
            </w:r>
          </w:p>
          <w:p w:rsidR="00E30EF5" w:rsidRDefault="00E30EF5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2.修正處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E30EF5" w:rsidRDefault="00E30EF5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E30EF5" w:rsidRDefault="00E30EF5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2.3.5</w:t>
            </w:r>
            <w:r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:rsidR="00E30EF5" w:rsidRDefault="00E30EF5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控制重點刪除3.3</w:t>
            </w:r>
            <w:r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:rsidR="00E30EF5" w:rsidRPr="00D42205" w:rsidRDefault="00E30EF5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（4）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使用表單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4.2</w:t>
            </w:r>
            <w:r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及新增4.3</w:t>
            </w:r>
            <w:r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黃秋蘭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0EF5" w:rsidRPr="00D42205" w:rsidTr="00835FC6">
        <w:trPr>
          <w:jc w:val="center"/>
        </w:trPr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1.修訂原因：作業方式變更，課程加退選前</w:t>
            </w:r>
            <w:proofErr w:type="gramStart"/>
            <w:r w:rsidRPr="00D42205">
              <w:rPr>
                <w:rFonts w:ascii="標楷體" w:eastAsia="標楷體" w:hAnsi="標楷體" w:cs="Times New Roman" w:hint="eastAsia"/>
                <w:szCs w:val="24"/>
              </w:rPr>
              <w:t>先做停開</w:t>
            </w:r>
            <w:proofErr w:type="gramEnd"/>
            <w:r w:rsidRPr="00D42205">
              <w:rPr>
                <w:rFonts w:ascii="標楷體" w:eastAsia="標楷體" w:hAnsi="標楷體" w:cs="Times New Roman" w:hint="eastAsia"/>
                <w:szCs w:val="24"/>
              </w:rPr>
              <w:t>課程預警，並新增人事室之教師應聘確認作業。</w:t>
            </w:r>
          </w:p>
          <w:p w:rsidR="00E30EF5" w:rsidRDefault="00E30EF5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E30EF5" w:rsidRDefault="00E30EF5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E30EF5" w:rsidRDefault="00E30EF5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2.1</w:t>
            </w:r>
            <w:r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:rsidR="00E30EF5" w:rsidRDefault="00E30EF5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控制重點</w:t>
            </w:r>
            <w:r>
              <w:rPr>
                <w:rFonts w:ascii="標楷體" w:eastAsia="標楷體" w:hAnsi="標楷體" w:cs="Times New Roman" w:hint="eastAsia"/>
                <w:szCs w:val="24"/>
              </w:rPr>
              <w:t>新增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3.3</w:t>
            </w:r>
            <w:r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:rsidR="00E30EF5" w:rsidRPr="00D42205" w:rsidRDefault="00E30EF5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（4）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使用表單新增4.2</w:t>
            </w:r>
            <w:r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105.2月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邱美蓉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0EF5" w:rsidRPr="00D42205" w:rsidTr="00835FC6">
        <w:trPr>
          <w:jc w:val="center"/>
        </w:trPr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15761E" w:rsidRDefault="00E30EF5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原因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配合新版內控格式修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及作業流程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30EF5" w:rsidRDefault="00E30EF5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E30EF5" w:rsidRDefault="00E30EF5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E30EF5" w:rsidRDefault="00E30EF5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修改2.7.。</w:t>
            </w:r>
          </w:p>
          <w:p w:rsidR="00E30EF5" w:rsidRPr="0015761E" w:rsidRDefault="00E30EF5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使用表單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修改4.1.及新增4.3.、4.4.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105.11月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蔡尚慧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0EF5" w:rsidRPr="00D42205" w:rsidTr="00835FC6">
        <w:trPr>
          <w:jc w:val="center"/>
        </w:trPr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670E7F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DC026D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F5" w:rsidRPr="00DC026D" w:rsidRDefault="00E30EF5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C026D">
              <w:rPr>
                <w:rFonts w:ascii="標楷體" w:eastAsia="標楷體" w:hAnsi="標楷體" w:hint="eastAsia"/>
                <w:color w:val="000000" w:themeColor="text1"/>
              </w:rPr>
              <w:t>1.修訂原因：作業方式變更及修改相關文件。</w:t>
            </w:r>
          </w:p>
          <w:p w:rsidR="00E30EF5" w:rsidRPr="00DC026D" w:rsidRDefault="00E30EF5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C026D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E30EF5" w:rsidRPr="00DC026D" w:rsidRDefault="00E30EF5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C026D">
              <w:rPr>
                <w:rFonts w:ascii="標楷體" w:eastAsia="標楷體" w:hAnsi="標楷體" w:cs="Times New Roman" w:hint="eastAsia"/>
                <w:szCs w:val="24"/>
              </w:rPr>
              <w:t>（1）作業程序修改2.5.2.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30EF5" w:rsidRPr="00670E7F" w:rsidRDefault="00E30EF5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DC026D"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依據及</w:t>
            </w:r>
            <w:r w:rsidRPr="00DC026D">
              <w:rPr>
                <w:rFonts w:ascii="標楷體" w:eastAsia="標楷體" w:hAnsi="標楷體" w:cs="Times New Roman" w:hint="eastAsia"/>
                <w:szCs w:val="24"/>
              </w:rPr>
              <w:t>相關文件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DC026D">
              <w:rPr>
                <w:rFonts w:ascii="標楷體" w:eastAsia="標楷體" w:hAnsi="標楷體" w:cs="Times New Roman" w:hint="eastAsia"/>
                <w:szCs w:val="24"/>
              </w:rPr>
              <w:t>5.2</w:t>
            </w:r>
            <w:r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DC026D">
              <w:rPr>
                <w:rFonts w:ascii="標楷體" w:eastAsia="標楷體" w:hAnsi="標楷體" w:cs="Times New Roman" w:hint="eastAsia"/>
                <w:szCs w:val="24"/>
              </w:rPr>
              <w:t>及5.3</w:t>
            </w:r>
            <w:r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DC026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C026D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026D">
              <w:rPr>
                <w:rFonts w:ascii="標楷體" w:eastAsia="標楷體" w:hAnsi="標楷體" w:cs="Times New Roman" w:hint="eastAsia"/>
                <w:szCs w:val="24"/>
              </w:rPr>
              <w:t>106.12月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C026D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026D">
              <w:rPr>
                <w:rFonts w:ascii="標楷體" w:eastAsia="標楷體" w:hAnsi="標楷體" w:cs="Times New Roman" w:hint="eastAsia"/>
                <w:szCs w:val="24"/>
              </w:rPr>
              <w:t>蔡尚慧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0EF5" w:rsidRPr="00D42205" w:rsidTr="00835FC6">
        <w:trPr>
          <w:jc w:val="center"/>
        </w:trPr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F5" w:rsidRPr="00D42205" w:rsidRDefault="00E30EF5" w:rsidP="00835FC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E30EF5" w:rsidRPr="00D42205" w:rsidRDefault="00E30EF5" w:rsidP="00835FC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E30EF5" w:rsidRPr="00D42205" w:rsidRDefault="00E30EF5" w:rsidP="00835FC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0EF5" w:rsidRPr="00D42205" w:rsidTr="00835FC6">
        <w:trPr>
          <w:jc w:val="center"/>
        </w:trPr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0EF5" w:rsidRPr="00D42205" w:rsidRDefault="00E30EF5" w:rsidP="00835FC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E30EF5" w:rsidRPr="00D42205" w:rsidRDefault="00E30EF5" w:rsidP="00835FC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E30EF5" w:rsidRPr="00D42205" w:rsidRDefault="00E30EF5" w:rsidP="00835FC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30EF5" w:rsidRPr="0015761E" w:rsidRDefault="00E30EF5" w:rsidP="00E30EF5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E30EF5" w:rsidRPr="00D42205" w:rsidRDefault="002E61E7" w:rsidP="00E30EF5">
      <w:pPr>
        <w:rPr>
          <w:rFonts w:ascii="Times New Roman" w:eastAsia="新細明體" w:hAnsi="Times New Roman" w:cs="Times New Roman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4286179</wp:posOffset>
                </wp:positionH>
                <wp:positionV relativeFrom="paragraph">
                  <wp:posOffset>391866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1E7" w:rsidRDefault="002E61E7" w:rsidP="002E61E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2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2E61E7" w:rsidRDefault="002E61E7" w:rsidP="002E61E7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7.5pt;margin-top:30.8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" filled="f" stroked="f">
                <v:textbox>
                  <w:txbxContent>
                    <w:p w:rsidR="002E61E7" w:rsidRDefault="002E61E7" w:rsidP="002E61E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3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2E61E7" w:rsidRDefault="002E61E7" w:rsidP="002E61E7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E30EF5" w:rsidRPr="00D42205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1835"/>
        <w:gridCol w:w="1244"/>
        <w:gridCol w:w="1299"/>
        <w:gridCol w:w="1021"/>
      </w:tblGrid>
      <w:tr w:rsidR="00E30EF5" w:rsidRPr="00D42205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0EF5" w:rsidRPr="00D42205" w:rsidRDefault="00E30EF5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30EF5" w:rsidRPr="00D42205" w:rsidTr="00835FC6">
        <w:trPr>
          <w:jc w:val="center"/>
        </w:trPr>
        <w:tc>
          <w:tcPr>
            <w:tcW w:w="226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30EF5" w:rsidRPr="00D42205" w:rsidTr="00835FC6">
        <w:trPr>
          <w:trHeight w:val="663"/>
          <w:jc w:val="center"/>
        </w:trPr>
        <w:tc>
          <w:tcPr>
            <w:tcW w:w="226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Cs w:val="24"/>
              </w:rPr>
              <w:t>選課作業</w:t>
            </w:r>
          </w:p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Cs w:val="24"/>
              </w:rPr>
              <w:t>B.加退選及補選作業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1110-004-2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E30EF5" w:rsidRPr="004D136F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D13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4D136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13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="00DD34D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30EF5" w:rsidRPr="00606E09" w:rsidRDefault="00E30EF5" w:rsidP="00E30EF5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E30EF5" w:rsidRPr="00D42205" w:rsidRDefault="00E30EF5" w:rsidP="00E30EF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E30EF5" w:rsidRPr="008B4E66" w:rsidRDefault="00E30EF5" w:rsidP="00E30EF5">
      <w:pPr>
        <w:rPr>
          <w:rFonts w:ascii="標楷體" w:eastAsia="標楷體" w:hAnsi="標楷體"/>
        </w:rPr>
      </w:pPr>
      <w:r>
        <w:object w:dxaOrig="11187" w:dyaOrig="15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546.65pt" o:ole="">
            <v:imagedata r:id="rId7" o:title=""/>
          </v:shape>
          <o:OLEObject Type="Embed" ProgID="Visio.Drawing.11" ShapeID="_x0000_i1025" DrawAspect="Content" ObjectID="_1625576148" r:id="rId8"/>
        </w:object>
      </w:r>
    </w:p>
    <w:p w:rsidR="00E30EF5" w:rsidRPr="008B4E66" w:rsidRDefault="00E30EF5" w:rsidP="00E30EF5">
      <w:pPr>
        <w:rPr>
          <w:rFonts w:ascii="標楷體" w:eastAsia="標楷體" w:hAnsi="標楷體" w:cs="Times New Roman"/>
          <w:szCs w:val="24"/>
        </w:rPr>
      </w:pPr>
      <w:r w:rsidRPr="008B4E66">
        <w:rPr>
          <w:rFonts w:ascii="標楷體" w:eastAsia="標楷體" w:hAnsi="標楷體" w:cs="Times New Roman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1837"/>
        <w:gridCol w:w="1244"/>
        <w:gridCol w:w="1299"/>
        <w:gridCol w:w="1025"/>
      </w:tblGrid>
      <w:tr w:rsidR="00E30EF5" w:rsidRPr="00D42205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0EF5" w:rsidRPr="00D42205" w:rsidRDefault="00E30EF5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30EF5" w:rsidRPr="00D42205" w:rsidTr="00835FC6">
        <w:trPr>
          <w:jc w:val="center"/>
        </w:trPr>
        <w:tc>
          <w:tcPr>
            <w:tcW w:w="225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30EF5" w:rsidRPr="00D42205" w:rsidTr="00835FC6">
        <w:trPr>
          <w:trHeight w:val="663"/>
          <w:jc w:val="center"/>
        </w:trPr>
        <w:tc>
          <w:tcPr>
            <w:tcW w:w="225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Cs w:val="24"/>
              </w:rPr>
              <w:t>選課作業</w:t>
            </w:r>
          </w:p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Cs w:val="24"/>
              </w:rPr>
              <w:t>B.加退選及補選作業</w:t>
            </w:r>
          </w:p>
        </w:tc>
        <w:tc>
          <w:tcPr>
            <w:tcW w:w="93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1110-004-2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E30EF5" w:rsidRPr="004D136F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D13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4D136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E30EF5" w:rsidRPr="00795229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D13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E30EF5" w:rsidRPr="00D42205" w:rsidRDefault="00E30EF5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="00DD34D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30EF5" w:rsidRPr="006C1606" w:rsidRDefault="00E30EF5" w:rsidP="00E30EF5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E30EF5" w:rsidRPr="00D42205" w:rsidRDefault="00E30EF5" w:rsidP="00E30EF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E30EF5" w:rsidRPr="00700151" w:rsidRDefault="00E30EF5" w:rsidP="00E30EF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700151">
        <w:rPr>
          <w:rFonts w:ascii="標楷體" w:eastAsia="標楷體" w:hAnsi="標楷體" w:cs="Times New Roman" w:hint="eastAsia"/>
          <w:szCs w:val="24"/>
        </w:rPr>
        <w:t>2.1.課程加退選前：</w:t>
      </w:r>
    </w:p>
    <w:p w:rsidR="00E30EF5" w:rsidRPr="00700151" w:rsidRDefault="00E30EF5" w:rsidP="00E30EF5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700151">
        <w:rPr>
          <w:rFonts w:ascii="標楷體" w:eastAsia="標楷體" w:hAnsi="標楷體" w:cs="Times New Roman" w:hint="eastAsia"/>
          <w:szCs w:val="24"/>
        </w:rPr>
        <w:t>2.1.1.以mail預警各系所選課人數不足停開課程明細，同時由人事室負責教師應聘確認。</w:t>
      </w:r>
    </w:p>
    <w:p w:rsidR="00E30EF5" w:rsidRPr="00D42205" w:rsidRDefault="00E30EF5" w:rsidP="00E30EF5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b/>
          <w:color w:val="FF0000"/>
          <w:szCs w:val="24"/>
        </w:rPr>
      </w:pPr>
      <w:r w:rsidRPr="00700151">
        <w:rPr>
          <w:rFonts w:ascii="標楷體" w:eastAsia="標楷體" w:hAnsi="標楷體" w:cs="Times New Roman" w:hint="eastAsia"/>
          <w:szCs w:val="24"/>
        </w:rPr>
        <w:t>2.1.2.若教師未應聘，教學單位應填寫課程異動申請單送教務處，由教務處至系統變更授課教師。</w:t>
      </w:r>
    </w:p>
    <w:p w:rsidR="00E30EF5" w:rsidRPr="00D42205" w:rsidRDefault="00E30EF5" w:rsidP="00E30EF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2.2.選課系統測試後開放加退選課。</w:t>
      </w:r>
    </w:p>
    <w:p w:rsidR="00E30EF5" w:rsidRPr="00D42205" w:rsidRDefault="00E30EF5" w:rsidP="00E30EF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2.3.學生上網加退選課。</w:t>
      </w:r>
    </w:p>
    <w:p w:rsidR="00E30EF5" w:rsidRPr="00D42205" w:rsidRDefault="00E30EF5" w:rsidP="00E30EF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2.4.加退選課截止後：通知圖書暨資訊處轉入學生資料、系所列印上課點名單及計分表給授課教師。</w:t>
      </w:r>
    </w:p>
    <w:p w:rsidR="00E30EF5" w:rsidRPr="00D42205" w:rsidRDefault="00E30EF5" w:rsidP="00E30EF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2.5.加退選截止後：</w:t>
      </w:r>
    </w:p>
    <w:p w:rsidR="00E30EF5" w:rsidRPr="00D42205" w:rsidRDefault="00E30EF5" w:rsidP="00E30EF5">
      <w:pPr>
        <w:tabs>
          <w:tab w:val="left" w:pos="960"/>
        </w:tabs>
        <w:ind w:leftChars="300" w:left="1320" w:hangingChars="250" w:hanging="60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2.5.1.</w:t>
      </w:r>
      <w:r w:rsidRPr="00D42205">
        <w:rPr>
          <w:rFonts w:ascii="標楷體" w:eastAsia="標楷體" w:hAnsi="標楷體" w:cs="Times New Roman" w:hint="eastAsia"/>
          <w:szCs w:val="24"/>
        </w:rPr>
        <w:t>列印教師任課表。</w:t>
      </w:r>
    </w:p>
    <w:p w:rsidR="00E30EF5" w:rsidRPr="00D42205" w:rsidRDefault="00E30EF5" w:rsidP="00E30EF5">
      <w:pPr>
        <w:tabs>
          <w:tab w:val="left" w:pos="960"/>
        </w:tabs>
        <w:ind w:leftChars="300" w:left="1320" w:hangingChars="250" w:hanging="60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2.5.2.</w:t>
      </w:r>
      <w:r w:rsidRPr="004D136F">
        <w:rPr>
          <w:rFonts w:ascii="標楷體" w:eastAsia="標楷體" w:hAnsi="標楷體" w:cs="Times New Roman" w:hint="eastAsia"/>
          <w:szCs w:val="24"/>
        </w:rPr>
        <w:t>以電子郵件</w:t>
      </w:r>
      <w:r w:rsidRPr="00D42205">
        <w:rPr>
          <w:rFonts w:ascii="標楷體" w:eastAsia="標楷體" w:hAnsi="標楷體" w:cs="Times New Roman" w:hint="eastAsia"/>
          <w:szCs w:val="24"/>
        </w:rPr>
        <w:t>通知學系輔導學分數異常學生及專簽辦理相關事宜。</w:t>
      </w:r>
    </w:p>
    <w:p w:rsidR="00E30EF5" w:rsidRPr="00D42205" w:rsidRDefault="00E30EF5" w:rsidP="00E30EF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2.6.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依開排課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規定及程序公告停開課程。</w:t>
      </w:r>
    </w:p>
    <w:p w:rsidR="00E30EF5" w:rsidRPr="00D42205" w:rsidRDefault="00E30EF5" w:rsidP="00E30EF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2.7.通知系所轉知學生到教務處辦理人工補選，註冊組登錄補選課程資料後，發給修正後「</w:t>
      </w:r>
      <w:r w:rsidRPr="008B7729">
        <w:rPr>
          <w:rFonts w:ascii="標楷體" w:eastAsia="標楷體" w:hAnsi="標楷體" w:cs="Times New Roman" w:hint="eastAsia"/>
          <w:szCs w:val="24"/>
        </w:rPr>
        <w:t>補選課程清單</w:t>
      </w:r>
      <w:r w:rsidRPr="00D42205">
        <w:rPr>
          <w:rFonts w:ascii="標楷體" w:eastAsia="標楷體" w:hAnsi="標楷體" w:cs="Times New Roman" w:hint="eastAsia"/>
          <w:szCs w:val="24"/>
        </w:rPr>
        <w:t>」。</w:t>
      </w:r>
    </w:p>
    <w:p w:rsidR="00E30EF5" w:rsidRPr="00D42205" w:rsidRDefault="00E30EF5" w:rsidP="00E30EF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2.8.補選結束通知所屬學系列印點名計分表給授課之教師。</w:t>
      </w:r>
    </w:p>
    <w:p w:rsidR="00E30EF5" w:rsidRPr="00D42205" w:rsidRDefault="00E30EF5" w:rsidP="00E30EF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E30EF5" w:rsidRPr="00D42205" w:rsidRDefault="00E30EF5" w:rsidP="00E30EF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 xml:space="preserve">3.1.選課異常學生之處理。 </w:t>
      </w:r>
    </w:p>
    <w:p w:rsidR="00E30EF5" w:rsidRPr="00D42205" w:rsidRDefault="00E30EF5" w:rsidP="00E30EF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3.2.學生應於教務處規定之期限內，自學生系統做選課結果確認，未做確認動作，視同同意教務資訊系統所留存之選課記錄。</w:t>
      </w:r>
    </w:p>
    <w:p w:rsidR="00E30EF5" w:rsidRPr="00700151" w:rsidRDefault="00E30EF5" w:rsidP="00E30EF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700151">
        <w:rPr>
          <w:rFonts w:ascii="標楷體" w:eastAsia="標楷體" w:hAnsi="標楷體" w:cs="Times New Roman" w:hint="eastAsia"/>
          <w:szCs w:val="24"/>
        </w:rPr>
        <w:t>3.3.依教學單位填寫之課程異動申請單至系統變更授課教師。</w:t>
      </w:r>
    </w:p>
    <w:p w:rsidR="00E30EF5" w:rsidRPr="00D42205" w:rsidRDefault="00E30EF5" w:rsidP="00E30EF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E30EF5" w:rsidRPr="00D42205" w:rsidRDefault="00E30EF5" w:rsidP="00E30EF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4.1.補選</w:t>
      </w:r>
      <w:r w:rsidRPr="008B7729">
        <w:rPr>
          <w:rFonts w:ascii="標楷體" w:eastAsia="標楷體" w:hAnsi="標楷體" w:cs="Times New Roman" w:hint="eastAsia"/>
          <w:szCs w:val="24"/>
        </w:rPr>
        <w:t>申請表</w:t>
      </w:r>
      <w:r w:rsidRPr="00D42205">
        <w:rPr>
          <w:rFonts w:ascii="標楷體" w:eastAsia="標楷體" w:hAnsi="標楷體" w:cs="Times New Roman" w:hint="eastAsia"/>
          <w:szCs w:val="24"/>
        </w:rPr>
        <w:t>。</w:t>
      </w:r>
    </w:p>
    <w:p w:rsidR="00E30EF5" w:rsidRDefault="00E30EF5" w:rsidP="00E30EF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4.2.</w:t>
      </w:r>
      <w:r w:rsidRPr="00700151">
        <w:rPr>
          <w:rFonts w:ascii="標楷體" w:eastAsia="標楷體" w:hAnsi="標楷體" w:cs="Times New Roman" w:hint="eastAsia"/>
          <w:szCs w:val="24"/>
        </w:rPr>
        <w:t>課程異動申請單。</w:t>
      </w:r>
    </w:p>
    <w:p w:rsidR="00E30EF5" w:rsidRDefault="00E30EF5" w:rsidP="00E30EF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B7729">
        <w:rPr>
          <w:rFonts w:ascii="標楷體" w:eastAsia="標楷體" w:hAnsi="標楷體" w:cs="Times New Roman" w:hint="eastAsia"/>
          <w:szCs w:val="24"/>
        </w:rPr>
        <w:t>4.3.教師任課表</w:t>
      </w:r>
    </w:p>
    <w:p w:rsidR="00E30EF5" w:rsidRPr="00D42205" w:rsidRDefault="00E30EF5" w:rsidP="00E30EF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B7729">
        <w:rPr>
          <w:rFonts w:ascii="標楷體" w:eastAsia="標楷體" w:hAnsi="標楷體" w:cs="Times New Roman" w:hint="eastAsia"/>
          <w:szCs w:val="24"/>
        </w:rPr>
        <w:t>4.4.補選課程清單</w:t>
      </w:r>
    </w:p>
    <w:p w:rsidR="00E30EF5" w:rsidRPr="00D42205" w:rsidRDefault="00E30EF5" w:rsidP="00E30EF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E30EF5" w:rsidRDefault="00E30EF5" w:rsidP="00E30EF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5.1.佛光大學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學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則。</w:t>
      </w:r>
    </w:p>
    <w:p w:rsidR="00DD34DB" w:rsidRPr="00D42205" w:rsidRDefault="00DD34DB" w:rsidP="00DD34D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5.2.佛光大學學生選課</w:t>
      </w:r>
      <w:r w:rsidRPr="004D136F">
        <w:rPr>
          <w:rFonts w:ascii="標楷體" w:eastAsia="標楷體" w:hAnsi="標楷體" w:cs="Times New Roman" w:hint="eastAsia"/>
          <w:szCs w:val="24"/>
        </w:rPr>
        <w:t>辦法</w:t>
      </w:r>
      <w:r w:rsidRPr="00D42205">
        <w:rPr>
          <w:rFonts w:ascii="標楷體" w:eastAsia="標楷體" w:hAnsi="標楷體" w:cs="Times New Roman" w:hint="eastAsia"/>
          <w:szCs w:val="24"/>
        </w:rPr>
        <w:t>。</w:t>
      </w:r>
    </w:p>
    <w:p w:rsidR="00E30EF5" w:rsidRDefault="00DD34DB" w:rsidP="00DD34D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5.3.佛光大學開課暨排課</w:t>
      </w:r>
      <w:r w:rsidRPr="004D136F">
        <w:rPr>
          <w:rFonts w:ascii="標楷體" w:eastAsia="標楷體" w:hAnsi="標楷體" w:cs="Times New Roman" w:hint="eastAsia"/>
          <w:szCs w:val="24"/>
        </w:rPr>
        <w:t>辦法</w:t>
      </w:r>
      <w:r w:rsidRPr="00D42205">
        <w:rPr>
          <w:rFonts w:ascii="標楷體" w:eastAsia="標楷體" w:hAnsi="標楷體" w:cs="Times New Roman"/>
          <w:szCs w:val="24"/>
        </w:rPr>
        <w:t>。</w:t>
      </w:r>
    </w:p>
    <w:sectPr w:rsidR="00E30EF5" w:rsidSect="00E30E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24" w:rsidRDefault="00DF6924" w:rsidP="008509FB">
      <w:r>
        <w:separator/>
      </w:r>
    </w:p>
  </w:endnote>
  <w:endnote w:type="continuationSeparator" w:id="0">
    <w:p w:rsidR="00DF6924" w:rsidRDefault="00DF6924" w:rsidP="0085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24" w:rsidRDefault="00DF6924" w:rsidP="008509FB">
      <w:r>
        <w:separator/>
      </w:r>
    </w:p>
  </w:footnote>
  <w:footnote w:type="continuationSeparator" w:id="0">
    <w:p w:rsidR="00DF6924" w:rsidRDefault="00DF6924" w:rsidP="00850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F5"/>
    <w:rsid w:val="002E61E7"/>
    <w:rsid w:val="00394FAA"/>
    <w:rsid w:val="008509FB"/>
    <w:rsid w:val="009C2BDD"/>
    <w:rsid w:val="00DD34DB"/>
    <w:rsid w:val="00DF6924"/>
    <w:rsid w:val="00E30EF5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EF5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E3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3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09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09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EF5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E3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3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09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09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2018-09-26T08:36:00Z</dcterms:created>
  <dcterms:modified xsi:type="dcterms:W3CDTF">2019-07-25T08:09:00Z</dcterms:modified>
</cp:coreProperties>
</file>