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8F53" w14:textId="77777777" w:rsidR="00811025" w:rsidRPr="008D37EA" w:rsidRDefault="00811025" w:rsidP="0081102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37E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37EA">
        <w:rPr>
          <w:rFonts w:ascii="標楷體" w:eastAsia="標楷體" w:hAnsi="標楷體"/>
          <w:sz w:val="36"/>
          <w:szCs w:val="36"/>
        </w:rPr>
        <w:t>/</w:t>
      </w:r>
      <w:r w:rsidRPr="008D37E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3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48"/>
        <w:gridCol w:w="4606"/>
        <w:gridCol w:w="6"/>
        <w:gridCol w:w="1275"/>
        <w:gridCol w:w="10"/>
        <w:gridCol w:w="1240"/>
        <w:gridCol w:w="1296"/>
      </w:tblGrid>
      <w:tr w:rsidR="008D37EA" w:rsidRPr="008D37EA" w14:paraId="47D83134" w14:textId="77777777" w:rsidTr="00B56150">
        <w:trPr>
          <w:jc w:val="center"/>
        </w:trPr>
        <w:tc>
          <w:tcPr>
            <w:tcW w:w="6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59D8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圖書資料分類編目"/>
        <w:tc>
          <w:tcPr>
            <w:tcW w:w="24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5C27" w14:textId="77777777" w:rsidR="00811025" w:rsidRPr="008D37EA" w:rsidRDefault="00811025" w:rsidP="00B56150">
            <w:pPr>
              <w:pStyle w:val="31"/>
            </w:pPr>
            <w:r w:rsidRPr="008D37EA">
              <w:fldChar w:fldCharType="begin"/>
            </w:r>
            <w:r w:rsidRPr="008D37EA">
              <w:instrText xml:space="preserve"> </w:instrText>
            </w:r>
            <w:r w:rsidRPr="008D37EA">
              <w:rPr>
                <w:rFonts w:hint="eastAsia"/>
              </w:rPr>
              <w:instrText xml:space="preserve">HYPERLINK </w:instrText>
            </w:r>
            <w:r w:rsidRPr="008D37EA">
              <w:instrText xml:space="preserve"> \l "</w:instrText>
            </w:r>
            <w:r w:rsidRPr="008D37EA">
              <w:rPr>
                <w:rFonts w:hint="eastAsia"/>
              </w:rPr>
              <w:instrText>圖書暨資訊處目錄</w:instrText>
            </w:r>
            <w:r w:rsidRPr="008D37EA">
              <w:instrText xml:space="preserve">" </w:instrText>
            </w:r>
            <w:r w:rsidRPr="008D37EA">
              <w:fldChar w:fldCharType="separate"/>
            </w:r>
            <w:bookmarkStart w:id="1" w:name="_Toc99130218"/>
            <w:bookmarkStart w:id="2" w:name="_Toc92798207"/>
            <w:bookmarkStart w:id="3" w:name="_Toc192064860"/>
            <w:r w:rsidRPr="008D37EA">
              <w:rPr>
                <w:rStyle w:val="a3"/>
                <w:rFonts w:hint="eastAsia"/>
                <w:color w:val="auto"/>
              </w:rPr>
              <w:t>1180-011</w:t>
            </w:r>
            <w:bookmarkStart w:id="4" w:name="圖書資料分類編目與上架"/>
            <w:r w:rsidRPr="008D37EA">
              <w:rPr>
                <w:rStyle w:val="a3"/>
                <w:rFonts w:hint="eastAsia"/>
                <w:color w:val="auto"/>
              </w:rPr>
              <w:t>圖書資料分類編目</w:t>
            </w:r>
            <w:bookmarkEnd w:id="0"/>
            <w:bookmarkEnd w:id="1"/>
            <w:bookmarkEnd w:id="2"/>
            <w:bookmarkEnd w:id="3"/>
            <w:bookmarkEnd w:id="4"/>
            <w:r w:rsidRPr="008D37EA">
              <w:fldChar w:fldCharType="end"/>
            </w:r>
          </w:p>
        </w:tc>
        <w:tc>
          <w:tcPr>
            <w:tcW w:w="69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3635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77AA1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8D37EA" w:rsidRPr="008D37EA" w14:paraId="7A430488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7301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C269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37E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EFD6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37E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DFB4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5B2A4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7E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D37EA" w:rsidRPr="008D37EA" w14:paraId="3895BEC5" w14:textId="77777777" w:rsidTr="00B56150">
        <w:trPr>
          <w:trHeight w:val="802"/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D621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B296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5E01569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/>
              </w:rPr>
              <w:t>新訂</w:t>
            </w:r>
          </w:p>
          <w:p w14:paraId="70A22CB7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64F0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19C9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陳麗卿、胡德蓓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D229E" w14:textId="77777777" w:rsidR="00811025" w:rsidRPr="008D37EA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D37EA" w:rsidRPr="008D37EA" w14:paraId="0083BE38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6E52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2911" w14:textId="77777777" w:rsidR="00811025" w:rsidRPr="008D37EA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1.修訂原因：100學年度內稽小組委員建議修改。</w:t>
            </w:r>
          </w:p>
          <w:p w14:paraId="1D392C85" w14:textId="77777777" w:rsidR="00811025" w:rsidRPr="008D37EA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2.修正處：補流程圖遺漏之箭頭。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BEC4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2484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陳麗卿、胡德蓓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1C872" w14:textId="77777777" w:rsidR="00811025" w:rsidRPr="008D37EA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D37EA" w:rsidRPr="008D37EA" w14:paraId="3797796B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271C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42EE" w14:textId="77777777" w:rsidR="00811025" w:rsidRPr="008D37EA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1.修訂原因：103學年度各單位內部控制項目修改確認表，依據及相關文件有參考外部法規，需註記年月日。</w:t>
            </w:r>
          </w:p>
          <w:p w14:paraId="7EC656A9" w14:textId="77777777" w:rsidR="00811025" w:rsidRPr="008D37EA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2.修正處：依據及相關文件修改5.3.、5.4.、5.5.及5.6.。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8610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ECBC9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陳麗卿、胡德蓓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CABCB" w14:textId="77777777" w:rsidR="00811025" w:rsidRPr="008D37EA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D37EA" w:rsidRPr="008D37EA" w14:paraId="5FD7B0F7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BC36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64240" w14:textId="77777777" w:rsidR="00811025" w:rsidRPr="008D37EA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1.修訂原因：新增加圖書上架、新書通報等流程，及採用新版分類法，並去除多餘流程。</w:t>
            </w:r>
          </w:p>
          <w:p w14:paraId="37387AE6" w14:textId="77777777" w:rsidR="00811025" w:rsidRPr="008D37EA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2.修正處：</w:t>
            </w:r>
          </w:p>
          <w:p w14:paraId="0CCFA7E5" w14:textId="77777777" w:rsidR="00811025" w:rsidRPr="008D37EA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（1）文件名稱修改。</w:t>
            </w:r>
          </w:p>
          <w:p w14:paraId="1568A39B" w14:textId="77777777" w:rsidR="00811025" w:rsidRPr="008D37EA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（2）流程圖修改。</w:t>
            </w:r>
          </w:p>
          <w:p w14:paraId="6A59399D" w14:textId="77777777" w:rsidR="00811025" w:rsidRPr="008D37EA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（3）作業程序修改</w:t>
            </w:r>
            <w:r w:rsidRPr="008D37EA">
              <w:rPr>
                <w:rFonts w:ascii="標楷體" w:eastAsia="標楷體" w:hAnsi="標楷體"/>
              </w:rPr>
              <w:t>2.</w:t>
            </w:r>
            <w:r w:rsidRPr="008D37EA">
              <w:rPr>
                <w:rFonts w:ascii="標楷體" w:eastAsia="標楷體" w:hAnsi="標楷體" w:hint="eastAsia"/>
              </w:rPr>
              <w:t>2.3.、2.4.2.、2.5.2.與2.7.，及新增</w:t>
            </w:r>
            <w:r w:rsidRPr="008D37EA">
              <w:rPr>
                <w:rFonts w:ascii="標楷體" w:eastAsia="標楷體" w:hAnsi="標楷體"/>
              </w:rPr>
              <w:t>2.</w:t>
            </w:r>
            <w:r w:rsidRPr="008D37EA">
              <w:rPr>
                <w:rFonts w:ascii="標楷體" w:eastAsia="標楷體" w:hAnsi="標楷體" w:hint="eastAsia"/>
              </w:rPr>
              <w:t>6.。</w:t>
            </w:r>
          </w:p>
          <w:p w14:paraId="7C0420BC" w14:textId="77777777" w:rsidR="00811025" w:rsidRPr="008D37EA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（4）依據及相關文件修改5.4.。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D14B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13F8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沈高溢、陳宇潔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4F63F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D37EA" w:rsidRPr="008D37EA" w14:paraId="28CFF8BA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EB03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D8E3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1.修訂原因：業務重整及作業方式變更。</w:t>
            </w:r>
          </w:p>
          <w:p w14:paraId="654D4D9C" w14:textId="77777777" w:rsidR="00811025" w:rsidRPr="008D37EA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2.修正處：</w:t>
            </w:r>
          </w:p>
          <w:p w14:paraId="61A74F02" w14:textId="77777777" w:rsidR="00811025" w:rsidRPr="008D37EA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（1）文件名稱修改。</w:t>
            </w:r>
          </w:p>
          <w:p w14:paraId="6A8EEACC" w14:textId="77777777" w:rsidR="00811025" w:rsidRPr="008D37EA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（2）流程圖修改。</w:t>
            </w:r>
          </w:p>
          <w:p w14:paraId="07D2839B" w14:textId="77777777" w:rsidR="00811025" w:rsidRPr="008D37EA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（3）作業程序修正2.2.2.、2.4.2.及2.5.2.、2.6.，刪除2.2.3.、2.6.1.、2.7.及2.7.1.。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8F93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D212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EC3F3" w14:textId="77777777" w:rsidR="00811025" w:rsidRPr="008D37EA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8D37EA" w:rsidRPr="008D37EA" w14:paraId="23788C10" w14:textId="77777777" w:rsidTr="00B56150">
        <w:trPr>
          <w:jc w:val="center"/>
        </w:trPr>
        <w:tc>
          <w:tcPr>
            <w:tcW w:w="6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BAEE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40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1219E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1.修訂原因：依作業現況及內控文件審查意見新增控制重點。</w:t>
            </w:r>
          </w:p>
          <w:p w14:paraId="0F53661F" w14:textId="77777777" w:rsidR="00811025" w:rsidRPr="008D37EA" w:rsidRDefault="00811025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2.修正處：</w:t>
            </w:r>
          </w:p>
          <w:p w14:paraId="0D815DD3" w14:textId="77777777" w:rsidR="00811025" w:rsidRPr="008D37EA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（1）作業程序新增2.2.3。</w:t>
            </w:r>
          </w:p>
          <w:p w14:paraId="36F921B9" w14:textId="77777777" w:rsidR="00811025" w:rsidRPr="008D37EA" w:rsidRDefault="00811025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（2）控制重點新增3.2。</w:t>
            </w:r>
          </w:p>
        </w:tc>
        <w:tc>
          <w:tcPr>
            <w:tcW w:w="69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8748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111.</w:t>
            </w:r>
            <w:r w:rsidRPr="008D37EA">
              <w:rPr>
                <w:rFonts w:ascii="標楷體" w:eastAsia="標楷體" w:hAnsi="標楷體"/>
              </w:rPr>
              <w:t>9</w:t>
            </w:r>
            <w:r w:rsidRPr="008D37EA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9D2A" w14:textId="77777777" w:rsidR="00811025" w:rsidRPr="008D37EA" w:rsidRDefault="00811025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B1D17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D37EA">
              <w:rPr>
                <w:rFonts w:ascii="標楷體" w:eastAsia="標楷體" w:hAnsi="標楷體" w:cs="Times New Roman"/>
              </w:rPr>
              <w:t>111.12.28</w:t>
            </w:r>
          </w:p>
          <w:p w14:paraId="0F87C41D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D37EA">
              <w:rPr>
                <w:rFonts w:ascii="標楷體" w:eastAsia="標楷體" w:hAnsi="標楷體" w:cs="Times New Roman" w:hint="eastAsia"/>
              </w:rPr>
              <w:t>111-3</w:t>
            </w:r>
          </w:p>
          <w:p w14:paraId="667B4E52" w14:textId="77777777" w:rsidR="00811025" w:rsidRPr="008D37EA" w:rsidRDefault="00811025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8D37EA" w:rsidRPr="008D37EA" w14:paraId="0A305552" w14:textId="77777777" w:rsidTr="00B56150">
        <w:trPr>
          <w:jc w:val="center"/>
        </w:trPr>
        <w:tc>
          <w:tcPr>
            <w:tcW w:w="6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0758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0AA62" w14:textId="77777777" w:rsidR="00811025" w:rsidRPr="008D37EA" w:rsidRDefault="00811025" w:rsidP="00811025">
            <w:pPr>
              <w:pStyle w:val="a5"/>
              <w:numPr>
                <w:ilvl w:val="0"/>
                <w:numId w:val="25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修訂原因：依照現有人力配置數為考量，適時調整條文，符合實際可執行之內容。</w:t>
            </w:r>
          </w:p>
          <w:p w14:paraId="1D9575A1" w14:textId="77777777" w:rsidR="00811025" w:rsidRPr="008D37EA" w:rsidRDefault="00811025" w:rsidP="00811025">
            <w:pPr>
              <w:pStyle w:val="a5"/>
              <w:numPr>
                <w:ilvl w:val="0"/>
                <w:numId w:val="25"/>
              </w:numPr>
              <w:spacing w:line="0" w:lineRule="atLeast"/>
              <w:ind w:leftChars="0" w:left="240" w:hangingChars="100" w:hanging="240"/>
              <w:jc w:val="both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修正處：</w:t>
            </w:r>
          </w:p>
          <w:p w14:paraId="09CE5711" w14:textId="77777777" w:rsidR="00811025" w:rsidRPr="008D37EA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修改流程圖。</w:t>
            </w:r>
          </w:p>
          <w:p w14:paraId="4BEED5C8" w14:textId="77777777" w:rsidR="00811025" w:rsidRPr="008D37EA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修改作業程序2.2、2.2.1、2.2.2、</w:t>
            </w:r>
            <w:r w:rsidRPr="008D37EA">
              <w:rPr>
                <w:rFonts w:ascii="標楷體" w:eastAsia="標楷體" w:hAnsi="標楷體" w:hint="eastAsia"/>
              </w:rPr>
              <w:lastRenderedPageBreak/>
              <w:t>2.2.3、2.3、2.3.1、2.4.1、2.4.2、2.5.2。</w:t>
            </w:r>
          </w:p>
          <w:p w14:paraId="248C32BF" w14:textId="77777777" w:rsidR="00811025" w:rsidRPr="008D37EA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新增作業程序2.2.4。</w:t>
            </w:r>
          </w:p>
          <w:p w14:paraId="3183A21A" w14:textId="77777777" w:rsidR="00811025" w:rsidRPr="008D37EA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修改控制重點3</w:t>
            </w:r>
            <w:r w:rsidRPr="008D37EA">
              <w:rPr>
                <w:rFonts w:ascii="標楷體" w:eastAsia="標楷體" w:hAnsi="標楷體"/>
              </w:rPr>
              <w:t>.2</w:t>
            </w:r>
            <w:r w:rsidRPr="008D37EA">
              <w:rPr>
                <w:rFonts w:ascii="標楷體" w:eastAsia="標楷體" w:hAnsi="標楷體" w:hint="eastAsia"/>
              </w:rPr>
              <w:t>。</w:t>
            </w:r>
          </w:p>
          <w:p w14:paraId="21EE9BAF" w14:textId="77777777" w:rsidR="00811025" w:rsidRPr="008D37EA" w:rsidRDefault="00811025" w:rsidP="00811025">
            <w:pPr>
              <w:pStyle w:val="a5"/>
              <w:numPr>
                <w:ilvl w:val="0"/>
                <w:numId w:val="2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新增依據及相關文件5.11。</w:t>
            </w:r>
          </w:p>
        </w:tc>
        <w:tc>
          <w:tcPr>
            <w:tcW w:w="6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7530D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lastRenderedPageBreak/>
              <w:t>1</w:t>
            </w:r>
            <w:r w:rsidRPr="008D37EA">
              <w:rPr>
                <w:rFonts w:ascii="標楷體" w:eastAsia="標楷體" w:hAnsi="標楷體"/>
              </w:rPr>
              <w:t>13.09</w:t>
            </w:r>
            <w:r w:rsidRPr="008D37EA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9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08B1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37EA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C4884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D37EA">
              <w:rPr>
                <w:rFonts w:ascii="標楷體" w:eastAsia="標楷體" w:hAnsi="標楷體" w:cs="Times New Roman"/>
              </w:rPr>
              <w:t>113.12.11</w:t>
            </w:r>
          </w:p>
          <w:p w14:paraId="4D86BE1A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D37EA">
              <w:rPr>
                <w:rFonts w:ascii="標楷體" w:eastAsia="標楷體" w:hAnsi="標楷體" w:cs="Times New Roman"/>
              </w:rPr>
              <w:t>113-2</w:t>
            </w:r>
          </w:p>
          <w:p w14:paraId="4537D698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8D37E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B45E4EE" w14:textId="77777777" w:rsidR="00811025" w:rsidRPr="008D37EA" w:rsidRDefault="00811025" w:rsidP="00811025">
      <w:pPr>
        <w:widowControl/>
        <w:rPr>
          <w:rFonts w:ascii="標楷體" w:eastAsia="標楷體" w:hAnsi="標楷體"/>
        </w:rPr>
      </w:pPr>
      <w:r w:rsidRPr="008D37E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5789E2" wp14:editId="6C518362">
                <wp:simplePos x="0" y="0"/>
                <wp:positionH relativeFrom="column">
                  <wp:posOffset>4723822</wp:posOffset>
                </wp:positionH>
                <wp:positionV relativeFrom="paragraph">
                  <wp:posOffset>12065</wp:posOffset>
                </wp:positionV>
                <wp:extent cx="1352550" cy="371475"/>
                <wp:effectExtent l="0" t="0" r="0" b="0"/>
                <wp:wrapNone/>
                <wp:docPr id="502" name="文字方塊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9CD624" w14:textId="77777777" w:rsidR="00811025" w:rsidRPr="006D7D73" w:rsidRDefault="00811025" w:rsidP="00811025">
                            <w:pPr>
                              <w:pStyle w:val="a4"/>
                              <w:tabs>
                                <w:tab w:val="clear" w:pos="960"/>
                              </w:tabs>
                              <w:adjustRightInd/>
                              <w:ind w:leftChars="0" w:left="0" w:right="0"/>
                              <w:jc w:val="right"/>
                              <w:rPr>
                                <w:rFonts w:hAnsi="標楷體"/>
                                <w:b/>
                                <w:bCs/>
                                <w:sz w:val="24"/>
                              </w:rPr>
                            </w:pPr>
                            <w:r w:rsidRPr="006D7D73">
                              <w:rPr>
                                <w:rFonts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hAnsi="標楷體"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14:paraId="43D01173" w14:textId="77777777" w:rsidR="00811025" w:rsidRDefault="00811025" w:rsidP="008110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1496A" id="_x0000_t202" coordsize="21600,21600" o:spt="202" path="m,l,21600r21600,l21600,xe">
                <v:stroke joinstyle="miter"/>
                <v:path gradientshapeok="t" o:connecttype="rect"/>
              </v:shapetype>
              <v:shape id="文字方塊 502" o:spid="_x0000_s1026" type="#_x0000_t202" style="position:absolute;margin-left:371.95pt;margin-top:.95pt;width:106.5pt;height:2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" filled="f" stroked="f" strokeweight=".5pt">
                <v:textbox>
                  <w:txbxContent>
                    <w:p w:rsidR="00811025" w:rsidRPr="006D7D73" w:rsidRDefault="00811025" w:rsidP="00811025">
                      <w:pPr>
                        <w:pStyle w:val="a4"/>
                        <w:tabs>
                          <w:tab w:val="clear" w:pos="960"/>
                        </w:tabs>
                        <w:adjustRightInd/>
                        <w:ind w:leftChars="0" w:left="0" w:right="0"/>
                        <w:jc w:val="right"/>
                        <w:rPr>
                          <w:rFonts w:hAnsi="標楷體"/>
                          <w:b/>
                          <w:bCs/>
                          <w:sz w:val="24"/>
                        </w:rPr>
                      </w:pPr>
                      <w:r w:rsidRPr="006D7D73">
                        <w:rPr>
                          <w:rFonts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hAnsi="標楷體"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811025" w:rsidRDefault="00811025" w:rsidP="00811025"/>
                  </w:txbxContent>
                </v:textbox>
              </v:shape>
            </w:pict>
          </mc:Fallback>
        </mc:AlternateContent>
      </w:r>
    </w:p>
    <w:p w14:paraId="436C7CDD" w14:textId="77777777" w:rsidR="00811025" w:rsidRPr="008D37EA" w:rsidRDefault="00811025" w:rsidP="00811025">
      <w:pPr>
        <w:widowControl/>
        <w:rPr>
          <w:rFonts w:ascii="標楷體" w:eastAsia="標楷體" w:hAnsi="標楷體"/>
        </w:rPr>
      </w:pPr>
      <w:r w:rsidRPr="008D37E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2A301B" wp14:editId="038425B3">
                <wp:simplePos x="0" y="0"/>
                <wp:positionH relativeFrom="column">
                  <wp:posOffset>4165177</wp:posOffset>
                </wp:positionH>
                <wp:positionV relativeFrom="page">
                  <wp:posOffset>9210393</wp:posOffset>
                </wp:positionV>
                <wp:extent cx="2057400" cy="629285"/>
                <wp:effectExtent l="0" t="0" r="0" b="0"/>
                <wp:wrapNone/>
                <wp:docPr id="68" name="文字方塊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29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8DF66D" w14:textId="77777777" w:rsidR="00811025" w:rsidRPr="00596ACF" w:rsidRDefault="00811025" w:rsidP="0081102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14:paraId="28339BC0" w14:textId="77777777" w:rsidR="00811025" w:rsidRPr="00596ACF" w:rsidRDefault="00811025" w:rsidP="0081102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E8BFC" id="文字方塊 68" o:spid="_x0000_s1027" type="#_x0000_t202" style="position:absolute;margin-left:327.95pt;margin-top:725.25pt;width:162pt;height:4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" fillcolor="white [3201]" stroked="f" strokeweight="1pt">
                <v:textbox>
                  <w:txbxContent>
                    <w:p w:rsidR="00811025" w:rsidRPr="00596ACF" w:rsidRDefault="00811025" w:rsidP="00811025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811025" w:rsidRPr="00596ACF" w:rsidRDefault="00811025" w:rsidP="0081102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8D37EA">
        <w:rPr>
          <w:rFonts w:ascii="標楷體" w:eastAsia="標楷體" w:hAnsi="標楷體"/>
        </w:rPr>
        <w:br w:type="page"/>
      </w:r>
    </w:p>
    <w:p w14:paraId="33FF149C" w14:textId="77777777" w:rsidR="00811025" w:rsidRPr="008D37EA" w:rsidRDefault="00811025" w:rsidP="00811025">
      <w:pPr>
        <w:widowControl/>
        <w:rPr>
          <w:rFonts w:ascii="標楷體" w:eastAsia="標楷體" w:hAnsi="標楷體"/>
        </w:rPr>
      </w:pPr>
      <w:r w:rsidRPr="008D37EA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6E5BE" wp14:editId="40C8A030">
                <wp:simplePos x="0" y="0"/>
                <wp:positionH relativeFrom="column">
                  <wp:posOffset>4345149</wp:posOffset>
                </wp:positionH>
                <wp:positionV relativeFrom="paragraph">
                  <wp:posOffset>2558020</wp:posOffset>
                </wp:positionV>
                <wp:extent cx="2057400" cy="571500"/>
                <wp:effectExtent l="0" t="0" r="2540" b="2540"/>
                <wp:wrapNone/>
                <wp:docPr id="268" name="文字方塊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90AAB" w14:textId="77777777" w:rsidR="00811025" w:rsidRPr="00A841F3" w:rsidRDefault="00811025" w:rsidP="0081102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01F63" id="文字方塊 268" o:spid="_x0000_s1028" type="#_x0000_t202" style="position:absolute;margin-left:342.15pt;margin-top:201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" filled="f" stroked="f">
                <v:textbox>
                  <w:txbxContent>
                    <w:p w:rsidR="00811025" w:rsidRPr="00A841F3" w:rsidRDefault="00811025" w:rsidP="0081102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8D37EA" w:rsidRPr="008D37EA" w14:paraId="677D69F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C674D8" w14:textId="77777777" w:rsidR="00811025" w:rsidRPr="008D37EA" w:rsidRDefault="00811025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37EA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D37EA" w:rsidRPr="008D37EA" w14:paraId="27391B31" w14:textId="77777777" w:rsidTr="00B56150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63CD5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7468A200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6D1BC60B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D899180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版本/</w:t>
            </w:r>
          </w:p>
          <w:p w14:paraId="019FBEEF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686C8BB9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D37EA" w:rsidRPr="008D37EA" w14:paraId="72F91A8A" w14:textId="77777777" w:rsidTr="00B56150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D4E3B7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37EA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630D72C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1ABB77D9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4F1708A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D37EA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5D771428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4D1AF2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第1頁/</w:t>
            </w:r>
          </w:p>
          <w:p w14:paraId="750F9CA3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共</w:t>
            </w:r>
            <w:r w:rsidRPr="008D37EA">
              <w:rPr>
                <w:rFonts w:ascii="標楷體" w:eastAsia="標楷體" w:hAnsi="標楷體" w:hint="eastAsia"/>
                <w:sz w:val="20"/>
              </w:rPr>
              <w:t>2</w:t>
            </w:r>
            <w:r w:rsidRPr="008D37EA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97C0DC0" w14:textId="77777777" w:rsidR="00811025" w:rsidRPr="008D37EA" w:rsidRDefault="00811025" w:rsidP="00811025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8D37EA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8D37EA">
          <w:rPr>
            <w:rStyle w:val="a3"/>
            <w:rFonts w:hAnsi="標楷體" w:hint="eastAsia"/>
            <w:color w:val="auto"/>
            <w:sz w:val="16"/>
            <w:szCs w:val="16"/>
          </w:rPr>
          <w:t>圖書暨資訊處</w:t>
        </w:r>
      </w:hyperlink>
      <w:r w:rsidRPr="008D37EA">
        <w:rPr>
          <w:rFonts w:hAnsi="標楷體" w:hint="eastAsia"/>
          <w:sz w:val="16"/>
          <w:szCs w:val="16"/>
        </w:rPr>
        <w:t>、</w:t>
      </w:r>
      <w:hyperlink w:anchor="目錄" w:history="1">
        <w:r w:rsidRPr="008D37EA">
          <w:rPr>
            <w:rStyle w:val="a3"/>
            <w:rFonts w:hAnsi="標楷體" w:hint="eastAsia"/>
            <w:color w:val="auto"/>
            <w:sz w:val="16"/>
            <w:szCs w:val="16"/>
          </w:rPr>
          <w:t>目錄</w:t>
        </w:r>
      </w:hyperlink>
    </w:p>
    <w:p w14:paraId="07287511" w14:textId="77777777" w:rsidR="00811025" w:rsidRPr="008D37EA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D37EA">
        <w:rPr>
          <w:rFonts w:ascii="標楷體" w:eastAsia="標楷體" w:hAnsi="標楷體" w:hint="eastAsia"/>
          <w:b/>
          <w:bCs/>
        </w:rPr>
        <w:t>1.流程圖：</w:t>
      </w:r>
    </w:p>
    <w:p w14:paraId="361FB962" w14:textId="771E0647" w:rsidR="00811025" w:rsidRPr="008D37EA" w:rsidRDefault="008D37EA" w:rsidP="00811025">
      <w:pPr>
        <w:pStyle w:val="a4"/>
        <w:tabs>
          <w:tab w:val="clear" w:pos="960"/>
          <w:tab w:val="left" w:pos="360"/>
        </w:tabs>
        <w:adjustRightInd/>
        <w:ind w:leftChars="-59" w:left="-2" w:right="0" w:hangingChars="50" w:hanging="140"/>
        <w:jc w:val="both"/>
        <w:rPr>
          <w:rFonts w:hAnsi="標楷體"/>
          <w:sz w:val="24"/>
          <w:szCs w:val="24"/>
        </w:rPr>
      </w:pPr>
      <w:r w:rsidRPr="008D37EA">
        <w:rPr>
          <w:rFonts w:hAnsi="標楷體"/>
        </w:rPr>
        <w:object w:dxaOrig="8460" w:dyaOrig="15750" w14:anchorId="6BB6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96.6pt;height:548.45pt" o:ole="">
            <v:imagedata r:id="rId7" o:title=""/>
          </v:shape>
          <o:OLEObject Type="Embed" ProgID="Visio.Drawing.11" ShapeID="_x0000_i1038" DrawAspect="Content" ObjectID="_1829305139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8D37EA" w:rsidRPr="008D37EA" w14:paraId="7CE8FB99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17C4E2" w14:textId="77777777" w:rsidR="00811025" w:rsidRPr="008D37EA" w:rsidRDefault="00811025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37E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D37EA" w:rsidRPr="008D37EA" w14:paraId="1B8D5703" w14:textId="77777777" w:rsidTr="00B56150">
        <w:trPr>
          <w:trHeight w:val="91"/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91332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24322D52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3401798F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37A12377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版本/</w:t>
            </w:r>
          </w:p>
          <w:p w14:paraId="3BDA4EC4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410C9A6E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D37EA" w:rsidRPr="008D37EA" w14:paraId="11691D50" w14:textId="77777777" w:rsidTr="00B56150">
        <w:trPr>
          <w:trHeight w:val="286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4FDAE5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D37EA">
              <w:rPr>
                <w:rFonts w:ascii="標楷體" w:eastAsia="標楷體" w:hAnsi="標楷體" w:hint="eastAsia"/>
                <w:b/>
              </w:rPr>
              <w:t>圖書資料分類編目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A8D3DA3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278263C4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 w:hint="eastAsia"/>
                <w:sz w:val="20"/>
              </w:rPr>
              <w:t>1180-011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03A2FF7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D37EA">
              <w:rPr>
                <w:rFonts w:ascii="標楷體" w:eastAsia="標楷體" w:hAnsi="標楷體"/>
                <w:sz w:val="20"/>
                <w:szCs w:val="20"/>
              </w:rPr>
              <w:t>07/</w:t>
            </w:r>
          </w:p>
          <w:p w14:paraId="634F07CC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AFA9E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第</w:t>
            </w:r>
            <w:r w:rsidRPr="008D37EA">
              <w:rPr>
                <w:rFonts w:ascii="標楷體" w:eastAsia="標楷體" w:hAnsi="標楷體" w:hint="eastAsia"/>
                <w:sz w:val="20"/>
              </w:rPr>
              <w:t>2</w:t>
            </w:r>
            <w:r w:rsidRPr="008D37EA">
              <w:rPr>
                <w:rFonts w:ascii="標楷體" w:eastAsia="標楷體" w:hAnsi="標楷體"/>
                <w:sz w:val="20"/>
              </w:rPr>
              <w:t>頁/</w:t>
            </w:r>
          </w:p>
          <w:p w14:paraId="769D739C" w14:textId="77777777" w:rsidR="00811025" w:rsidRPr="008D37EA" w:rsidRDefault="00811025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D37EA">
              <w:rPr>
                <w:rFonts w:ascii="標楷體" w:eastAsia="標楷體" w:hAnsi="標楷體"/>
                <w:sz w:val="20"/>
              </w:rPr>
              <w:t>共</w:t>
            </w:r>
            <w:r w:rsidRPr="008D37EA">
              <w:rPr>
                <w:rFonts w:ascii="標楷體" w:eastAsia="標楷體" w:hAnsi="標楷體" w:hint="eastAsia"/>
                <w:sz w:val="20"/>
              </w:rPr>
              <w:t>2</w:t>
            </w:r>
            <w:r w:rsidRPr="008D37EA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896406F" w14:textId="77777777" w:rsidR="00811025" w:rsidRPr="008D37EA" w:rsidRDefault="00811025" w:rsidP="00811025">
      <w:pPr>
        <w:pStyle w:val="a4"/>
        <w:tabs>
          <w:tab w:val="clear" w:pos="960"/>
          <w:tab w:val="left" w:pos="360"/>
        </w:tabs>
        <w:adjustRightInd/>
        <w:ind w:leftChars="0" w:left="0" w:right="0"/>
        <w:jc w:val="right"/>
        <w:rPr>
          <w:rFonts w:hAnsi="標楷體"/>
          <w:sz w:val="24"/>
        </w:rPr>
      </w:pPr>
      <w:r w:rsidRPr="008D37EA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8D37EA">
          <w:rPr>
            <w:rStyle w:val="a3"/>
            <w:rFonts w:hAnsi="標楷體" w:hint="eastAsia"/>
            <w:color w:val="auto"/>
            <w:sz w:val="16"/>
            <w:szCs w:val="16"/>
          </w:rPr>
          <w:t>圖書暨資訊處</w:t>
        </w:r>
      </w:hyperlink>
      <w:r w:rsidRPr="008D37EA">
        <w:rPr>
          <w:rFonts w:hAnsi="標楷體" w:hint="eastAsia"/>
          <w:sz w:val="16"/>
          <w:szCs w:val="16"/>
        </w:rPr>
        <w:t>、</w:t>
      </w:r>
      <w:hyperlink w:anchor="目錄" w:history="1">
        <w:r w:rsidRPr="008D37EA">
          <w:rPr>
            <w:rStyle w:val="a3"/>
            <w:rFonts w:hAnsi="標楷體" w:hint="eastAsia"/>
            <w:color w:val="auto"/>
            <w:sz w:val="16"/>
            <w:szCs w:val="16"/>
          </w:rPr>
          <w:t>目錄</w:t>
        </w:r>
      </w:hyperlink>
    </w:p>
    <w:p w14:paraId="0732A8E9" w14:textId="77777777" w:rsidR="00811025" w:rsidRPr="008D37EA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  <w:b/>
          <w:bCs/>
        </w:rPr>
        <w:t>2.作業程序：</w:t>
      </w:r>
    </w:p>
    <w:p w14:paraId="3D86AA2B" w14:textId="77777777" w:rsidR="00811025" w:rsidRPr="008D37EA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圖書資料來源分為贈送和採購。</w:t>
      </w:r>
    </w:p>
    <w:p w14:paraId="723AFDF2" w14:textId="77777777" w:rsidR="00811025" w:rsidRPr="008D37EA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贈送：</w:t>
      </w:r>
    </w:p>
    <w:p w14:paraId="5C2D344F" w14:textId="77777777" w:rsidR="00811025" w:rsidRPr="008D37EA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2.2.1.區分為本校博碩士論文及一般圖書資料兩類。</w:t>
      </w:r>
    </w:p>
    <w:p w14:paraId="4D3C9D3B" w14:textId="77777777" w:rsidR="00811025" w:rsidRPr="008D37EA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2.2.2.本校博碩士論文：進本校博碩士論文系統下載MARC檔。</w:t>
      </w:r>
    </w:p>
    <w:p w14:paraId="2968B4CE" w14:textId="77777777" w:rsidR="00811025" w:rsidRPr="008D37EA" w:rsidRDefault="00811025" w:rsidP="00811025">
      <w:pPr>
        <w:ind w:leftChars="600" w:left="144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一般圖書資料：依內控「1180-012圖書資料交贈處理」辦理。</w:t>
      </w:r>
    </w:p>
    <w:p w14:paraId="30ED0A8B" w14:textId="77777777" w:rsidR="00811025" w:rsidRPr="008D37EA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2.2.3.本校博碩士論文比一般圖書資料優先處理，並於</w:t>
      </w:r>
      <w:r w:rsidRPr="008D37EA">
        <w:rPr>
          <w:rFonts w:ascii="標楷體" w:eastAsia="標楷體" w:hAnsi="標楷體" w:hint="eastAsia"/>
          <w:szCs w:val="24"/>
        </w:rPr>
        <w:t>每學期離校截止日後，兩個月內上架供閱</w:t>
      </w:r>
      <w:r w:rsidRPr="008D37EA">
        <w:rPr>
          <w:rFonts w:ascii="標楷體" w:eastAsia="標楷體" w:hAnsi="標楷體" w:hint="eastAsia"/>
        </w:rPr>
        <w:t>。</w:t>
      </w:r>
    </w:p>
    <w:p w14:paraId="10BA49D2" w14:textId="77777777" w:rsidR="00811025" w:rsidRPr="008D37EA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2</w:t>
      </w:r>
      <w:r w:rsidRPr="008D37EA">
        <w:rPr>
          <w:rFonts w:ascii="標楷體" w:eastAsia="標楷體" w:hAnsi="標楷體"/>
        </w:rPr>
        <w:t>.2.4.</w:t>
      </w:r>
      <w:r w:rsidRPr="008D37EA">
        <w:rPr>
          <w:rFonts w:ascii="標楷體" w:eastAsia="標楷體" w:hAnsi="標楷體" w:hint="eastAsia"/>
        </w:rPr>
        <w:t>採外包編目或自行編目兩種方式進行。</w:t>
      </w:r>
    </w:p>
    <w:p w14:paraId="55AEB02A" w14:textId="77777777" w:rsidR="00811025" w:rsidRPr="008D37EA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採購：</w:t>
      </w:r>
    </w:p>
    <w:p w14:paraId="29A921E9" w14:textId="77777777" w:rsidR="00811025" w:rsidRPr="008D37EA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2.3.1.採外包編目或自行編目兩種方式進行。</w:t>
      </w:r>
    </w:p>
    <w:p w14:paraId="5886BBA3" w14:textId="77777777" w:rsidR="00811025" w:rsidRPr="008D37EA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外包編目：</w:t>
      </w:r>
    </w:p>
    <w:p w14:paraId="43D94DCE" w14:textId="77777777" w:rsidR="00811025" w:rsidRPr="008D37EA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2.4.1.驗證MARC。</w:t>
      </w:r>
    </w:p>
    <w:p w14:paraId="028ABFC4" w14:textId="77777777" w:rsidR="00811025" w:rsidRPr="008D37EA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2.4.2.確認檔案無誤，且完成加工。</w:t>
      </w:r>
    </w:p>
    <w:p w14:paraId="1FEB7335" w14:textId="77777777" w:rsidR="00811025" w:rsidRPr="008D37EA" w:rsidRDefault="00811025" w:rsidP="00811025">
      <w:pPr>
        <w:numPr>
          <w:ilvl w:val="1"/>
          <w:numId w:val="2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自行編目：</w:t>
      </w:r>
    </w:p>
    <w:p w14:paraId="26AF8A28" w14:textId="77777777" w:rsidR="00811025" w:rsidRPr="008D37EA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2.5.1.依相關規則，進行抄錄或原始編目。</w:t>
      </w:r>
    </w:p>
    <w:p w14:paraId="3753D91A" w14:textId="77777777" w:rsidR="00811025" w:rsidRPr="008D37EA" w:rsidRDefault="00811025" w:rsidP="00811025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2.5.2.建檔完成，且完成加工。</w:t>
      </w:r>
    </w:p>
    <w:p w14:paraId="26BC999B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strike/>
        </w:rPr>
      </w:pPr>
      <w:r w:rsidRPr="008D37EA">
        <w:rPr>
          <w:rFonts w:ascii="標楷體" w:eastAsia="標楷體" w:hAnsi="標楷體" w:hint="eastAsia"/>
        </w:rPr>
        <w:t>2.6.移送典閱。</w:t>
      </w:r>
    </w:p>
    <w:p w14:paraId="2C5D9D03" w14:textId="77777777" w:rsidR="00811025" w:rsidRPr="008D37EA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D37EA">
        <w:rPr>
          <w:rFonts w:ascii="標楷體" w:eastAsia="標楷體" w:hAnsi="標楷體" w:hint="eastAsia"/>
          <w:b/>
          <w:bCs/>
        </w:rPr>
        <w:t>3.控制重點：</w:t>
      </w:r>
    </w:p>
    <w:p w14:paraId="1E5D3D6E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3.1.是否完成編目。</w:t>
      </w:r>
    </w:p>
    <w:p w14:paraId="7A0A676B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3.2.</w:t>
      </w:r>
      <w:r w:rsidRPr="008D37EA">
        <w:rPr>
          <w:rFonts w:ascii="標楷體" w:eastAsia="標楷體" w:hAnsi="標楷體" w:hint="eastAsia"/>
          <w:szCs w:val="24"/>
        </w:rPr>
        <w:t>博碩士論文是否於每學期離校截止日後，兩個月內上架供閱。</w:t>
      </w:r>
    </w:p>
    <w:p w14:paraId="7C2E787E" w14:textId="77777777" w:rsidR="00811025" w:rsidRPr="008D37EA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D37EA">
        <w:rPr>
          <w:rFonts w:ascii="標楷體" w:eastAsia="標楷體" w:hAnsi="標楷體" w:hint="eastAsia"/>
          <w:b/>
          <w:bCs/>
        </w:rPr>
        <w:t>4.使用表單：</w:t>
      </w:r>
    </w:p>
    <w:p w14:paraId="1DD16719" w14:textId="77777777" w:rsidR="00811025" w:rsidRPr="008D37EA" w:rsidRDefault="00811025" w:rsidP="00811025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8D37EA">
        <w:rPr>
          <w:rFonts w:hAnsi="標楷體" w:hint="eastAsia"/>
          <w:sz w:val="24"/>
          <w:szCs w:val="24"/>
        </w:rPr>
        <w:t>無。</w:t>
      </w:r>
    </w:p>
    <w:p w14:paraId="056CDE29" w14:textId="77777777" w:rsidR="00811025" w:rsidRPr="008D37EA" w:rsidRDefault="00811025" w:rsidP="0081102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D37EA">
        <w:rPr>
          <w:rFonts w:ascii="標楷體" w:eastAsia="標楷體" w:hAnsi="標楷體" w:hint="eastAsia"/>
          <w:b/>
          <w:bCs/>
        </w:rPr>
        <w:t>5.依據及相關文件：</w:t>
      </w:r>
    </w:p>
    <w:p w14:paraId="3C938796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5.1.佛光大學圖書館編目手冊。</w:t>
      </w:r>
    </w:p>
    <w:p w14:paraId="02C56448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5.2.佛光大學圖書館圖書加工注意事項。</w:t>
      </w:r>
    </w:p>
    <w:p w14:paraId="69A4C903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5.3.佛光大學圖書館受贈書刊資料處理原則。</w:t>
      </w:r>
    </w:p>
    <w:p w14:paraId="71C07465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5.4.中國圖書分類法2007年版（2016/03修訂一版）。</w:t>
      </w:r>
    </w:p>
    <w:p w14:paraId="7F3E44A4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5.5.佛教圖書分類法。（香光尼眾佛學院圖書館編輯,民85.10）</w:t>
      </w:r>
    </w:p>
    <w:p w14:paraId="12DC54D2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5.6.中國編目規則。（中國圖書館學會出版,修訂二版（民89.9））</w:t>
      </w:r>
    </w:p>
    <w:p w14:paraId="29AEBEE7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5.7.中國機讀編目格式。（國家圖書館印行,第四版（民86.6））</w:t>
      </w:r>
    </w:p>
    <w:p w14:paraId="2FDE69C1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5.8.Anglo-American Cataloging Rules（AACR2）（2nd ed.,1998 revision）。</w:t>
      </w:r>
    </w:p>
    <w:p w14:paraId="028BCFAF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lastRenderedPageBreak/>
        <w:t>5.9.Library of Congrees Classification Schedules 2001ed.。</w:t>
      </w:r>
    </w:p>
    <w:p w14:paraId="48AB1363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37EA">
        <w:rPr>
          <w:rFonts w:ascii="標楷體" w:eastAsia="標楷體" w:hAnsi="標楷體" w:hint="eastAsia"/>
        </w:rPr>
        <w:t>5.10.MARC 21 Format for Bibliographic Data（1999 ed.）。</w:t>
      </w:r>
    </w:p>
    <w:p w14:paraId="66139A40" w14:textId="77777777" w:rsidR="00811025" w:rsidRPr="008D37EA" w:rsidRDefault="00811025" w:rsidP="00811025">
      <w:pPr>
        <w:tabs>
          <w:tab w:val="left" w:pos="960"/>
        </w:tabs>
        <w:ind w:leftChars="100" w:left="720" w:hangingChars="200" w:hanging="480"/>
        <w:jc w:val="both"/>
        <w:textAlignment w:val="baseline"/>
      </w:pPr>
      <w:r w:rsidRPr="008D37EA">
        <w:rPr>
          <w:rFonts w:ascii="標楷體" w:eastAsia="標楷體" w:hAnsi="標楷體" w:hint="eastAsia"/>
        </w:rPr>
        <w:t>5</w:t>
      </w:r>
      <w:r w:rsidRPr="008D37EA">
        <w:rPr>
          <w:rFonts w:ascii="標楷體" w:eastAsia="標楷體" w:hAnsi="標楷體"/>
        </w:rPr>
        <w:t>.11.</w:t>
      </w:r>
      <w:r w:rsidRPr="008D37EA">
        <w:rPr>
          <w:rFonts w:ascii="標楷體" w:eastAsia="標楷體" w:hAnsi="標楷體" w:hint="eastAsia"/>
        </w:rPr>
        <w:t>內控條文：1180-022圖書資料點收及上架。</w:t>
      </w:r>
    </w:p>
    <w:p w14:paraId="19117F91" w14:textId="77777777" w:rsidR="005B1C84" w:rsidRPr="008D37EA" w:rsidRDefault="005B1C84" w:rsidP="00811025"/>
    <w:sectPr w:rsidR="005B1C84" w:rsidRPr="008D37EA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F0164" w14:textId="77777777" w:rsidR="00C463D7" w:rsidRDefault="00C463D7" w:rsidP="008D37EA">
      <w:r>
        <w:separator/>
      </w:r>
    </w:p>
  </w:endnote>
  <w:endnote w:type="continuationSeparator" w:id="0">
    <w:p w14:paraId="46166B0D" w14:textId="77777777" w:rsidR="00C463D7" w:rsidRDefault="00C463D7" w:rsidP="008D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E92C3" w14:textId="77777777" w:rsidR="00C463D7" w:rsidRDefault="00C463D7" w:rsidP="008D37EA">
      <w:r>
        <w:separator/>
      </w:r>
    </w:p>
  </w:footnote>
  <w:footnote w:type="continuationSeparator" w:id="0">
    <w:p w14:paraId="57029FD4" w14:textId="77777777" w:rsidR="00C463D7" w:rsidRDefault="00C463D7" w:rsidP="008D3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4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366513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778962">
    <w:abstractNumId w:val="19"/>
  </w:num>
  <w:num w:numId="3" w16cid:durableId="379476453">
    <w:abstractNumId w:val="23"/>
  </w:num>
  <w:num w:numId="4" w16cid:durableId="459880567">
    <w:abstractNumId w:val="0"/>
  </w:num>
  <w:num w:numId="5" w16cid:durableId="1400982447">
    <w:abstractNumId w:val="13"/>
  </w:num>
  <w:num w:numId="6" w16cid:durableId="943612416">
    <w:abstractNumId w:val="4"/>
  </w:num>
  <w:num w:numId="7" w16cid:durableId="1038893214">
    <w:abstractNumId w:val="7"/>
  </w:num>
  <w:num w:numId="8" w16cid:durableId="1510097568">
    <w:abstractNumId w:val="14"/>
  </w:num>
  <w:num w:numId="9" w16cid:durableId="836842649">
    <w:abstractNumId w:val="5"/>
  </w:num>
  <w:num w:numId="10" w16cid:durableId="1644505540">
    <w:abstractNumId w:val="24"/>
  </w:num>
  <w:num w:numId="11" w16cid:durableId="1700158761">
    <w:abstractNumId w:val="22"/>
  </w:num>
  <w:num w:numId="12" w16cid:durableId="260728426">
    <w:abstractNumId w:val="21"/>
  </w:num>
  <w:num w:numId="13" w16cid:durableId="16863240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07402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86535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5573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52514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6577953">
    <w:abstractNumId w:val="20"/>
  </w:num>
  <w:num w:numId="19" w16cid:durableId="73090402">
    <w:abstractNumId w:val="9"/>
  </w:num>
  <w:num w:numId="20" w16cid:durableId="516426416">
    <w:abstractNumId w:val="6"/>
  </w:num>
  <w:num w:numId="21" w16cid:durableId="2085957111">
    <w:abstractNumId w:val="8"/>
  </w:num>
  <w:num w:numId="22" w16cid:durableId="1218660904">
    <w:abstractNumId w:val="16"/>
  </w:num>
  <w:num w:numId="23" w16cid:durableId="510074865">
    <w:abstractNumId w:val="25"/>
  </w:num>
  <w:num w:numId="24" w16cid:durableId="14365134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1392569">
    <w:abstractNumId w:val="12"/>
  </w:num>
  <w:num w:numId="26" w16cid:durableId="26953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646F4"/>
    <w:rsid w:val="00392FCA"/>
    <w:rsid w:val="005B1C84"/>
    <w:rsid w:val="00771561"/>
    <w:rsid w:val="007C3044"/>
    <w:rsid w:val="00811025"/>
    <w:rsid w:val="00844C11"/>
    <w:rsid w:val="008D37EA"/>
    <w:rsid w:val="00A06752"/>
    <w:rsid w:val="00A246FC"/>
    <w:rsid w:val="00AA649B"/>
    <w:rsid w:val="00B10993"/>
    <w:rsid w:val="00B556D2"/>
    <w:rsid w:val="00C4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852564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025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8D37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8D37E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8D37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8D37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2025-03-13T03:31:00Z</dcterms:created>
  <dcterms:modified xsi:type="dcterms:W3CDTF">2026-01-07T07:32:00Z</dcterms:modified>
</cp:coreProperties>
</file>