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75E" w:rsidRPr="00654EFB" w:rsidRDefault="00EA375E" w:rsidP="00EA375E">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79"/>
        <w:gridCol w:w="4600"/>
        <w:gridCol w:w="1207"/>
        <w:gridCol w:w="1026"/>
        <w:gridCol w:w="1296"/>
      </w:tblGrid>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聘僱教師"/>
        <w:tc>
          <w:tcPr>
            <w:tcW w:w="2394" w:type="pct"/>
            <w:vAlign w:val="center"/>
          </w:tcPr>
          <w:p w:rsidR="00EA375E" w:rsidRPr="00654EFB" w:rsidRDefault="00EA375E" w:rsidP="00B56150">
            <w:pPr>
              <w:pStyle w:val="31"/>
            </w:pPr>
            <w:r w:rsidRPr="00654EFB">
              <w:fldChar w:fldCharType="begin"/>
            </w:r>
            <w:r w:rsidRPr="00654EFB">
              <w:instrText xml:space="preserve"> HYPERLINK  \l "</w:instrText>
            </w:r>
            <w:r w:rsidRPr="00654EFB">
              <w:rPr>
                <w:rFonts w:hint="eastAsia"/>
              </w:rPr>
              <w:instrText>人事室</w:instrText>
            </w:r>
            <w:r w:rsidRPr="00654EFB">
              <w:instrText xml:space="preserve">" </w:instrText>
            </w:r>
            <w:r w:rsidRPr="00654EFB">
              <w:fldChar w:fldCharType="separate"/>
            </w:r>
            <w:bookmarkStart w:id="2" w:name="_Toc192064894"/>
            <w:bookmarkStart w:id="3" w:name="_Toc99130251"/>
            <w:bookmarkStart w:id="4" w:name="_Toc92798240"/>
            <w:r w:rsidRPr="00654EFB">
              <w:rPr>
                <w:rStyle w:val="a3"/>
                <w:rFonts w:cs="Times New Roman" w:hint="eastAsia"/>
              </w:rPr>
              <w:t>1160-008-1聘僱-教師</w:t>
            </w:r>
            <w:bookmarkEnd w:id="1"/>
            <w:bookmarkEnd w:id="2"/>
            <w:bookmarkEnd w:id="3"/>
            <w:bookmarkEnd w:id="4"/>
            <w:r w:rsidRPr="00654EFB">
              <w:fldChar w:fldCharType="end"/>
            </w:r>
          </w:p>
        </w:tc>
        <w:tc>
          <w:tcPr>
            <w:tcW w:w="628"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209" w:type="pct"/>
            <w:gridSpan w:val="2"/>
            <w:vAlign w:val="center"/>
          </w:tcPr>
          <w:p w:rsidR="00EA375E" w:rsidRPr="00654EFB" w:rsidRDefault="00EA375E" w:rsidP="00B56150">
            <w:pPr>
              <w:spacing w:line="0" w:lineRule="atLeast"/>
              <w:jc w:val="both"/>
              <w:rPr>
                <w:rFonts w:ascii="標楷體" w:eastAsia="標楷體" w:hAnsi="標楷體" w:cs="Times New Roman"/>
                <w:b/>
                <w:sz w:val="28"/>
                <w:szCs w:val="28"/>
              </w:rPr>
            </w:pPr>
            <w:r w:rsidRPr="00654EFB">
              <w:rPr>
                <w:rFonts w:ascii="標楷體" w:eastAsia="標楷體" w:hAnsi="標楷體" w:cs="Times New Roman" w:hint="eastAsia"/>
                <w:b/>
                <w:sz w:val="28"/>
                <w:szCs w:val="28"/>
              </w:rPr>
              <w:t>人事室</w:t>
            </w:r>
          </w:p>
        </w:tc>
      </w:tr>
      <w:bookmarkEnd w:id="0"/>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39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28"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53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674" w:type="pct"/>
            <w:vAlign w:val="center"/>
          </w:tcPr>
          <w:p w:rsidR="00EA375E" w:rsidRPr="00654EFB" w:rsidRDefault="00EA375E"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新訂</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100.3月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林憶杰</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2</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1.修正原因：作業方式變更。</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2.修正處：</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（2）作業程序2.4.1.。</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103.4月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3</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1.修正原因：102學年度第二學期新訂「新聘專任教師作業準則」，隨之修正為三級五審作業程序，在三級教評會外加入系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審委員會二級會議，並新增表單1份。</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2.修改處：</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（2）作業程序2.6.2.、2.6.3.、2.6.4.</w:t>
            </w:r>
            <w:r w:rsidRPr="00654EFB">
              <w:rPr>
                <w:rFonts w:ascii="標楷體" w:eastAsia="標楷體" w:hAnsi="標楷體" w:hint="eastAsia"/>
                <w:szCs w:val="24"/>
              </w:rPr>
              <w:t>。</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（3）新增使用表單4.3.</w:t>
            </w:r>
            <w:r w:rsidRPr="00654EFB">
              <w:rPr>
                <w:rFonts w:ascii="標楷體" w:eastAsia="標楷體" w:hAnsi="標楷體" w:hint="eastAsia"/>
                <w:szCs w:val="24"/>
              </w:rPr>
              <w:t>。</w:t>
            </w:r>
          </w:p>
          <w:p w:rsidR="00EA375E" w:rsidRPr="00654EFB" w:rsidRDefault="00EA375E" w:rsidP="00B56150">
            <w:pPr>
              <w:spacing w:line="0" w:lineRule="atLeast"/>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（4）依據及相關文件5.1.-5.5.。</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104.4月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4</w:t>
            </w:r>
          </w:p>
        </w:tc>
        <w:tc>
          <w:tcPr>
            <w:tcW w:w="2394" w:type="pct"/>
            <w:vAlign w:val="center"/>
          </w:tcPr>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1.修正原因：</w:t>
            </w:r>
            <w:r w:rsidRPr="00654EFB">
              <w:rPr>
                <w:rFonts w:ascii="標楷體" w:eastAsia="標楷體" w:hAnsi="標楷體" w:cs="Times New Roman"/>
                <w:szCs w:val="24"/>
              </w:rPr>
              <w:t>配合覆歷刊登單位更動修正</w:t>
            </w:r>
            <w:r w:rsidRPr="00654EFB">
              <w:rPr>
                <w:rFonts w:ascii="標楷體" w:eastAsia="標楷體" w:hAnsi="標楷體" w:cs="Times New Roman" w:hint="eastAsia"/>
                <w:szCs w:val="24"/>
              </w:rPr>
              <w:t>，及開</w:t>
            </w:r>
            <w:r w:rsidRPr="00654EFB">
              <w:rPr>
                <w:rFonts w:ascii="標楷體" w:eastAsia="標楷體" w:hAnsi="標楷體" w:cs="Times New Roman"/>
                <w:szCs w:val="24"/>
              </w:rPr>
              <w:t>課後確認</w:t>
            </w:r>
            <w:r w:rsidRPr="00654EFB">
              <w:rPr>
                <w:rFonts w:ascii="標楷體" w:eastAsia="標楷體" w:hAnsi="標楷體" w:cs="Times New Roman" w:hint="eastAsia"/>
                <w:szCs w:val="24"/>
              </w:rPr>
              <w:t>新</w:t>
            </w:r>
            <w:r w:rsidRPr="00654EFB">
              <w:rPr>
                <w:rFonts w:ascii="標楷體" w:eastAsia="標楷體" w:hAnsi="標楷體" w:cs="Times New Roman"/>
                <w:szCs w:val="24"/>
              </w:rPr>
              <w:t>聘教師與兼任續聘教師是否</w:t>
            </w:r>
            <w:r w:rsidRPr="00654EFB">
              <w:rPr>
                <w:rFonts w:ascii="標楷體" w:eastAsia="標楷體" w:hAnsi="標楷體" w:cs="Times New Roman" w:hint="eastAsia"/>
                <w:szCs w:val="24"/>
              </w:rPr>
              <w:t>應</w:t>
            </w:r>
            <w:r w:rsidRPr="00654EFB">
              <w:rPr>
                <w:rFonts w:ascii="標楷體" w:eastAsia="標楷體" w:hAnsi="標楷體" w:cs="Times New Roman"/>
                <w:szCs w:val="24"/>
              </w:rPr>
              <w:t>聘。</w:t>
            </w:r>
          </w:p>
          <w:p w:rsidR="00EA375E" w:rsidRPr="00654EFB" w:rsidRDefault="00EA375E" w:rsidP="00B56150">
            <w:pPr>
              <w:spacing w:line="0" w:lineRule="atLeast"/>
              <w:ind w:left="240" w:hangingChars="100" w:hanging="240"/>
              <w:jc w:val="both"/>
              <w:rPr>
                <w:rFonts w:ascii="標楷體" w:eastAsia="標楷體" w:hAnsi="標楷體" w:cs="Times New Roman"/>
                <w:szCs w:val="24"/>
              </w:rPr>
            </w:pPr>
            <w:r w:rsidRPr="00654EFB">
              <w:rPr>
                <w:rFonts w:ascii="標楷體" w:eastAsia="標楷體" w:hAnsi="標楷體" w:cs="Times New Roman" w:hint="eastAsia"/>
                <w:szCs w:val="24"/>
              </w:rPr>
              <w:t>2.修改處：</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（1）流程圖文字說明。</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（2）作業程序修改2.4.1.及新增2.8.3.。</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（3）控制重點新增3.4.。</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（4）使用表單新增4.4.</w:t>
            </w:r>
            <w:r w:rsidRPr="00654EFB">
              <w:rPr>
                <w:rFonts w:ascii="標楷體" w:eastAsia="標楷體" w:hAnsi="標楷體" w:cs="Times New Roman"/>
                <w:szCs w:val="24"/>
              </w:rPr>
              <w:t>。</w:t>
            </w:r>
          </w:p>
          <w:p w:rsidR="00EA375E" w:rsidRPr="00654EFB" w:rsidRDefault="00EA375E" w:rsidP="00B56150">
            <w:pPr>
              <w:spacing w:line="0" w:lineRule="atLeast"/>
              <w:ind w:leftChars="100" w:left="720" w:hangingChars="200" w:hanging="480"/>
              <w:rPr>
                <w:rFonts w:ascii="標楷體" w:eastAsia="標楷體" w:hAnsi="標楷體" w:cs="Times New Roman"/>
                <w:szCs w:val="24"/>
              </w:rPr>
            </w:pPr>
            <w:r w:rsidRPr="00654EFB">
              <w:rPr>
                <w:rFonts w:ascii="標楷體" w:eastAsia="標楷體" w:hAnsi="標楷體" w:cs="Times New Roman" w:hint="eastAsia"/>
                <w:szCs w:val="24"/>
              </w:rPr>
              <w:t>（5）依據及相關文件修正5.7.。</w:t>
            </w:r>
          </w:p>
        </w:tc>
        <w:tc>
          <w:tcPr>
            <w:tcW w:w="628"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w:t>
            </w:r>
            <w:r w:rsidRPr="00654EFB">
              <w:rPr>
                <w:rFonts w:ascii="標楷體" w:eastAsia="標楷體" w:hAnsi="標楷體" w:cs="Times New Roman"/>
                <w:szCs w:val="24"/>
              </w:rPr>
              <w:t>05.2</w:t>
            </w:r>
            <w:r w:rsidRPr="00654EFB">
              <w:rPr>
                <w:rFonts w:ascii="標楷體" w:eastAsia="標楷體" w:hAnsi="標楷體" w:cs="Times New Roman" w:hint="eastAsia"/>
                <w:szCs w:val="24"/>
              </w:rPr>
              <w:t>月</w:t>
            </w:r>
          </w:p>
        </w:tc>
        <w:tc>
          <w:tcPr>
            <w:tcW w:w="534" w:type="pct"/>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shd w:val="pct15" w:color="auto" w:fill="FFFFFF"/>
              </w:rPr>
            </w:pPr>
            <w:r w:rsidRPr="00654EFB">
              <w:rPr>
                <w:rFonts w:ascii="標楷體" w:eastAsia="標楷體" w:hAnsi="標楷體" w:cs="Times New Roman" w:hint="eastAsia"/>
                <w:szCs w:val="24"/>
              </w:rPr>
              <w:t>5</w:t>
            </w:r>
          </w:p>
        </w:tc>
        <w:tc>
          <w:tcPr>
            <w:tcW w:w="2394" w:type="pct"/>
            <w:shd w:val="clear" w:color="auto" w:fill="auto"/>
            <w:vAlign w:val="center"/>
          </w:tcPr>
          <w:p w:rsidR="00EA375E" w:rsidRPr="00654EFB" w:rsidRDefault="00EA375E" w:rsidP="00B56150">
            <w:pPr>
              <w:spacing w:line="0" w:lineRule="atLeast"/>
              <w:jc w:val="both"/>
              <w:rPr>
                <w:rFonts w:ascii="標楷體" w:eastAsia="標楷體" w:hAnsi="標楷體"/>
              </w:rPr>
            </w:pPr>
            <w:r w:rsidRPr="00654EFB">
              <w:rPr>
                <w:rFonts w:ascii="標楷體" w:eastAsia="標楷體" w:hAnsi="標楷體" w:hint="eastAsia"/>
              </w:rPr>
              <w:t>1.修訂原因：配合新版內控格式修正流程圖</w:t>
            </w:r>
            <w:r w:rsidRPr="00654EFB">
              <w:rPr>
                <w:rFonts w:ascii="標楷體" w:eastAsia="標楷體" w:hAnsi="標楷體" w:cs="Times New Roman" w:hint="eastAsia"/>
                <w:szCs w:val="24"/>
              </w:rPr>
              <w:t>。</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firstLineChars="100" w:firstLine="240"/>
              <w:rPr>
                <w:rFonts w:ascii="標楷體" w:eastAsia="標楷體" w:hAnsi="標楷體"/>
              </w:rPr>
            </w:pPr>
            <w:r w:rsidRPr="00654EFB">
              <w:rPr>
                <w:rFonts w:ascii="標楷體" w:eastAsia="標楷體" w:hAnsi="標楷體" w:hint="eastAsia"/>
              </w:rPr>
              <w:t>（1）</w:t>
            </w:r>
            <w:r w:rsidRPr="00654EFB">
              <w:rPr>
                <w:rFonts w:ascii="標楷體" w:eastAsia="標楷體" w:hAnsi="標楷體" w:cs="Times New Roman" w:hint="eastAsia"/>
                <w:szCs w:val="24"/>
              </w:rPr>
              <w:t>流程圖修改文字內容。</w:t>
            </w:r>
          </w:p>
          <w:p w:rsidR="00EA375E" w:rsidRPr="00654EFB" w:rsidRDefault="00EA375E"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cs="Times New Roman" w:hint="eastAsia"/>
                <w:szCs w:val="24"/>
              </w:rPr>
              <w:t>（2）作業程序修改2.4.1.、2.4.2.、2.5.、2.6.2.及2.6.4.。</w:t>
            </w:r>
          </w:p>
          <w:p w:rsidR="00EA375E" w:rsidRPr="00654EFB" w:rsidRDefault="00EA375E" w:rsidP="00B56150">
            <w:pPr>
              <w:spacing w:line="0" w:lineRule="atLeast"/>
              <w:ind w:leftChars="100" w:left="720" w:hangingChars="200" w:hanging="480"/>
              <w:jc w:val="both"/>
              <w:rPr>
                <w:rFonts w:ascii="標楷體" w:eastAsia="標楷體" w:hAnsi="標楷體" w:cs="Times New Roman"/>
                <w:szCs w:val="24"/>
              </w:rPr>
            </w:pPr>
            <w:r w:rsidRPr="00654EFB">
              <w:rPr>
                <w:rFonts w:ascii="標楷體" w:eastAsia="標楷體" w:hAnsi="標楷體" w:cs="Times New Roman" w:hint="eastAsia"/>
                <w:szCs w:val="24"/>
              </w:rPr>
              <w:t>（3）依據及相關文件修正5.4.。</w:t>
            </w:r>
          </w:p>
        </w:tc>
        <w:tc>
          <w:tcPr>
            <w:tcW w:w="628"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105.11月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6</w:t>
            </w:r>
          </w:p>
        </w:tc>
        <w:tc>
          <w:tcPr>
            <w:tcW w:w="2394" w:type="pct"/>
            <w:shd w:val="clear" w:color="auto" w:fill="auto"/>
            <w:vAlign w:val="center"/>
          </w:tcPr>
          <w:p w:rsidR="00EA375E" w:rsidRPr="00654EFB" w:rsidRDefault="00EA375E" w:rsidP="00B56150">
            <w:pPr>
              <w:spacing w:line="0" w:lineRule="atLeast"/>
              <w:jc w:val="both"/>
              <w:rPr>
                <w:rFonts w:ascii="標楷體" w:eastAsia="標楷體" w:hAnsi="標楷體"/>
              </w:rPr>
            </w:pPr>
            <w:r w:rsidRPr="00654EFB">
              <w:rPr>
                <w:rFonts w:ascii="標楷體" w:eastAsia="標楷體" w:hAnsi="標楷體" w:hint="eastAsia"/>
              </w:rPr>
              <w:t>1.修訂原因：依據</w:t>
            </w:r>
            <w:r w:rsidRPr="00654EFB">
              <w:rPr>
                <w:rFonts w:ascii="標楷體" w:eastAsia="標楷體" w:hAnsi="標楷體"/>
              </w:rPr>
              <w:t>內</w:t>
            </w:r>
            <w:proofErr w:type="gramStart"/>
            <w:r w:rsidRPr="00654EFB">
              <w:rPr>
                <w:rFonts w:ascii="標楷體" w:eastAsia="標楷體" w:hAnsi="標楷體" w:hint="eastAsia"/>
              </w:rPr>
              <w:t>稽</w:t>
            </w:r>
            <w:proofErr w:type="gramEnd"/>
            <w:r w:rsidRPr="00654EFB">
              <w:rPr>
                <w:rFonts w:ascii="標楷體" w:eastAsia="標楷體" w:hAnsi="標楷體"/>
              </w:rPr>
              <w:t>記錄表修正。</w:t>
            </w:r>
          </w:p>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2.修正處：各</w:t>
            </w:r>
            <w:r w:rsidRPr="00654EFB">
              <w:rPr>
                <w:rFonts w:ascii="標楷體" w:eastAsia="標楷體" w:hAnsi="標楷體"/>
              </w:rPr>
              <w:t>系</w:t>
            </w:r>
            <w:r w:rsidRPr="00654EFB">
              <w:rPr>
                <w:rFonts w:ascii="標楷體" w:eastAsia="標楷體" w:hAnsi="標楷體" w:hint="eastAsia"/>
              </w:rPr>
              <w:t>所</w:t>
            </w:r>
            <w:r w:rsidRPr="00654EFB">
              <w:rPr>
                <w:rFonts w:ascii="標楷體" w:eastAsia="標楷體" w:hAnsi="標楷體"/>
              </w:rPr>
              <w:t>教師數</w:t>
            </w:r>
            <w:proofErr w:type="gramStart"/>
            <w:r w:rsidRPr="00654EFB">
              <w:rPr>
                <w:rFonts w:ascii="標楷體" w:eastAsia="標楷體" w:hAnsi="標楷體"/>
              </w:rPr>
              <w:t>已達法訂</w:t>
            </w:r>
            <w:proofErr w:type="gramEnd"/>
            <w:r w:rsidRPr="00654EFB">
              <w:rPr>
                <w:rFonts w:ascii="標楷體" w:eastAsia="標楷體" w:hAnsi="標楷體"/>
              </w:rPr>
              <w:t>人數，故</w:t>
            </w:r>
            <w:r w:rsidRPr="00654EFB">
              <w:rPr>
                <w:rFonts w:ascii="標楷體" w:eastAsia="標楷體" w:hAnsi="標楷體" w:hint="eastAsia"/>
              </w:rPr>
              <w:t>修</w:t>
            </w:r>
            <w:r w:rsidRPr="00654EFB">
              <w:rPr>
                <w:rFonts w:ascii="標楷體" w:eastAsia="標楷體" w:hAnsi="標楷體"/>
              </w:rPr>
              <w:t>正流程圖</w:t>
            </w:r>
            <w:r w:rsidRPr="00654EFB">
              <w:rPr>
                <w:rFonts w:ascii="標楷體" w:eastAsia="標楷體" w:hAnsi="標楷體" w:hint="eastAsia"/>
              </w:rPr>
              <w:t>，將「簽</w:t>
            </w:r>
            <w:r w:rsidRPr="00654EFB">
              <w:rPr>
                <w:rFonts w:ascii="標楷體" w:eastAsia="標楷體" w:hAnsi="標楷體"/>
              </w:rPr>
              <w:t>請校長核定員額」改成「依預算</w:t>
            </w:r>
            <w:r w:rsidRPr="00654EFB">
              <w:rPr>
                <w:rFonts w:ascii="標楷體" w:eastAsia="標楷體" w:hAnsi="標楷體" w:hint="eastAsia"/>
              </w:rPr>
              <w:t>員</w:t>
            </w:r>
            <w:r w:rsidRPr="00654EFB">
              <w:rPr>
                <w:rFonts w:ascii="標楷體" w:eastAsia="標楷體" w:hAnsi="標楷體"/>
              </w:rPr>
              <w:t>額</w:t>
            </w:r>
            <w:r w:rsidRPr="00654EFB">
              <w:rPr>
                <w:rFonts w:ascii="標楷體" w:eastAsia="標楷體" w:hAnsi="標楷體" w:hint="eastAsia"/>
              </w:rPr>
              <w:t>辦</w:t>
            </w:r>
            <w:r w:rsidRPr="00654EFB">
              <w:rPr>
                <w:rFonts w:ascii="標楷體" w:eastAsia="標楷體" w:hAnsi="標楷體"/>
              </w:rPr>
              <w:t>理」，</w:t>
            </w:r>
            <w:r w:rsidRPr="00654EFB">
              <w:rPr>
                <w:rFonts w:ascii="標楷體" w:eastAsia="標楷體" w:hAnsi="標楷體" w:hint="eastAsia"/>
              </w:rPr>
              <w:t>依</w:t>
            </w:r>
            <w:r w:rsidRPr="00654EFB">
              <w:rPr>
                <w:rFonts w:ascii="標楷體" w:eastAsia="標楷體" w:hAnsi="標楷體"/>
              </w:rPr>
              <w:t>實際作業程序，每年</w:t>
            </w:r>
            <w:r w:rsidRPr="00654EFB">
              <w:rPr>
                <w:rFonts w:ascii="標楷體" w:eastAsia="標楷體" w:hAnsi="標楷體" w:hint="eastAsia"/>
              </w:rPr>
              <w:t>員</w:t>
            </w:r>
            <w:r w:rsidRPr="00654EFB">
              <w:rPr>
                <w:rFonts w:ascii="標楷體" w:eastAsia="標楷體" w:hAnsi="標楷體"/>
              </w:rPr>
              <w:t>額併</w:t>
            </w:r>
            <w:r w:rsidRPr="00654EFB">
              <w:rPr>
                <w:rFonts w:ascii="標楷體" w:eastAsia="標楷體" w:hAnsi="標楷體" w:hint="eastAsia"/>
              </w:rPr>
              <w:t>入</w:t>
            </w:r>
            <w:r w:rsidRPr="00654EFB">
              <w:rPr>
                <w:rFonts w:ascii="標楷體" w:eastAsia="標楷體" w:hAnsi="標楷體"/>
              </w:rPr>
              <w:t>預算簽核，</w:t>
            </w:r>
            <w:r w:rsidRPr="00654EFB">
              <w:rPr>
                <w:rFonts w:ascii="標楷體" w:eastAsia="標楷體" w:hAnsi="標楷體" w:hint="eastAsia"/>
              </w:rPr>
              <w:t>不</w:t>
            </w:r>
            <w:r w:rsidRPr="00654EFB">
              <w:rPr>
                <w:rFonts w:ascii="標楷體" w:eastAsia="標楷體" w:hAnsi="標楷體"/>
              </w:rPr>
              <w:t>再</w:t>
            </w:r>
            <w:r w:rsidRPr="00654EFB">
              <w:rPr>
                <w:rFonts w:ascii="標楷體" w:eastAsia="標楷體" w:hAnsi="標楷體" w:hint="eastAsia"/>
              </w:rPr>
              <w:t>單</w:t>
            </w:r>
            <w:r w:rsidRPr="00654EFB">
              <w:rPr>
                <w:rFonts w:ascii="標楷體" w:eastAsia="標楷體" w:hAnsi="標楷體"/>
              </w:rPr>
              <w:t>獨簽核。</w:t>
            </w:r>
          </w:p>
        </w:tc>
        <w:tc>
          <w:tcPr>
            <w:tcW w:w="628"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hint="eastAsia"/>
              </w:rPr>
              <w:t>10</w:t>
            </w:r>
            <w:r w:rsidRPr="00654EFB">
              <w:rPr>
                <w:rFonts w:ascii="標楷體" w:eastAsia="標楷體" w:hAnsi="標楷體"/>
              </w:rPr>
              <w:t>6</w:t>
            </w:r>
            <w:r w:rsidRPr="00654EFB">
              <w:rPr>
                <w:rFonts w:ascii="標楷體" w:eastAsia="標楷體" w:hAnsi="標楷體" w:hint="eastAsia"/>
              </w:rPr>
              <w:t>.9月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lastRenderedPageBreak/>
              <w:t>7</w:t>
            </w:r>
          </w:p>
        </w:tc>
        <w:tc>
          <w:tcPr>
            <w:tcW w:w="2394" w:type="pct"/>
            <w:shd w:val="clear" w:color="auto" w:fill="auto"/>
            <w:vAlign w:val="center"/>
          </w:tcPr>
          <w:p w:rsidR="00EA375E" w:rsidRPr="00654EFB" w:rsidRDefault="00EA375E" w:rsidP="00B56150">
            <w:pPr>
              <w:ind w:left="240" w:hangingChars="100" w:hanging="240"/>
              <w:jc w:val="both"/>
              <w:rPr>
                <w:rFonts w:ascii="標楷體" w:eastAsia="標楷體" w:hAnsi="標楷體" w:cs="Times New Roman"/>
                <w:szCs w:val="24"/>
              </w:rPr>
            </w:pPr>
            <w:r w:rsidRPr="00654EFB">
              <w:rPr>
                <w:rFonts w:ascii="標楷體" w:eastAsia="標楷體" w:hAnsi="標楷體" w:cs="Times New Roman"/>
                <w:szCs w:val="24"/>
              </w:rPr>
              <w:t>1.</w:t>
            </w:r>
            <w:r w:rsidRPr="00654EFB">
              <w:rPr>
                <w:rFonts w:ascii="標楷體" w:eastAsia="標楷體" w:hAnsi="標楷體" w:cs="Times New Roman" w:hint="eastAsia"/>
                <w:szCs w:val="24"/>
              </w:rPr>
              <w:t>修正</w:t>
            </w:r>
            <w:r w:rsidRPr="00654EFB">
              <w:rPr>
                <w:rFonts w:ascii="標楷體" w:eastAsia="標楷體" w:hAnsi="標楷體" w:cs="Times New Roman"/>
                <w:szCs w:val="24"/>
              </w:rPr>
              <w:t>原因</w:t>
            </w:r>
            <w:r w:rsidRPr="00654EFB">
              <w:rPr>
                <w:rFonts w:ascii="標楷體" w:eastAsia="標楷體" w:hAnsi="標楷體" w:hint="eastAsia"/>
              </w:rPr>
              <w:t>：</w:t>
            </w:r>
            <w:r w:rsidRPr="00654EFB">
              <w:rPr>
                <w:rFonts w:ascii="標楷體" w:eastAsia="標楷體" w:hAnsi="標楷體" w:cs="Times New Roman" w:hint="eastAsia"/>
                <w:szCs w:val="24"/>
              </w:rPr>
              <w:t>依</w:t>
            </w:r>
            <w:r w:rsidRPr="00654EFB">
              <w:rPr>
                <w:rFonts w:ascii="標楷體" w:eastAsia="標楷體" w:hAnsi="標楷體" w:cs="Times New Roman"/>
                <w:szCs w:val="24"/>
              </w:rPr>
              <w:t>據</w:t>
            </w:r>
            <w:r w:rsidRPr="00654EFB">
              <w:rPr>
                <w:rFonts w:ascii="標楷體" w:eastAsia="標楷體" w:hAnsi="標楷體" w:cs="Times New Roman" w:hint="eastAsia"/>
                <w:szCs w:val="24"/>
              </w:rPr>
              <w:t>現</w:t>
            </w:r>
            <w:r w:rsidRPr="00654EFB">
              <w:rPr>
                <w:rFonts w:ascii="標楷體" w:eastAsia="標楷體" w:hAnsi="標楷體" w:cs="Times New Roman"/>
                <w:szCs w:val="24"/>
              </w:rPr>
              <w:t>行作業不再需要</w:t>
            </w:r>
            <w:proofErr w:type="gramStart"/>
            <w:r w:rsidRPr="00654EFB">
              <w:rPr>
                <w:rFonts w:ascii="標楷體" w:eastAsia="標楷體" w:hAnsi="標楷體" w:cs="Times New Roman" w:hint="eastAsia"/>
                <w:szCs w:val="24"/>
              </w:rPr>
              <w:t>擲</w:t>
            </w:r>
            <w:r w:rsidRPr="00654EFB">
              <w:rPr>
                <w:rFonts w:ascii="標楷體" w:eastAsia="標楷體" w:hAnsi="標楷體" w:cs="Times New Roman"/>
                <w:szCs w:val="24"/>
              </w:rPr>
              <w:t>交紙</w:t>
            </w:r>
            <w:proofErr w:type="gramEnd"/>
            <w:r w:rsidRPr="00654EFB">
              <w:rPr>
                <w:rFonts w:ascii="標楷體" w:eastAsia="標楷體" w:hAnsi="標楷體" w:cs="Times New Roman"/>
                <w:szCs w:val="24"/>
              </w:rPr>
              <w:t>本</w:t>
            </w:r>
            <w:r w:rsidRPr="00654EFB">
              <w:rPr>
                <w:rFonts w:ascii="標楷體" w:eastAsia="標楷體" w:hAnsi="標楷體" w:cs="Times New Roman" w:hint="eastAsia"/>
                <w:szCs w:val="24"/>
              </w:rPr>
              <w:t>還</w:t>
            </w:r>
            <w:r w:rsidRPr="00654EFB">
              <w:rPr>
                <w:rFonts w:ascii="標楷體" w:eastAsia="標楷體" w:hAnsi="標楷體" w:cs="Times New Roman"/>
                <w:szCs w:val="24"/>
              </w:rPr>
              <w:t>給用人單</w:t>
            </w:r>
            <w:r w:rsidRPr="00654EFB">
              <w:rPr>
                <w:rFonts w:ascii="標楷體" w:eastAsia="標楷體" w:hAnsi="標楷體" w:cs="Times New Roman" w:hint="eastAsia"/>
                <w:szCs w:val="24"/>
              </w:rPr>
              <w:t>位</w:t>
            </w:r>
            <w:r w:rsidRPr="00654EFB">
              <w:rPr>
                <w:rFonts w:ascii="標楷體" w:eastAsia="標楷體" w:hAnsi="標楷體" w:cs="Times New Roman"/>
                <w:szCs w:val="24"/>
              </w:rPr>
              <w:t>，另修正部份文</w:t>
            </w:r>
            <w:r w:rsidRPr="00654EFB">
              <w:rPr>
                <w:rFonts w:ascii="標楷體" w:eastAsia="標楷體" w:hAnsi="標楷體" w:cs="Times New Roman" w:hint="eastAsia"/>
                <w:szCs w:val="24"/>
              </w:rPr>
              <w:t>字</w:t>
            </w:r>
            <w:r w:rsidRPr="00654EFB">
              <w:rPr>
                <w:rFonts w:ascii="標楷體" w:eastAsia="標楷體" w:hAnsi="標楷體" w:cs="Times New Roman"/>
                <w:szCs w:val="24"/>
              </w:rPr>
              <w:t>。</w:t>
            </w:r>
          </w:p>
          <w:p w:rsidR="00EA375E" w:rsidRPr="00654EFB" w:rsidRDefault="00EA375E" w:rsidP="00B56150">
            <w:pPr>
              <w:jc w:val="both"/>
              <w:rPr>
                <w:rFonts w:ascii="標楷體" w:eastAsia="標楷體" w:hAnsi="標楷體" w:cs="Times New Roman"/>
                <w:szCs w:val="24"/>
              </w:rPr>
            </w:pPr>
            <w:r w:rsidRPr="00654EFB">
              <w:rPr>
                <w:rFonts w:ascii="標楷體" w:eastAsia="標楷體" w:hAnsi="標楷體" w:cs="Times New Roman"/>
                <w:szCs w:val="24"/>
              </w:rPr>
              <w:t>2.</w:t>
            </w:r>
            <w:r w:rsidRPr="00654EFB">
              <w:rPr>
                <w:rFonts w:ascii="標楷體" w:eastAsia="標楷體" w:hAnsi="標楷體" w:cs="Times New Roman" w:hint="eastAsia"/>
                <w:szCs w:val="24"/>
              </w:rPr>
              <w:t>修</w:t>
            </w:r>
            <w:r w:rsidRPr="00654EFB">
              <w:rPr>
                <w:rFonts w:ascii="標楷體" w:eastAsia="標楷體" w:hAnsi="標楷體" w:cs="Times New Roman"/>
                <w:szCs w:val="24"/>
              </w:rPr>
              <w:t>正處</w:t>
            </w:r>
            <w:r w:rsidRPr="00654EFB">
              <w:rPr>
                <w:rFonts w:ascii="標楷體" w:eastAsia="標楷體" w:hAnsi="標楷體" w:hint="eastAsia"/>
              </w:rPr>
              <w:t>：</w:t>
            </w:r>
          </w:p>
          <w:p w:rsidR="00EA375E" w:rsidRPr="00654EFB" w:rsidRDefault="00EA375E" w:rsidP="00B56150">
            <w:pPr>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（1）流程圖。</w:t>
            </w:r>
          </w:p>
          <w:p w:rsidR="00EA375E" w:rsidRPr="00654EFB" w:rsidRDefault="00EA375E" w:rsidP="00B56150">
            <w:pPr>
              <w:ind w:leftChars="100" w:left="840" w:hangingChars="250" w:hanging="600"/>
              <w:jc w:val="both"/>
              <w:rPr>
                <w:rFonts w:ascii="標楷體" w:eastAsia="標楷體" w:hAnsi="標楷體" w:cs="Times New Roman"/>
                <w:szCs w:val="24"/>
              </w:rPr>
            </w:pPr>
            <w:r w:rsidRPr="00654EFB">
              <w:rPr>
                <w:rFonts w:ascii="標楷體" w:eastAsia="標楷體" w:hAnsi="標楷體" w:cs="Times New Roman" w:hint="eastAsia"/>
                <w:szCs w:val="24"/>
              </w:rPr>
              <w:t>（2）作業程序修改2.6.5.。</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107.11月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tcPr>
          <w:p w:rsidR="00EA375E" w:rsidRPr="00654EFB" w:rsidRDefault="00EA375E" w:rsidP="00B56150">
            <w:pPr>
              <w:spacing w:line="0" w:lineRule="atLeast"/>
              <w:jc w:val="both"/>
              <w:rPr>
                <w:rFonts w:ascii="標楷體" w:eastAsia="標楷體" w:hAnsi="標楷體" w:cs="Times New Roman"/>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8</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1.修訂原因：1</w:t>
            </w:r>
            <w:r w:rsidRPr="00654EFB">
              <w:rPr>
                <w:rFonts w:ascii="標楷體" w:eastAsia="標楷體" w:hAnsi="標楷體"/>
              </w:rPr>
              <w:t>08</w:t>
            </w:r>
            <w:r w:rsidRPr="00654EFB">
              <w:rPr>
                <w:rFonts w:ascii="標楷體" w:eastAsia="標楷體" w:hAnsi="標楷體" w:hint="eastAsia"/>
              </w:rPr>
              <w:t>學</w:t>
            </w:r>
            <w:r w:rsidRPr="00654EFB">
              <w:rPr>
                <w:rFonts w:ascii="標楷體" w:eastAsia="標楷體" w:hAnsi="標楷體"/>
              </w:rPr>
              <w:t>年度起</w:t>
            </w:r>
            <w:proofErr w:type="gramStart"/>
            <w:r w:rsidRPr="00654EFB">
              <w:rPr>
                <w:rFonts w:ascii="標楷體" w:eastAsia="標楷體" w:hAnsi="標楷體" w:hint="eastAsia"/>
              </w:rPr>
              <w:t>已</w:t>
            </w:r>
            <w:r w:rsidRPr="00654EFB">
              <w:rPr>
                <w:rFonts w:ascii="標楷體" w:eastAsia="標楷體" w:hAnsi="標楷體"/>
              </w:rPr>
              <w:t>無系教</w:t>
            </w:r>
            <w:proofErr w:type="gramEnd"/>
            <w:r w:rsidRPr="00654EFB">
              <w:rPr>
                <w:rFonts w:ascii="標楷體" w:eastAsia="標楷體" w:hAnsi="標楷體"/>
              </w:rPr>
              <w:t>評會，相關業務由系</w:t>
            </w:r>
            <w:proofErr w:type="gramStart"/>
            <w:r w:rsidRPr="00654EFB">
              <w:rPr>
                <w:rFonts w:ascii="標楷體" w:eastAsia="標楷體" w:hAnsi="標楷體" w:hint="eastAsia"/>
              </w:rPr>
              <w:t>務</w:t>
            </w:r>
            <w:proofErr w:type="gramEnd"/>
            <w:r w:rsidRPr="00654EFB">
              <w:rPr>
                <w:rFonts w:ascii="標楷體" w:eastAsia="標楷體" w:hAnsi="標楷體"/>
              </w:rPr>
              <w:t>會議處理</w:t>
            </w:r>
            <w:r w:rsidRPr="00654EFB">
              <w:rPr>
                <w:rFonts w:ascii="標楷體" w:eastAsia="標楷體" w:hAnsi="標楷體" w:cs="Times New Roman" w:hint="eastAsia"/>
                <w:szCs w:val="24"/>
              </w:rPr>
              <w:t>。</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流程圖修改。</w:t>
            </w:r>
          </w:p>
          <w:p w:rsidR="00EA375E" w:rsidRPr="00654EFB" w:rsidRDefault="00EA375E" w:rsidP="00B56150">
            <w:pPr>
              <w:spacing w:line="0" w:lineRule="atLeast"/>
              <w:ind w:leftChars="100" w:left="840" w:hangingChars="250" w:hanging="600"/>
              <w:rPr>
                <w:rFonts w:ascii="標楷體" w:eastAsia="標楷體" w:hAnsi="標楷體"/>
              </w:rPr>
            </w:pPr>
            <w:r w:rsidRPr="00654EFB">
              <w:rPr>
                <w:rFonts w:ascii="標楷體" w:eastAsia="標楷體" w:hAnsi="標楷體" w:cs="Times New Roman" w:hint="eastAsia"/>
                <w:szCs w:val="24"/>
              </w:rPr>
              <w:t>（2）作業程序修改2.6.</w:t>
            </w:r>
            <w:r w:rsidRPr="00654EFB">
              <w:rPr>
                <w:rFonts w:ascii="標楷體" w:eastAsia="標楷體" w:hAnsi="標楷體" w:cs="Times New Roman"/>
                <w:szCs w:val="24"/>
              </w:rPr>
              <w:t>4</w:t>
            </w:r>
            <w:r w:rsidRPr="00654EFB">
              <w:rPr>
                <w:rFonts w:ascii="標楷體" w:eastAsia="標楷體" w:hAnsi="標楷體" w:cs="Times New Roman" w:hint="eastAsia"/>
                <w:szCs w:val="24"/>
              </w:rPr>
              <w:t>.。</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10</w:t>
            </w:r>
            <w:r w:rsidRPr="00654EFB">
              <w:rPr>
                <w:rFonts w:ascii="標楷體" w:eastAsia="標楷體" w:hAnsi="標楷體" w:cs="Times New Roman"/>
                <w:szCs w:val="24"/>
              </w:rPr>
              <w:t>8</w:t>
            </w:r>
            <w:r w:rsidRPr="00654EFB">
              <w:rPr>
                <w:rFonts w:ascii="標楷體" w:eastAsia="標楷體" w:hAnsi="標楷體" w:cs="Times New Roman" w:hint="eastAsia"/>
                <w:szCs w:val="24"/>
              </w:rPr>
              <w:t>.1</w:t>
            </w:r>
            <w:r w:rsidRPr="00654EFB">
              <w:rPr>
                <w:rFonts w:ascii="標楷體" w:eastAsia="標楷體" w:hAnsi="標楷體" w:cs="Times New Roman"/>
                <w:szCs w:val="24"/>
              </w:rPr>
              <w:t>0</w:t>
            </w:r>
            <w:r w:rsidRPr="00654EFB">
              <w:rPr>
                <w:rFonts w:ascii="標楷體" w:eastAsia="標楷體" w:hAnsi="標楷體" w:cs="Times New Roman" w:hint="eastAsia"/>
                <w:szCs w:val="24"/>
              </w:rPr>
              <w:t>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楊</w:t>
            </w:r>
            <w:r w:rsidRPr="00654EFB">
              <w:rPr>
                <w:rFonts w:ascii="標楷體" w:eastAsia="標楷體" w:hAnsi="標楷體" w:cs="Times New Roman"/>
                <w:szCs w:val="24"/>
              </w:rPr>
              <w:t>豐銘</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szCs w:val="24"/>
              </w:rPr>
            </w:pP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9</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w:t>
            </w:r>
            <w:r w:rsidRPr="00654EFB">
              <w:rPr>
                <w:rFonts w:ascii="標楷體" w:eastAsia="標楷體" w:hAnsi="標楷體" w:cs="Times New Roman" w:hint="eastAsia"/>
                <w:szCs w:val="24"/>
              </w:rPr>
              <w:t>修正</w:t>
            </w:r>
            <w:proofErr w:type="gramStart"/>
            <w:r w:rsidRPr="00654EFB">
              <w:rPr>
                <w:rFonts w:ascii="標楷體" w:eastAsia="標楷體" w:hAnsi="標楷體"/>
              </w:rPr>
              <w:t>”</w:t>
            </w:r>
            <w:proofErr w:type="gramEnd"/>
            <w:r w:rsidRPr="00654EFB">
              <w:rPr>
                <w:rFonts w:ascii="標楷體" w:eastAsia="標楷體" w:hAnsi="標楷體" w:cs="Times New Roman" w:hint="eastAsia"/>
                <w:szCs w:val="24"/>
              </w:rPr>
              <w:t>依據及相關文件</w:t>
            </w:r>
            <w:proofErr w:type="gramStart"/>
            <w:r w:rsidRPr="00654EFB">
              <w:rPr>
                <w:rFonts w:ascii="標楷體" w:eastAsia="標楷體" w:hAnsi="標楷體" w:cs="Times New Roman"/>
                <w:szCs w:val="24"/>
              </w:rPr>
              <w:t>”</w:t>
            </w:r>
            <w:proofErr w:type="gramEnd"/>
            <w:r w:rsidRPr="00654EFB">
              <w:rPr>
                <w:rFonts w:ascii="標楷體" w:eastAsia="標楷體" w:hAnsi="標楷體" w:cs="Times New Roman" w:hint="eastAsia"/>
                <w:szCs w:val="24"/>
              </w:rPr>
              <w:t>辦法日期及文字。</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ind w:leftChars="94" w:left="934" w:hangingChars="295" w:hanging="708"/>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修正</w:t>
            </w:r>
            <w:proofErr w:type="gramStart"/>
            <w:r w:rsidRPr="00654EFB">
              <w:rPr>
                <w:rFonts w:ascii="標楷體" w:eastAsia="標楷體" w:hAnsi="標楷體"/>
              </w:rPr>
              <w:t>”</w:t>
            </w:r>
            <w:proofErr w:type="gramEnd"/>
            <w:r w:rsidRPr="00654EFB">
              <w:rPr>
                <w:rFonts w:ascii="標楷體" w:eastAsia="標楷體" w:hAnsi="標楷體" w:cs="Times New Roman" w:hint="eastAsia"/>
                <w:szCs w:val="24"/>
              </w:rPr>
              <w:t>依據及相關文件</w:t>
            </w:r>
            <w:proofErr w:type="gramStart"/>
            <w:r w:rsidRPr="00654EFB">
              <w:rPr>
                <w:rFonts w:ascii="標楷體" w:eastAsia="標楷體" w:hAnsi="標楷體" w:cs="Times New Roman"/>
                <w:szCs w:val="24"/>
              </w:rPr>
              <w:t>”</w:t>
            </w:r>
            <w:proofErr w:type="gramEnd"/>
            <w:r w:rsidRPr="00654EFB">
              <w:rPr>
                <w:rFonts w:ascii="標楷體" w:eastAsia="標楷體" w:hAnsi="標楷體" w:cs="Times New Roman" w:hint="eastAsia"/>
                <w:szCs w:val="24"/>
              </w:rPr>
              <w:t>5.</w:t>
            </w:r>
            <w:r w:rsidRPr="00654EFB">
              <w:rPr>
                <w:rFonts w:ascii="標楷體" w:eastAsia="標楷體" w:hAnsi="標楷體" w:cs="Times New Roman"/>
                <w:szCs w:val="24"/>
              </w:rPr>
              <w:t>2</w:t>
            </w:r>
            <w:r w:rsidRPr="00654EFB">
              <w:rPr>
                <w:rFonts w:ascii="標楷體" w:eastAsia="標楷體" w:hAnsi="標楷體" w:cs="Times New Roman" w:hint="eastAsia"/>
                <w:szCs w:val="24"/>
              </w:rPr>
              <w:t>~5.</w:t>
            </w:r>
            <w:r w:rsidRPr="00654EFB">
              <w:rPr>
                <w:rFonts w:ascii="標楷體" w:eastAsia="標楷體" w:hAnsi="標楷體" w:cs="Times New Roman"/>
                <w:szCs w:val="24"/>
              </w:rPr>
              <w:t>4</w:t>
            </w:r>
            <w:r w:rsidRPr="00654EFB">
              <w:rPr>
                <w:rFonts w:ascii="標楷體" w:eastAsia="標楷體" w:hAnsi="標楷體" w:cs="Times New Roman" w:hint="eastAsia"/>
                <w:szCs w:val="24"/>
              </w:rPr>
              <w:t>辦法日期。修正5.7辦法名稱、增加5.8、5.9辦法、原5</w:t>
            </w:r>
            <w:r w:rsidRPr="00654EFB">
              <w:rPr>
                <w:rFonts w:ascii="標楷體" w:eastAsia="標楷體" w:hAnsi="標楷體" w:cs="Times New Roman"/>
                <w:szCs w:val="24"/>
              </w:rPr>
              <w:t>.</w:t>
            </w:r>
            <w:r w:rsidRPr="00654EFB">
              <w:rPr>
                <w:rFonts w:ascii="標楷體" w:eastAsia="標楷體" w:hAnsi="標楷體" w:cs="Times New Roman" w:hint="eastAsia"/>
                <w:szCs w:val="24"/>
              </w:rPr>
              <w:t>8刪除。</w:t>
            </w:r>
          </w:p>
          <w:p w:rsidR="00EA375E" w:rsidRPr="00654EFB" w:rsidRDefault="00EA375E" w:rsidP="00B56150">
            <w:pPr>
              <w:spacing w:line="0" w:lineRule="atLeast"/>
              <w:ind w:leftChars="94" w:left="934" w:hangingChars="295" w:hanging="708"/>
              <w:rPr>
                <w:rFonts w:ascii="標楷體" w:eastAsia="標楷體" w:hAnsi="標楷體" w:cs="Times New Roman"/>
                <w:szCs w:val="24"/>
              </w:rPr>
            </w:pPr>
            <w:r w:rsidRPr="00654EFB">
              <w:rPr>
                <w:rFonts w:ascii="標楷體" w:eastAsia="標楷體" w:hAnsi="標楷體" w:cs="Times New Roman" w:hint="eastAsia"/>
                <w:szCs w:val="24"/>
              </w:rPr>
              <w:t>（2）作業程序修改2.6.-2.7.</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111.1月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高靖雯</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EA375E" w:rsidRPr="00654EFB" w:rsidRDefault="00EA375E" w:rsidP="00B56150">
            <w:pPr>
              <w:spacing w:line="0" w:lineRule="atLeast"/>
              <w:jc w:val="center"/>
              <w:rPr>
                <w:rFonts w:ascii="標楷體" w:eastAsia="標楷體" w:hAnsi="標楷體"/>
                <w:szCs w:val="24"/>
              </w:rPr>
            </w:pPr>
            <w:r w:rsidRPr="00654EFB">
              <w:rPr>
                <w:rFonts w:ascii="標楷體" w:eastAsia="標楷體" w:hAnsi="標楷體" w:cs="Times New Roman" w:hint="eastAsia"/>
              </w:rPr>
              <w:t>內控會議通過</w:t>
            </w:r>
          </w:p>
        </w:tc>
      </w:tr>
      <w:tr w:rsidR="00EA375E" w:rsidRPr="00654EFB" w:rsidTr="00B56150">
        <w:trPr>
          <w:jc w:val="center"/>
        </w:trPr>
        <w:tc>
          <w:tcPr>
            <w:tcW w:w="770"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w:t>
            </w:r>
          </w:p>
        </w:tc>
        <w:tc>
          <w:tcPr>
            <w:tcW w:w="2394" w:type="pct"/>
            <w:shd w:val="clear" w:color="auto" w:fill="auto"/>
            <w:vAlign w:val="center"/>
          </w:tcPr>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w:t>
            </w:r>
            <w:r w:rsidRPr="00654EFB">
              <w:rPr>
                <w:rFonts w:ascii="標楷體" w:eastAsia="標楷體" w:hAnsi="標楷體" w:cs="Times New Roman" w:hint="eastAsia"/>
                <w:szCs w:val="24"/>
              </w:rPr>
              <w:t>修正「依據及相關文件」辦法日期及文字。</w:t>
            </w:r>
          </w:p>
          <w:p w:rsidR="00EA375E" w:rsidRPr="00654EFB" w:rsidRDefault="00EA375E"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流程圖修改。</w:t>
            </w:r>
          </w:p>
          <w:p w:rsidR="00EA375E" w:rsidRPr="00654EFB" w:rsidRDefault="00EA375E" w:rsidP="00B56150">
            <w:pPr>
              <w:spacing w:line="0" w:lineRule="atLeast"/>
              <w:ind w:left="240" w:hangingChars="100" w:hanging="240"/>
              <w:jc w:val="both"/>
              <w:rPr>
                <w:rFonts w:ascii="標楷體" w:eastAsia="標楷體" w:hAnsi="標楷體"/>
              </w:rPr>
            </w:pPr>
            <w:r w:rsidRPr="00654EFB">
              <w:rPr>
                <w:rFonts w:ascii="標楷體" w:eastAsia="標楷體" w:hAnsi="標楷體" w:cs="Times New Roman" w:hint="eastAsia"/>
                <w:szCs w:val="24"/>
              </w:rPr>
              <w:t>（2）修正「依據及相關文件」5.4辦法日期、5.9.辦法名稱。</w:t>
            </w:r>
          </w:p>
        </w:tc>
        <w:tc>
          <w:tcPr>
            <w:tcW w:w="628" w:type="pct"/>
            <w:shd w:val="clear" w:color="auto" w:fill="auto"/>
            <w:vAlign w:val="center"/>
          </w:tcPr>
          <w:p w:rsidR="00EA375E" w:rsidRPr="00654EFB" w:rsidRDefault="00EA375E" w:rsidP="00B56150">
            <w:pPr>
              <w:spacing w:line="0" w:lineRule="atLeast"/>
              <w:rPr>
                <w:rFonts w:ascii="標楷體" w:eastAsia="標楷體" w:hAnsi="標楷體" w:cs="Times New Roman"/>
                <w:szCs w:val="24"/>
              </w:rPr>
            </w:pPr>
            <w:r w:rsidRPr="00654EFB">
              <w:rPr>
                <w:rFonts w:ascii="標楷體" w:eastAsia="標楷體" w:hAnsi="標楷體" w:cs="Times New Roman" w:hint="eastAsia"/>
                <w:szCs w:val="24"/>
              </w:rPr>
              <w:t>112.9月</w:t>
            </w:r>
          </w:p>
        </w:tc>
        <w:tc>
          <w:tcPr>
            <w:tcW w:w="53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高靖雯</w:t>
            </w:r>
          </w:p>
        </w:tc>
        <w:tc>
          <w:tcPr>
            <w:tcW w:w="674" w:type="pct"/>
            <w:shd w:val="clear" w:color="auto" w:fill="auto"/>
            <w:vAlign w:val="center"/>
          </w:tcPr>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rPr>
              <w:t>113.1.3</w:t>
            </w:r>
            <w:r w:rsidRPr="00654EFB">
              <w:rPr>
                <w:rFonts w:ascii="標楷體" w:eastAsia="標楷體" w:hAnsi="標楷體" w:cs="Times New Roman" w:hint="eastAsia"/>
              </w:rPr>
              <w:t xml:space="preserve"> </w:t>
            </w:r>
          </w:p>
          <w:p w:rsidR="00EA375E" w:rsidRPr="00654EFB" w:rsidRDefault="00EA375E" w:rsidP="00B56150">
            <w:pPr>
              <w:spacing w:line="0" w:lineRule="atLeast"/>
              <w:jc w:val="center"/>
              <w:rPr>
                <w:rFonts w:ascii="標楷體" w:eastAsia="標楷體" w:hAnsi="標楷體" w:cs="Times New Roman"/>
              </w:rPr>
            </w:pPr>
            <w:r w:rsidRPr="00654EFB">
              <w:rPr>
                <w:rFonts w:ascii="標楷體" w:eastAsia="標楷體" w:hAnsi="標楷體" w:cs="Times New Roman"/>
              </w:rPr>
              <w:t>112-2</w:t>
            </w:r>
          </w:p>
          <w:p w:rsidR="00EA375E" w:rsidRPr="00654EFB" w:rsidRDefault="00EA375E" w:rsidP="00B56150">
            <w:pPr>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EA375E" w:rsidRPr="00654EFB" w:rsidTr="00B56150">
        <w:trPr>
          <w:jc w:val="center"/>
        </w:trPr>
        <w:tc>
          <w:tcPr>
            <w:tcW w:w="770" w:type="pct"/>
            <w:tcBorders>
              <w:top w:val="single" w:sz="6" w:space="0" w:color="auto"/>
              <w:left w:val="single" w:sz="12" w:space="0" w:color="auto"/>
              <w:bottom w:val="single" w:sz="12" w:space="0" w:color="auto"/>
              <w:right w:val="single" w:sz="6" w:space="0" w:color="auto"/>
            </w:tcBorders>
            <w:vAlign w:val="center"/>
          </w:tcPr>
          <w:p w:rsidR="00EA375E" w:rsidRPr="005451EE" w:rsidRDefault="00EA375E" w:rsidP="00B56150">
            <w:pPr>
              <w:spacing w:line="0" w:lineRule="atLeast"/>
              <w:jc w:val="center"/>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11</w:t>
            </w:r>
          </w:p>
        </w:tc>
        <w:tc>
          <w:tcPr>
            <w:tcW w:w="2394"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ind w:left="240" w:hangingChars="100" w:hanging="240"/>
              <w:jc w:val="both"/>
              <w:rPr>
                <w:rFonts w:ascii="標楷體" w:eastAsia="標楷體" w:hAnsi="標楷體"/>
                <w:color w:val="FF0000"/>
              </w:rPr>
            </w:pPr>
            <w:r w:rsidRPr="005451EE">
              <w:rPr>
                <w:rFonts w:ascii="標楷體" w:eastAsia="標楷體" w:hAnsi="標楷體" w:hint="eastAsia"/>
                <w:color w:val="FF0000"/>
              </w:rPr>
              <w:t>1.修訂原因：</w:t>
            </w:r>
            <w:r w:rsidRPr="005451EE">
              <w:rPr>
                <w:rFonts w:ascii="標楷體" w:eastAsia="標楷體" w:hAnsi="標楷體" w:cs="Times New Roman" w:hint="eastAsia"/>
                <w:color w:val="FF0000"/>
                <w:szCs w:val="24"/>
              </w:rPr>
              <w:t>修正流程圖及作業程序。</w:t>
            </w:r>
          </w:p>
          <w:p w:rsidR="00EA375E" w:rsidRPr="005451EE" w:rsidRDefault="00EA375E" w:rsidP="00B56150">
            <w:pPr>
              <w:spacing w:line="0" w:lineRule="atLeast"/>
              <w:ind w:left="240" w:hangingChars="100" w:hanging="240"/>
              <w:jc w:val="both"/>
              <w:rPr>
                <w:rFonts w:ascii="標楷體" w:eastAsia="標楷體" w:hAnsi="標楷體" w:cs="Times New Roman"/>
                <w:color w:val="FF0000"/>
                <w:szCs w:val="24"/>
              </w:rPr>
            </w:pPr>
            <w:r w:rsidRPr="005451EE">
              <w:rPr>
                <w:rFonts w:ascii="標楷體" w:eastAsia="標楷體" w:hAnsi="標楷體" w:hint="eastAsia"/>
                <w:color w:val="FF0000"/>
              </w:rPr>
              <w:t>2.修正處:</w:t>
            </w:r>
            <w:r w:rsidRPr="005451EE">
              <w:rPr>
                <w:rFonts w:ascii="標楷體" w:eastAsia="標楷體" w:hAnsi="標楷體" w:hint="eastAsia"/>
                <w:color w:val="FF0000"/>
              </w:rPr>
              <w:br/>
              <w:t>(1)</w:t>
            </w:r>
            <w:r w:rsidRPr="005451EE">
              <w:rPr>
                <w:color w:val="FF0000"/>
              </w:rPr>
              <w:t xml:space="preserve"> </w:t>
            </w:r>
            <w:r w:rsidRPr="005451EE">
              <w:rPr>
                <w:rFonts w:ascii="標楷體" w:eastAsia="標楷體" w:hAnsi="標楷體" w:cs="Times New Roman" w:hint="eastAsia"/>
                <w:color w:val="FF0000"/>
                <w:szCs w:val="24"/>
              </w:rPr>
              <w:t>流程圖修改。</w:t>
            </w:r>
          </w:p>
          <w:p w:rsidR="00EA375E" w:rsidRPr="005451EE" w:rsidRDefault="00EA375E" w:rsidP="00B56150">
            <w:pPr>
              <w:spacing w:line="0" w:lineRule="atLeast"/>
              <w:ind w:leftChars="100" w:left="480" w:hangingChars="100" w:hanging="240"/>
              <w:jc w:val="both"/>
              <w:rPr>
                <w:rFonts w:ascii="標楷體" w:eastAsia="標楷體" w:hAnsi="標楷體" w:cs="Times New Roman"/>
                <w:color w:val="FF0000"/>
                <w:szCs w:val="24"/>
              </w:rPr>
            </w:pPr>
            <w:r w:rsidRPr="005451EE">
              <w:rPr>
                <w:rFonts w:ascii="標楷體" w:eastAsia="標楷體" w:hAnsi="標楷體" w:hint="eastAsia"/>
                <w:color w:val="FF0000"/>
              </w:rPr>
              <w:t>(2)</w:t>
            </w:r>
            <w:r w:rsidRPr="005451EE">
              <w:rPr>
                <w:rFonts w:ascii="標楷體" w:eastAsia="標楷體" w:hAnsi="標楷體" w:cs="Times New Roman" w:hint="eastAsia"/>
                <w:color w:val="FF0000"/>
                <w:szCs w:val="24"/>
              </w:rPr>
              <w:t xml:space="preserve"> 修正作業程序2.7.2與2.7.3。</w:t>
            </w:r>
          </w:p>
        </w:tc>
        <w:tc>
          <w:tcPr>
            <w:tcW w:w="628"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113.12月</w:t>
            </w:r>
          </w:p>
        </w:tc>
        <w:tc>
          <w:tcPr>
            <w:tcW w:w="534" w:type="pct"/>
            <w:tcBorders>
              <w:top w:val="single" w:sz="6" w:space="0" w:color="auto"/>
              <w:left w:val="single" w:sz="6" w:space="0" w:color="auto"/>
              <w:bottom w:val="single" w:sz="12" w:space="0" w:color="auto"/>
              <w:right w:val="single" w:sz="6" w:space="0" w:color="auto"/>
            </w:tcBorders>
            <w:vAlign w:val="center"/>
          </w:tcPr>
          <w:p w:rsidR="00EA375E" w:rsidRPr="005451EE" w:rsidRDefault="00EA375E" w:rsidP="00B56150">
            <w:pPr>
              <w:spacing w:line="0" w:lineRule="atLeast"/>
              <w:jc w:val="center"/>
              <w:rPr>
                <w:rFonts w:ascii="標楷體" w:eastAsia="標楷體" w:hAnsi="標楷體" w:cs="Times New Roman"/>
                <w:color w:val="FF0000"/>
                <w:szCs w:val="24"/>
              </w:rPr>
            </w:pPr>
            <w:r w:rsidRPr="005451EE">
              <w:rPr>
                <w:rFonts w:ascii="標楷體" w:eastAsia="標楷體" w:hAnsi="標楷體" w:cs="Times New Roman" w:hint="eastAsia"/>
                <w:color w:val="FF0000"/>
                <w:szCs w:val="24"/>
              </w:rPr>
              <w:t>黃惠姿</w:t>
            </w:r>
          </w:p>
        </w:tc>
        <w:tc>
          <w:tcPr>
            <w:tcW w:w="674" w:type="pct"/>
            <w:shd w:val="clear" w:color="auto" w:fill="auto"/>
            <w:vAlign w:val="center"/>
          </w:tcPr>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113.12.11</w:t>
            </w:r>
          </w:p>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113-2</w:t>
            </w:r>
          </w:p>
          <w:p w:rsidR="00EA375E" w:rsidRPr="005451EE" w:rsidRDefault="00EA375E"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hint="eastAsia"/>
                <w:color w:val="FF0000"/>
              </w:rPr>
              <w:t>內控會議通過</w:t>
            </w:r>
          </w:p>
        </w:tc>
      </w:tr>
    </w:tbl>
    <w:p w:rsidR="00EA375E" w:rsidRPr="00654EFB" w:rsidRDefault="00EA375E" w:rsidP="00EA375E">
      <w:pPr>
        <w:jc w:val="right"/>
        <w:rPr>
          <w:rFonts w:ascii="標楷體" w:eastAsia="標楷體" w:hAnsi="標楷體" w:cs="Times New Roman"/>
          <w:szCs w:val="24"/>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line="0" w:lineRule="atLeast"/>
        <w:rPr>
          <w:rFonts w:ascii="標楷體" w:eastAsia="標楷體" w:hAnsi="標楷體" w:cs="Times New Roman"/>
          <w:szCs w:val="24"/>
        </w:rPr>
      </w:pPr>
      <w:r w:rsidRPr="00654EFB">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0A8C7103" wp14:editId="48D829E6">
                <wp:simplePos x="0" y="0"/>
                <wp:positionH relativeFrom="column">
                  <wp:posOffset>4283710</wp:posOffset>
                </wp:positionH>
                <wp:positionV relativeFrom="page">
                  <wp:posOffset>9291320</wp:posOffset>
                </wp:positionV>
                <wp:extent cx="2057400" cy="571500"/>
                <wp:effectExtent l="0" t="0" r="0" b="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7103" id="_x0000_t202" coordsize="21600,21600" o:spt="202" path="m,l,21600r21600,l21600,xe">
                <v:stroke joinstyle="miter"/>
                <v:path gradientshapeok="t" o:connecttype="rect"/>
              </v:shapetype>
              <v:shape id="Text Box 53"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ZgPQIAALQ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d0cUmJ&#10;YS326EH0gXyAnszfxvp01i/R7d6iY+jxHvuccvX2DvijJwY2DTM7ce0cdI1gNeqbRGRxBs08PpJs&#10;u89QYxy2D5CIeunaWDwsB0F27NNx7E3UwvFyWs4XsxJNHG3zxWSO+xiCLU9o63z4KKAlcVNRh71P&#10;7Oxw50N2PbnEYNrE1cCt0jpb402SHFUOesNRi+z9XUisU1SSk48vVGy0IweGb6t+zBlHXvSMEInE&#10;I2io2O8gHU6gwTfCRHq1I7B8OdronSKCCSOwVQbcy2CZ/U9Z51xjz0K/7bEmcbuF+og9c5BHB0cd&#10;Nw24X5R0ODYV9T/3zAlK9CeDfb+czGZxztJhNl9M8eDOLdtzCzMcqSoaKMnbTcizubdO7RqMlOtm&#10;4BrfilSpjc+qBuE4GukhDGMcZ+/8nLyeP5v1EwAAAP//AwBQSwMEFAAGAAgAAAAhAGU0o/vjAAAA&#10;DQEAAA8AAABkcnMvZG93bnJldi54bWxMj81OwzAQhO9IfQdrK3FBrUNIQxviVFCJAz+ioi3q1Y2X&#10;JCJeR7HbhrdnOcFxvxnNzuTLwbbihL1vHCm4nkYgkEpnGqoU7LaPkzkIHzQZ3TpCBd/oYVmMLnKd&#10;GXemdzxtQiU4hHymFdQhdJmUvqzRaj91HRJrn663OvDZV9L0+szhtpVxFKXS6ob4Q607XNVYfm2O&#10;VkEi9+6hW9ny9WPvXp7XV3Hz9hQrdTke7u9ABBzCnxl+63N1KLjTwR3JeNEqSG+TlK0sJOlNDIIt&#10;i8Wc0YHRbMZIFrn8v6L4AQAA//8DAFBLAQItABQABgAIAAAAIQC2gziS/gAAAOEBAAATAAAAAAAA&#10;AAAAAAAAAAAAAABbQ29udGVudF9UeXBlc10ueG1sUEsBAi0AFAAGAAgAAAAhADj9If/WAAAAlAEA&#10;AAsAAAAAAAAAAAAAAAAALwEAAF9yZWxzLy5yZWxzUEsBAi0AFAAGAAgAAAAhAENtJmA9AgAAtAQA&#10;AA4AAAAAAAAAAAAAAAAALgIAAGRycy9lMm9Eb2MueG1sUEsBAi0AFAAGAAgAAAAhAGU0o/vjAAAA&#10;DQEAAA8AAAAAAAAAAAAAAAAAlwQAAGRycy9kb3ducmV2LnhtbFBLBQYAAAAABAAEAPMAAACnBQAA&#10;AAA=&#10;" fillcolor="white [3201]" stroked="f" strokeweight="1pt">
                <v:textbox>
                  <w:txbxContent>
                    <w:p w:rsidR="00EA375E" w:rsidRPr="00D57539" w:rsidRDefault="00EA375E" w:rsidP="00EA375E">
                      <w:pPr>
                        <w:rPr>
                          <w:rFonts w:ascii="標楷體" w:eastAsia="標楷體" w:hAnsi="標楷體"/>
                          <w:sz w:val="16"/>
                          <w:szCs w:val="20"/>
                        </w:rPr>
                      </w:pPr>
                      <w:r w:rsidRPr="00D57539">
                        <w:rPr>
                          <w:rFonts w:ascii="標楷體" w:eastAsia="標楷體" w:hAnsi="標楷體" w:hint="eastAsia"/>
                          <w:sz w:val="16"/>
                          <w:szCs w:val="16"/>
                        </w:rPr>
                        <w:t>表單修訂日期：</w:t>
                      </w:r>
                      <w:r w:rsidRPr="00D57539">
                        <w:rPr>
                          <w:rFonts w:ascii="標楷體" w:eastAsia="標楷體" w:hAnsi="標楷體" w:hint="eastAsia"/>
                          <w:sz w:val="16"/>
                          <w:szCs w:val="20"/>
                        </w:rPr>
                        <w:t>113</w:t>
                      </w:r>
                      <w:r>
                        <w:rPr>
                          <w:rFonts w:ascii="標楷體" w:eastAsia="標楷體" w:hAnsi="標楷體"/>
                          <w:sz w:val="16"/>
                          <w:szCs w:val="20"/>
                        </w:rPr>
                        <w:t>.12.11</w:t>
                      </w:r>
                    </w:p>
                    <w:p w:rsidR="00EA375E" w:rsidRPr="008C2A44" w:rsidRDefault="00EA375E" w:rsidP="00EA375E">
                      <w:pPr>
                        <w:rPr>
                          <w:rFonts w:ascii="標楷體" w:eastAsia="標楷體" w:hAnsi="標楷體"/>
                          <w:sz w:val="16"/>
                          <w:szCs w:val="16"/>
                        </w:rPr>
                      </w:pPr>
                      <w:r w:rsidRPr="008C2A44">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7"/>
        <w:gridCol w:w="1795"/>
        <w:gridCol w:w="1240"/>
        <w:gridCol w:w="1240"/>
        <w:gridCol w:w="1014"/>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EA375E" w:rsidRPr="00654EFB" w:rsidTr="00B56150">
        <w:trPr>
          <w:jc w:val="center"/>
        </w:trPr>
        <w:tc>
          <w:tcPr>
            <w:tcW w:w="2292"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18"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92"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jc w:val="center"/>
            </w:pPr>
            <w:r w:rsidRPr="0024219E">
              <w:rPr>
                <w:rFonts w:ascii="標楷體" w:eastAsia="標楷體" w:hAnsi="標楷體"/>
                <w:color w:val="FF0000"/>
                <w:sz w:val="20"/>
                <w:szCs w:val="20"/>
              </w:rPr>
              <w:t>113.12.11</w:t>
            </w:r>
          </w:p>
        </w:tc>
        <w:tc>
          <w:tcPr>
            <w:tcW w:w="518"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1</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autoSpaceDE w:val="0"/>
        <w:autoSpaceDN w:val="0"/>
        <w:adjustRightInd w:val="0"/>
        <w:ind w:right="28"/>
        <w:jc w:val="right"/>
        <w:textAlignment w:val="baseline"/>
        <w:rPr>
          <w:rFonts w:ascii="標楷體" w:eastAsia="標楷體" w:hAnsi="標楷體" w:cs="Times New Roman"/>
          <w:b/>
          <w:kern w:val="0"/>
          <w:szCs w:val="20"/>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1.流程圖：</w:t>
      </w:r>
    </w:p>
    <w:p w:rsidR="00EA375E" w:rsidRPr="00654EFB" w:rsidRDefault="00EA375E" w:rsidP="00EA375E">
      <w:pPr>
        <w:autoSpaceDE w:val="0"/>
        <w:autoSpaceDN w:val="0"/>
        <w:ind w:leftChars="-59" w:left="-142"/>
        <w:jc w:val="both"/>
        <w:rPr>
          <w:rFonts w:ascii="標楷體" w:eastAsia="標楷體" w:hAnsi="標楷體"/>
        </w:rPr>
      </w:pPr>
      <w:r w:rsidRPr="00654EFB">
        <w:rPr>
          <w:rFonts w:ascii="標楷體" w:eastAsia="標楷體" w:hAnsi="標楷體"/>
        </w:rPr>
        <w:object w:dxaOrig="10245" w:dyaOrig="1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498.15pt;height:577.65pt" o:ole="">
            <v:imagedata r:id="rId5" o:title=""/>
          </v:shape>
          <o:OLEObject Type="Embed" ProgID="Visio.Drawing.11" ShapeID="_x0000_i1109" DrawAspect="Content" ObjectID="_1803371725"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19"/>
        <w:gridCol w:w="1795"/>
        <w:gridCol w:w="1240"/>
        <w:gridCol w:w="1240"/>
        <w:gridCol w:w="1172"/>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EA375E" w:rsidRPr="00654EFB" w:rsidTr="00B56150">
        <w:trPr>
          <w:jc w:val="center"/>
        </w:trPr>
        <w:tc>
          <w:tcPr>
            <w:tcW w:w="2211"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600"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11"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600"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2</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jc w:val="right"/>
        <w:rPr>
          <w:rFonts w:ascii="標楷體" w:eastAsia="標楷體" w:hAnsi="標楷體" w:cs="Times New Roman"/>
          <w:b/>
          <w:szCs w:val="24"/>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2.作業程序：</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2.1.聘僱申請時機：</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2.1.1.因校務發展需要、增設系所或班級而增置教師員額時。</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2.1.2.因教師退休、離職、資遣而出缺師資時。</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2.1.3.因特別需求，經簽呈陳校長核准者。</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2.2.聘僱申請：由申請單位填具「教師需求表」提出申請。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2.3.聘僱條件及資格：依教育人員任用條例及相關法規之規定。</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2.4.公開徵聘資訊：</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2.4.1.系所依據課程發展需要填具「教師需求表」，先行會簽教務處簽</w:t>
      </w:r>
      <w:proofErr w:type="gramStart"/>
      <w:r w:rsidRPr="00654EFB">
        <w:rPr>
          <w:rFonts w:ascii="標楷體" w:eastAsia="標楷體" w:hAnsi="標楷體" w:cs="Times New Roman" w:hint="eastAsia"/>
          <w:szCs w:val="24"/>
        </w:rPr>
        <w:t>註</w:t>
      </w:r>
      <w:proofErr w:type="gramEnd"/>
      <w:r w:rsidRPr="00654EFB">
        <w:rPr>
          <w:rFonts w:ascii="標楷體" w:eastAsia="標楷體" w:hAnsi="標楷體" w:cs="Times New Roman" w:hint="eastAsia"/>
          <w:szCs w:val="24"/>
        </w:rPr>
        <w:t>該學系課程開課上限，以及該員之課程確認等課程相關意見後，</w:t>
      </w:r>
      <w:proofErr w:type="gramStart"/>
      <w:r w:rsidRPr="00654EFB">
        <w:rPr>
          <w:rFonts w:ascii="標楷體" w:eastAsia="標楷體" w:hAnsi="標楷體" w:cs="Times New Roman" w:hint="eastAsia"/>
          <w:szCs w:val="24"/>
        </w:rPr>
        <w:t>加會人事室</w:t>
      </w:r>
      <w:proofErr w:type="gramEnd"/>
      <w:r w:rsidRPr="00654EFB">
        <w:rPr>
          <w:rFonts w:ascii="標楷體" w:eastAsia="標楷體" w:hAnsi="標楷體" w:cs="Times New Roman" w:hint="eastAsia"/>
          <w:szCs w:val="24"/>
        </w:rPr>
        <w:t>簽</w:t>
      </w:r>
      <w:proofErr w:type="gramStart"/>
      <w:r w:rsidRPr="00654EFB">
        <w:rPr>
          <w:rFonts w:ascii="標楷體" w:eastAsia="標楷體" w:hAnsi="標楷體" w:cs="Times New Roman" w:hint="eastAsia"/>
          <w:szCs w:val="24"/>
        </w:rPr>
        <w:t>註</w:t>
      </w:r>
      <w:proofErr w:type="gramEnd"/>
      <w:r w:rsidRPr="00654EFB">
        <w:rPr>
          <w:rFonts w:ascii="標楷體" w:eastAsia="標楷體" w:hAnsi="標楷體" w:cs="Times New Roman" w:hint="eastAsia"/>
          <w:szCs w:val="24"/>
        </w:rPr>
        <w:t>師資比例及員額，擬聘任教員之課程綱要、職級等相關意見，並陳請校長核示，即進行教師網路廣告刊登作業（人事室網頁、科</w:t>
      </w:r>
      <w:r w:rsidRPr="00654EFB">
        <w:rPr>
          <w:rFonts w:ascii="標楷體" w:eastAsia="標楷體" w:hAnsi="標楷體" w:cs="Times New Roman"/>
          <w:szCs w:val="24"/>
        </w:rPr>
        <w:t>技</w:t>
      </w:r>
      <w:r w:rsidRPr="00654EFB">
        <w:rPr>
          <w:rFonts w:ascii="標楷體" w:eastAsia="標楷體" w:hAnsi="標楷體" w:cs="Times New Roman" w:hint="eastAsia"/>
          <w:szCs w:val="24"/>
        </w:rPr>
        <w:t>部網頁）。</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2.4.2.人事室將「教師需求表」影印本，送原單位存查，人事室辦理網路廣告刊登（人事室網頁、科</w:t>
      </w:r>
      <w:r w:rsidRPr="00654EFB">
        <w:rPr>
          <w:rFonts w:ascii="標楷體" w:eastAsia="標楷體" w:hAnsi="標楷體" w:cs="Times New Roman"/>
          <w:szCs w:val="24"/>
        </w:rPr>
        <w:t>技部</w:t>
      </w:r>
      <w:r w:rsidRPr="00654EFB">
        <w:rPr>
          <w:rFonts w:ascii="標楷體" w:eastAsia="標楷體" w:hAnsi="標楷體" w:cs="Times New Roman" w:hint="eastAsia"/>
          <w:szCs w:val="24"/>
        </w:rPr>
        <w:t>網頁、</w:t>
      </w:r>
      <w:r w:rsidRPr="00654EFB">
        <w:rPr>
          <w:rFonts w:ascii="標楷體" w:eastAsia="標楷體" w:hAnsi="標楷體" w:cs="Times New Roman"/>
          <w:szCs w:val="24"/>
        </w:rPr>
        <w:t>教育部求才網頁</w:t>
      </w:r>
      <w:r w:rsidRPr="00654EFB">
        <w:rPr>
          <w:rFonts w:ascii="標楷體" w:eastAsia="標楷體" w:hAnsi="標楷體" w:cs="Times New Roman" w:hint="eastAsia"/>
          <w:szCs w:val="24"/>
        </w:rPr>
        <w:t>），始算完成申請及廣告刊登流程。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2.5.彙整履歷：徵才履歷表由人事室佛光大學教職人才應徵系統統一登錄後轉至用人單位</w:t>
      </w:r>
      <w:proofErr w:type="gramStart"/>
      <w:r w:rsidRPr="00654EFB">
        <w:rPr>
          <w:rFonts w:ascii="標楷體" w:eastAsia="標楷體" w:hAnsi="標楷體" w:cs="Times New Roman" w:hint="eastAsia"/>
          <w:szCs w:val="24"/>
        </w:rPr>
        <w:t>作為選員之</w:t>
      </w:r>
      <w:proofErr w:type="gramEnd"/>
      <w:r w:rsidRPr="00654EFB">
        <w:rPr>
          <w:rFonts w:ascii="標楷體" w:eastAsia="標楷體" w:hAnsi="標楷體" w:cs="Times New Roman" w:hint="eastAsia"/>
          <w:szCs w:val="24"/>
        </w:rPr>
        <w:t>參考。</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2.6.教師資格審查：</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2.6.1.應徵資料交予徵才單位之系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會議進行書審，應徵教師之相關履歷資料皆需呈現在系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會議裡審核。各徵才單位安排試教或其他有利教學之面試活動。</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2.6.2.經系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會議書審後</w:t>
      </w:r>
      <w:proofErr w:type="gramStart"/>
      <w:r w:rsidRPr="00654EFB">
        <w:rPr>
          <w:rFonts w:ascii="標楷體" w:eastAsia="標楷體" w:hAnsi="標楷體" w:cs="Times New Roman" w:hint="eastAsia"/>
          <w:szCs w:val="24"/>
        </w:rPr>
        <w:t>檢附新聘</w:t>
      </w:r>
      <w:proofErr w:type="gramEnd"/>
      <w:r w:rsidRPr="00654EFB">
        <w:rPr>
          <w:rFonts w:ascii="標楷體" w:eastAsia="標楷體" w:hAnsi="標楷體" w:cs="Times New Roman" w:hint="eastAsia"/>
          <w:szCs w:val="24"/>
        </w:rPr>
        <w:t>教師</w:t>
      </w:r>
      <w:proofErr w:type="gramStart"/>
      <w:r w:rsidRPr="00654EFB">
        <w:rPr>
          <w:rFonts w:ascii="標楷體" w:eastAsia="標楷體" w:hAnsi="標楷體" w:cs="Times New Roman" w:hint="eastAsia"/>
          <w:szCs w:val="24"/>
        </w:rPr>
        <w:t>甄審彙整表</w:t>
      </w:r>
      <w:proofErr w:type="gramEnd"/>
      <w:r w:rsidRPr="00654EFB">
        <w:rPr>
          <w:rFonts w:ascii="標楷體" w:eastAsia="標楷體" w:hAnsi="標楷體" w:cs="Times New Roman" w:hint="eastAsia"/>
          <w:szCs w:val="24"/>
        </w:rPr>
        <w:t>及系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會議紀錄提送至「新聘教師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審委員會」審議。</w:t>
      </w:r>
    </w:p>
    <w:p w:rsidR="00EA375E" w:rsidRPr="00654EFB" w:rsidRDefault="00EA375E" w:rsidP="00EA375E">
      <w:pPr>
        <w:ind w:leftChars="300" w:left="1440" w:hangingChars="300" w:hanging="720"/>
        <w:jc w:val="both"/>
        <w:rPr>
          <w:rFonts w:ascii="標楷體" w:eastAsia="標楷體" w:hAnsi="標楷體" w:cs="Times New Roman"/>
          <w:strike/>
          <w:szCs w:val="24"/>
        </w:rPr>
      </w:pPr>
      <w:r w:rsidRPr="00654EFB">
        <w:rPr>
          <w:rFonts w:ascii="標楷體" w:eastAsia="標楷體" w:hAnsi="標楷體" w:cs="Times New Roman" w:hint="eastAsia"/>
          <w:szCs w:val="24"/>
        </w:rPr>
        <w:t>2.6.3.「新聘教師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審委員會」審查求才表、系上專業需求及教師專長後，確認系排序及程序是否符合規定後，通知各系</w:t>
      </w:r>
      <w:proofErr w:type="gramStart"/>
      <w:r w:rsidRPr="00654EFB">
        <w:rPr>
          <w:rFonts w:ascii="標楷體" w:eastAsia="標楷體" w:hAnsi="標楷體" w:cs="Times New Roman" w:hint="eastAsia"/>
          <w:szCs w:val="24"/>
        </w:rPr>
        <w:t>務</w:t>
      </w:r>
      <w:proofErr w:type="gramEnd"/>
      <w:r w:rsidRPr="00654EFB">
        <w:rPr>
          <w:rFonts w:ascii="標楷體" w:eastAsia="標楷體" w:hAnsi="標楷體" w:cs="Times New Roman" w:hint="eastAsia"/>
          <w:szCs w:val="24"/>
        </w:rPr>
        <w:t>會議結果。</w:t>
      </w:r>
    </w:p>
    <w:p w:rsidR="00EA375E" w:rsidRPr="00654EFB" w:rsidRDefault="00EA375E" w:rsidP="00EA375E">
      <w:pPr>
        <w:ind w:leftChars="300" w:left="1440" w:hangingChars="300" w:hanging="720"/>
        <w:jc w:val="both"/>
        <w:rPr>
          <w:rFonts w:ascii="標楷體" w:eastAsia="標楷體" w:hAnsi="標楷體" w:cs="Times New Roman"/>
          <w:strike/>
          <w:szCs w:val="24"/>
          <w:shd w:val="pct15" w:color="auto" w:fill="FFFFFF"/>
        </w:rPr>
      </w:pPr>
      <w:r w:rsidRPr="00654EFB">
        <w:rPr>
          <w:rFonts w:ascii="標楷體" w:eastAsia="標楷體" w:hAnsi="標楷體" w:cs="Times New Roman" w:hint="eastAsia"/>
          <w:szCs w:val="24"/>
        </w:rPr>
        <w:t>2.6.4.學系確認新聘</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審委員會結果後，提</w:t>
      </w:r>
      <w:r w:rsidRPr="00654EFB">
        <w:rPr>
          <w:rFonts w:ascii="標楷體" w:eastAsia="標楷體" w:hAnsi="標楷體" w:cs="Times New Roman" w:hint="eastAsia"/>
          <w:strike/>
          <w:szCs w:val="24"/>
        </w:rPr>
        <w:t>請</w:t>
      </w:r>
      <w:r w:rsidRPr="00654EFB">
        <w:rPr>
          <w:rFonts w:ascii="標楷體" w:eastAsia="標楷體" w:hAnsi="標楷體" w:cs="Times New Roman" w:hint="eastAsia"/>
          <w:szCs w:val="24"/>
        </w:rPr>
        <w:t>至所屬院教師評審委員會進行聘任作業。</w:t>
      </w:r>
    </w:p>
    <w:p w:rsidR="00EA375E" w:rsidRPr="00654EFB" w:rsidRDefault="00EA375E" w:rsidP="00EA375E">
      <w:pPr>
        <w:ind w:leftChars="300" w:left="1440" w:hangingChars="300" w:hanging="720"/>
        <w:jc w:val="both"/>
        <w:rPr>
          <w:rFonts w:ascii="標楷體" w:eastAsia="標楷體" w:hAnsi="標楷體" w:cs="Times New Roman"/>
          <w:strike/>
          <w:sz w:val="23"/>
          <w:szCs w:val="23"/>
        </w:rPr>
      </w:pPr>
      <w:r w:rsidRPr="00654EFB">
        <w:rPr>
          <w:rFonts w:ascii="標楷體" w:eastAsia="標楷體" w:hAnsi="標楷體" w:cs="Times New Roman" w:hint="eastAsia"/>
          <w:szCs w:val="24"/>
        </w:rPr>
        <w:t>2.6.5.</w:t>
      </w:r>
      <w:r w:rsidRPr="00654EFB">
        <w:rPr>
          <w:rFonts w:ascii="標楷體" w:eastAsia="標楷體" w:hAnsi="標楷體" w:cs="Times New Roman" w:hint="eastAsia"/>
          <w:sz w:val="23"/>
          <w:szCs w:val="23"/>
        </w:rPr>
        <w:t>所屬院教師評審委員會，提請校教師評審委員會審議。</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2.6.6校教評會議</w:t>
      </w:r>
      <w:proofErr w:type="gramStart"/>
      <w:r w:rsidRPr="00654EFB">
        <w:rPr>
          <w:rFonts w:ascii="標楷體" w:eastAsia="標楷體" w:hAnsi="標楷體" w:cs="Times New Roman" w:hint="eastAsia"/>
          <w:szCs w:val="24"/>
        </w:rPr>
        <w:t>通過提聘資料</w:t>
      </w:r>
      <w:proofErr w:type="gramEnd"/>
      <w:r w:rsidRPr="00654EFB">
        <w:rPr>
          <w:rFonts w:ascii="標楷體" w:eastAsia="標楷體" w:hAnsi="標楷體" w:cs="Times New Roman" w:hint="eastAsia"/>
          <w:szCs w:val="24"/>
        </w:rPr>
        <w:t>，由人事室回覆未獲選之教師未錄</w:t>
      </w:r>
      <w:r w:rsidRPr="00654EFB">
        <w:rPr>
          <w:rFonts w:ascii="標楷體" w:eastAsia="標楷體" w:hAnsi="標楷體" w:cs="Times New Roman"/>
          <w:szCs w:val="24"/>
        </w:rPr>
        <w:t>取通</w:t>
      </w:r>
      <w:r w:rsidRPr="00654EFB">
        <w:rPr>
          <w:rFonts w:ascii="標楷體" w:eastAsia="標楷體" w:hAnsi="標楷體" w:cs="Times New Roman" w:hint="eastAsia"/>
          <w:szCs w:val="24"/>
        </w:rPr>
        <w:t>知函。</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2.7.</w:t>
      </w:r>
      <w:proofErr w:type="gramStart"/>
      <w:r w:rsidRPr="00654EFB">
        <w:rPr>
          <w:rFonts w:ascii="標楷體" w:eastAsia="標楷體" w:hAnsi="標楷體" w:cs="Times New Roman" w:hint="eastAsia"/>
          <w:szCs w:val="24"/>
        </w:rPr>
        <w:t>任用發聘</w:t>
      </w:r>
      <w:proofErr w:type="gramEnd"/>
      <w:r w:rsidRPr="00654EFB">
        <w:rPr>
          <w:rFonts w:ascii="標楷體" w:eastAsia="標楷體" w:hAnsi="標楷體" w:cs="Times New Roman" w:hint="eastAsia"/>
          <w:szCs w:val="24"/>
        </w:rPr>
        <w:t>：</w:t>
      </w:r>
    </w:p>
    <w:p w:rsidR="00EA375E" w:rsidRPr="00B36F5D"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2.7.1.獲選之教師，由人事室</w:t>
      </w:r>
      <w:r w:rsidRPr="00B36F5D">
        <w:rPr>
          <w:rFonts w:ascii="標楷體" w:eastAsia="標楷體" w:hAnsi="標楷體" w:cs="Times New Roman" w:hint="eastAsia"/>
          <w:szCs w:val="24"/>
        </w:rPr>
        <w:t>製作教師聘書由各系所主管轉</w:t>
      </w:r>
      <w:proofErr w:type="gramStart"/>
      <w:r w:rsidRPr="00B36F5D">
        <w:rPr>
          <w:rFonts w:ascii="標楷體" w:eastAsia="標楷體" w:hAnsi="標楷體" w:cs="Times New Roman" w:hint="eastAsia"/>
          <w:szCs w:val="24"/>
        </w:rPr>
        <w:t>頒</w:t>
      </w:r>
      <w:proofErr w:type="gramEnd"/>
      <w:r w:rsidRPr="00B36F5D">
        <w:rPr>
          <w:rFonts w:ascii="標楷體" w:eastAsia="標楷體" w:hAnsi="標楷體" w:cs="Times New Roman" w:hint="eastAsia"/>
          <w:szCs w:val="24"/>
        </w:rPr>
        <w:t>。</w:t>
      </w:r>
    </w:p>
    <w:p w:rsidR="00EA375E" w:rsidRPr="00B36F5D" w:rsidRDefault="00EA375E" w:rsidP="00EA375E">
      <w:pPr>
        <w:ind w:leftChars="300" w:left="1440" w:hangingChars="300" w:hanging="720"/>
        <w:jc w:val="both"/>
        <w:rPr>
          <w:rFonts w:ascii="標楷體" w:eastAsia="標楷體" w:hAnsi="標楷體" w:cs="Times New Roman"/>
          <w:szCs w:val="24"/>
        </w:rPr>
      </w:pPr>
      <w:r w:rsidRPr="00B36F5D">
        <w:rPr>
          <w:rFonts w:ascii="標楷體" w:eastAsia="標楷體" w:hAnsi="標楷體" w:cs="Times New Roman" w:hint="eastAsia"/>
          <w:szCs w:val="24"/>
        </w:rPr>
        <w:t>2.7.2.獲選之教師在收到聘書</w:t>
      </w:r>
      <w:r w:rsidRPr="00B36F5D">
        <w:rPr>
          <w:rFonts w:ascii="標楷體" w:eastAsia="標楷體" w:hAnsi="標楷體" w:cs="Times New Roman" w:hint="eastAsia"/>
          <w:color w:val="FF0000"/>
          <w:szCs w:val="24"/>
        </w:rPr>
        <w:t>及應聘書</w:t>
      </w:r>
      <w:r w:rsidRPr="00B36F5D">
        <w:rPr>
          <w:rFonts w:ascii="標楷體" w:eastAsia="標楷體" w:hAnsi="標楷體" w:cs="Times New Roman" w:hint="eastAsia"/>
          <w:szCs w:val="24"/>
        </w:rPr>
        <w:t>後於規定時間內決定是否應聘。</w:t>
      </w:r>
    </w:p>
    <w:p w:rsidR="00EA375E" w:rsidRDefault="00EA375E" w:rsidP="00EA375E">
      <w:pPr>
        <w:ind w:leftChars="300" w:left="1440" w:hangingChars="300" w:hanging="720"/>
        <w:jc w:val="both"/>
        <w:rPr>
          <w:rFonts w:ascii="標楷體" w:eastAsia="標楷體" w:hAnsi="標楷體" w:cs="Times New Roman"/>
          <w:szCs w:val="24"/>
        </w:rPr>
      </w:pPr>
      <w:r w:rsidRPr="00B36F5D">
        <w:rPr>
          <w:rFonts w:ascii="標楷體" w:eastAsia="標楷體" w:hAnsi="標楷體" w:cs="Times New Roman" w:hint="eastAsia"/>
          <w:szCs w:val="24"/>
        </w:rPr>
        <w:t>2.7.3.教師不同意應聘須將聘</w:t>
      </w:r>
      <w:r>
        <w:rPr>
          <w:rFonts w:ascii="標楷體" w:eastAsia="標楷體" w:hAnsi="標楷體" w:cs="Times New Roman" w:hint="eastAsia"/>
          <w:szCs w:val="24"/>
        </w:rPr>
        <w:t>書退還本校人事室；若同意應聘則須將應聘書回擲本校人事室，並將應聘結果轉知所屬教學單位。</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szCs w:val="24"/>
        </w:rPr>
        <w:br w:type="page"/>
      </w:r>
    </w:p>
    <w:p w:rsidR="00EA375E" w:rsidRPr="00654EFB" w:rsidRDefault="00EA375E" w:rsidP="00EA375E">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1"/>
        <w:gridCol w:w="1795"/>
        <w:gridCol w:w="1240"/>
        <w:gridCol w:w="1240"/>
        <w:gridCol w:w="1170"/>
      </w:tblGrid>
      <w:tr w:rsidR="00EA375E"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EA375E" w:rsidRPr="00654EFB" w:rsidRDefault="00EA375E"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t>佛光大學內部控制文件</w:t>
            </w:r>
          </w:p>
        </w:tc>
      </w:tr>
      <w:tr w:rsidR="00EA375E" w:rsidRPr="00654EFB" w:rsidTr="00B56150">
        <w:trPr>
          <w:jc w:val="center"/>
        </w:trPr>
        <w:tc>
          <w:tcPr>
            <w:tcW w:w="2212" w:type="pct"/>
            <w:tcBorders>
              <w:left w:val="single" w:sz="12" w:space="0" w:color="auto"/>
              <w:bottom w:val="single" w:sz="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919" w:type="pct"/>
            <w:tcBorders>
              <w:left w:val="single" w:sz="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35" w:type="pct"/>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99" w:type="pct"/>
            <w:tcBorders>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EA375E" w:rsidRPr="00654EFB" w:rsidTr="00B56150">
        <w:trPr>
          <w:trHeight w:val="663"/>
          <w:jc w:val="center"/>
        </w:trPr>
        <w:tc>
          <w:tcPr>
            <w:tcW w:w="2212" w:type="pct"/>
            <w:tcBorders>
              <w:top w:val="single" w:sz="2" w:space="0" w:color="auto"/>
              <w:left w:val="single" w:sz="12" w:space="0" w:color="auto"/>
              <w:bottom w:val="single" w:sz="12" w:space="0" w:color="auto"/>
              <w:right w:val="single" w:sz="2" w:space="0" w:color="auto"/>
            </w:tcBorders>
            <w:vAlign w:val="center"/>
          </w:tcPr>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聘僱</w:t>
            </w:r>
          </w:p>
          <w:p w:rsidR="00EA375E" w:rsidRPr="00654EFB" w:rsidRDefault="00EA375E"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教師</w:t>
            </w:r>
          </w:p>
        </w:tc>
        <w:tc>
          <w:tcPr>
            <w:tcW w:w="919" w:type="pct"/>
            <w:tcBorders>
              <w:left w:val="single" w:sz="2" w:space="0" w:color="auto"/>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635" w:type="pct"/>
            <w:tcBorders>
              <w:bottom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hint="eastAsia"/>
                <w:sz w:val="20"/>
              </w:rPr>
              <w:t>1160-008-1</w:t>
            </w:r>
          </w:p>
        </w:tc>
        <w:tc>
          <w:tcPr>
            <w:tcW w:w="635" w:type="pct"/>
            <w:tcBorders>
              <w:bottom w:val="single" w:sz="12" w:space="0" w:color="auto"/>
            </w:tcBorders>
            <w:vAlign w:val="center"/>
          </w:tcPr>
          <w:p w:rsidR="00EA375E" w:rsidRPr="0024219E" w:rsidRDefault="00EA375E" w:rsidP="00B56150">
            <w:pPr>
              <w:spacing w:line="0" w:lineRule="atLeast"/>
              <w:jc w:val="center"/>
              <w:rPr>
                <w:rFonts w:ascii="標楷體" w:eastAsia="標楷體" w:hAnsi="標楷體"/>
                <w:color w:val="FF0000"/>
                <w:sz w:val="20"/>
                <w:szCs w:val="20"/>
              </w:rPr>
            </w:pPr>
            <w:r>
              <w:rPr>
                <w:rFonts w:ascii="標楷體" w:eastAsia="標楷體" w:hAnsi="標楷體"/>
                <w:color w:val="FF0000"/>
                <w:sz w:val="20"/>
                <w:szCs w:val="20"/>
              </w:rPr>
              <w:t>11</w:t>
            </w:r>
            <w:r w:rsidRPr="0024219E">
              <w:rPr>
                <w:rFonts w:ascii="標楷體" w:eastAsia="標楷體" w:hAnsi="標楷體"/>
                <w:color w:val="FF0000"/>
                <w:sz w:val="20"/>
                <w:szCs w:val="20"/>
              </w:rPr>
              <w:t>/</w:t>
            </w:r>
          </w:p>
          <w:p w:rsidR="00EA375E" w:rsidRPr="00654EFB" w:rsidRDefault="00EA375E"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599" w:type="pct"/>
            <w:tcBorders>
              <w:bottom w:val="single" w:sz="12" w:space="0" w:color="auto"/>
              <w:right w:val="single" w:sz="12" w:space="0" w:color="auto"/>
            </w:tcBorders>
            <w:vAlign w:val="center"/>
          </w:tcPr>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3</w:t>
            </w:r>
            <w:r w:rsidRPr="00654EFB">
              <w:rPr>
                <w:rFonts w:ascii="標楷體" w:eastAsia="標楷體" w:hAnsi="標楷體"/>
                <w:sz w:val="20"/>
              </w:rPr>
              <w:t>頁/</w:t>
            </w:r>
          </w:p>
          <w:p w:rsidR="00EA375E" w:rsidRPr="00654EFB" w:rsidRDefault="00EA375E" w:rsidP="00B56150">
            <w:pPr>
              <w:spacing w:line="0" w:lineRule="atLeast"/>
              <w:jc w:val="center"/>
              <w:rPr>
                <w:rFonts w:ascii="標楷體" w:eastAsia="標楷體" w:hAnsi="標楷體"/>
                <w:sz w:val="20"/>
              </w:rPr>
            </w:pPr>
            <w:r w:rsidRPr="00654EFB">
              <w:rPr>
                <w:rFonts w:ascii="標楷體" w:eastAsia="標楷體" w:hAnsi="標楷體"/>
                <w:sz w:val="20"/>
              </w:rPr>
              <w:t>共3頁</w:t>
            </w:r>
          </w:p>
        </w:tc>
      </w:tr>
    </w:tbl>
    <w:p w:rsidR="00EA375E" w:rsidRPr="00654EFB" w:rsidRDefault="00EA375E" w:rsidP="00EA375E">
      <w:pPr>
        <w:tabs>
          <w:tab w:val="left" w:pos="960"/>
        </w:tabs>
        <w:adjustRightInd w:val="0"/>
        <w:jc w:val="right"/>
        <w:textAlignment w:val="baseline"/>
        <w:rPr>
          <w:rFonts w:ascii="標楷體" w:eastAsia="標楷體" w:hAnsi="標楷體"/>
          <w:sz w:val="16"/>
          <w:szCs w:val="16"/>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EA375E" w:rsidRPr="00654EFB" w:rsidRDefault="00EA375E" w:rsidP="00EA375E">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2.8.報到：</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2.8.1.本校</w:t>
      </w:r>
      <w:proofErr w:type="gramStart"/>
      <w:r w:rsidRPr="00654EFB">
        <w:rPr>
          <w:rFonts w:ascii="標楷體" w:eastAsia="標楷體" w:hAnsi="標楷體" w:cs="Times New Roman" w:hint="eastAsia"/>
          <w:szCs w:val="24"/>
        </w:rPr>
        <w:t>新聘教教師</w:t>
      </w:r>
      <w:proofErr w:type="gramEnd"/>
      <w:r w:rsidRPr="00654EFB">
        <w:rPr>
          <w:rFonts w:ascii="標楷體" w:eastAsia="標楷體" w:hAnsi="標楷體" w:cs="Times New Roman" w:hint="eastAsia"/>
          <w:szCs w:val="24"/>
        </w:rPr>
        <w:t>應於</w:t>
      </w:r>
      <w:proofErr w:type="gramStart"/>
      <w:r w:rsidRPr="00654EFB">
        <w:rPr>
          <w:rFonts w:ascii="標楷體" w:eastAsia="標楷體" w:hAnsi="標楷體" w:cs="Times New Roman" w:hint="eastAsia"/>
          <w:szCs w:val="24"/>
        </w:rPr>
        <w:t>聘書起聘日</w:t>
      </w:r>
      <w:proofErr w:type="gramEnd"/>
      <w:r w:rsidRPr="00654EFB">
        <w:rPr>
          <w:rFonts w:ascii="標楷體" w:eastAsia="標楷體" w:hAnsi="標楷體" w:cs="Times New Roman" w:hint="eastAsia"/>
          <w:szCs w:val="24"/>
        </w:rPr>
        <w:t>依「教職員報到程序單」至人事室完成報到手續。</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2.8.2.提前或延後報到：新進教師有特殊情況時，必須先行到職或延後報到者，應事先敘明理由。</w:t>
      </w:r>
    </w:p>
    <w:p w:rsidR="00EA375E" w:rsidRPr="00654EFB" w:rsidRDefault="00EA375E" w:rsidP="00EA375E">
      <w:pPr>
        <w:ind w:leftChars="300" w:left="1440" w:hangingChars="300" w:hanging="720"/>
        <w:jc w:val="both"/>
        <w:rPr>
          <w:rFonts w:ascii="標楷體" w:eastAsia="標楷體" w:hAnsi="標楷體" w:cs="Times New Roman"/>
          <w:szCs w:val="24"/>
        </w:rPr>
      </w:pPr>
      <w:r w:rsidRPr="00654EFB">
        <w:rPr>
          <w:rFonts w:ascii="標楷體" w:eastAsia="標楷體" w:hAnsi="標楷體" w:cs="Times New Roman" w:hint="eastAsia"/>
          <w:szCs w:val="24"/>
        </w:rPr>
        <w:t>2.8.3</w:t>
      </w:r>
      <w:r w:rsidRPr="00654EFB">
        <w:rPr>
          <w:rFonts w:ascii="標楷體" w:eastAsia="標楷體" w:hAnsi="標楷體" w:cs="Times New Roman"/>
          <w:szCs w:val="24"/>
        </w:rPr>
        <w:t>.</w:t>
      </w:r>
      <w:r w:rsidRPr="00654EFB">
        <w:rPr>
          <w:rFonts w:ascii="標楷體" w:eastAsia="標楷體" w:hAnsi="標楷體" w:cs="Times New Roman" w:hint="eastAsia"/>
          <w:szCs w:val="24"/>
        </w:rPr>
        <w:t>教務處完成開課後，人事室檢視新進專兼任教師，以及續聘兼任教師是否完成應聘書簽核動作。</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3.控制重點：</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3.1.教師求才訊息是否公開公告？</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3.2.教師聘任</w:t>
      </w:r>
      <w:proofErr w:type="gramStart"/>
      <w:r w:rsidRPr="00654EFB">
        <w:rPr>
          <w:rFonts w:ascii="標楷體" w:eastAsia="標楷體" w:hAnsi="標楷體" w:cs="Times New Roman" w:hint="eastAsia"/>
          <w:szCs w:val="24"/>
        </w:rPr>
        <w:t>是否依系所所</w:t>
      </w:r>
      <w:proofErr w:type="gramEnd"/>
      <w:r w:rsidRPr="00654EFB">
        <w:rPr>
          <w:rFonts w:ascii="標楷體" w:eastAsia="標楷體" w:hAnsi="標楷體" w:cs="Times New Roman" w:hint="eastAsia"/>
          <w:szCs w:val="24"/>
        </w:rPr>
        <w:t>需專長聘任？</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3.3.教師聘任資格是否符合本校及教育部相關規定？</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3.4.開</w:t>
      </w:r>
      <w:r w:rsidRPr="00654EFB">
        <w:rPr>
          <w:rFonts w:ascii="標楷體" w:eastAsia="標楷體" w:hAnsi="標楷體" w:cs="Times New Roman"/>
          <w:szCs w:val="24"/>
        </w:rPr>
        <w:t>課教師是否應聘</w:t>
      </w:r>
      <w:r w:rsidRPr="00654EFB">
        <w:rPr>
          <w:rFonts w:ascii="標楷體" w:eastAsia="標楷體" w:hAnsi="標楷體" w:cs="Times New Roman" w:hint="eastAsia"/>
          <w:szCs w:val="24"/>
        </w:rPr>
        <w:t>？</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4.使用表單：</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4.1.教師需求表。</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4.2.教職員報到程序單。</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4.3.佛光大學新聘教師</w:t>
      </w:r>
      <w:proofErr w:type="gramStart"/>
      <w:r w:rsidRPr="00654EFB">
        <w:rPr>
          <w:rFonts w:ascii="標楷體" w:eastAsia="標楷體" w:hAnsi="標楷體" w:cs="Times New Roman" w:hint="eastAsia"/>
          <w:szCs w:val="24"/>
        </w:rPr>
        <w:t>甄</w:t>
      </w:r>
      <w:proofErr w:type="gramEnd"/>
      <w:r w:rsidRPr="00654EFB">
        <w:rPr>
          <w:rFonts w:ascii="標楷體" w:eastAsia="標楷體" w:hAnsi="標楷體" w:cs="Times New Roman" w:hint="eastAsia"/>
          <w:szCs w:val="24"/>
        </w:rPr>
        <w:t>審委員會系所</w:t>
      </w:r>
      <w:proofErr w:type="gramStart"/>
      <w:r w:rsidRPr="00654EFB">
        <w:rPr>
          <w:rFonts w:ascii="標楷體" w:eastAsia="標楷體" w:hAnsi="標楷體" w:cs="Times New Roman" w:hint="eastAsia"/>
          <w:szCs w:val="24"/>
        </w:rPr>
        <w:t>學院用表</w:t>
      </w:r>
      <w:proofErr w:type="gramEnd"/>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4.4.應</w:t>
      </w:r>
      <w:r w:rsidRPr="00654EFB">
        <w:rPr>
          <w:rFonts w:ascii="標楷體" w:eastAsia="標楷體" w:hAnsi="標楷體" w:cs="Times New Roman"/>
          <w:szCs w:val="24"/>
        </w:rPr>
        <w:t>聘書。</w:t>
      </w:r>
    </w:p>
    <w:p w:rsidR="00EA375E" w:rsidRPr="00654EFB" w:rsidRDefault="00EA375E" w:rsidP="00EA375E">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5.依據及相關文件：</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5.1.教育人員任用條例。（教育部103.01.22）</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5.2.教師法。（教育部10</w:t>
      </w:r>
      <w:r w:rsidRPr="00654EFB">
        <w:rPr>
          <w:rFonts w:ascii="標楷體" w:eastAsia="標楷體" w:hAnsi="標楷體" w:cs="Times New Roman"/>
          <w:szCs w:val="24"/>
        </w:rPr>
        <w:t>8</w:t>
      </w:r>
      <w:r w:rsidRPr="00654EFB">
        <w:rPr>
          <w:rFonts w:ascii="標楷體" w:eastAsia="標楷體" w:hAnsi="標楷體" w:cs="Times New Roman" w:hint="eastAsia"/>
          <w:szCs w:val="24"/>
        </w:rPr>
        <w:t>.06.</w:t>
      </w:r>
      <w:r w:rsidRPr="00654EFB">
        <w:rPr>
          <w:rFonts w:ascii="標楷體" w:eastAsia="標楷體" w:hAnsi="標楷體" w:cs="Times New Roman"/>
          <w:szCs w:val="24"/>
        </w:rPr>
        <w:t>05</w:t>
      </w:r>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5.3.教育人員任用條例施行細則。（教育部10</w:t>
      </w:r>
      <w:r w:rsidRPr="00654EFB">
        <w:rPr>
          <w:rFonts w:ascii="標楷體" w:eastAsia="標楷體" w:hAnsi="標楷體" w:cs="Times New Roman"/>
          <w:szCs w:val="24"/>
        </w:rPr>
        <w:t>8</w:t>
      </w:r>
      <w:r w:rsidRPr="00654EFB">
        <w:rPr>
          <w:rFonts w:ascii="標楷體" w:eastAsia="標楷體" w:hAnsi="標楷體" w:cs="Times New Roman" w:hint="eastAsia"/>
          <w:szCs w:val="24"/>
        </w:rPr>
        <w:t>.08.01）</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5.4.專科以上學校教師資格審定辦法。（教育部</w:t>
      </w:r>
      <w:r w:rsidRPr="00654EFB">
        <w:rPr>
          <w:rFonts w:ascii="標楷體" w:eastAsia="標楷體" w:hAnsi="標楷體" w:cs="Times New Roman" w:hint="eastAsia"/>
          <w:bCs/>
          <w:szCs w:val="24"/>
        </w:rPr>
        <w:t>112.08.30</w:t>
      </w:r>
      <w:r w:rsidRPr="00654EFB">
        <w:rPr>
          <w:rFonts w:ascii="標楷體" w:eastAsia="標楷體" w:hAnsi="標楷體" w:cs="Times New Roman" w:hint="eastAsia"/>
          <w:szCs w:val="24"/>
        </w:rPr>
        <w:t>）</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5.5.</w:t>
      </w:r>
      <w:r w:rsidRPr="00654EFB">
        <w:rPr>
          <w:rFonts w:ascii="標楷體" w:eastAsia="標楷體" w:hAnsi="標楷體" w:cs="Times New Roman"/>
          <w:szCs w:val="24"/>
        </w:rPr>
        <w:t>學校財團法人及所設私立學校建立會計制度實施辦法</w:t>
      </w:r>
      <w:r w:rsidRPr="00654EFB">
        <w:rPr>
          <w:rFonts w:ascii="標楷體" w:eastAsia="標楷體" w:hAnsi="標楷體" w:cs="Times New Roman" w:hint="eastAsia"/>
          <w:szCs w:val="24"/>
        </w:rPr>
        <w:t>。（教育部98.02.04）</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5.6.佛光大學組織規程。</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54EFB">
        <w:rPr>
          <w:rFonts w:ascii="標楷體" w:eastAsia="標楷體" w:hAnsi="標楷體" w:cs="Times New Roman" w:hint="eastAsia"/>
          <w:szCs w:val="24"/>
        </w:rPr>
        <w:t>5.7.佛光大學教師聘任及服務規則。</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54EFB">
        <w:rPr>
          <w:rFonts w:ascii="標楷體" w:eastAsia="標楷體" w:hAnsi="標楷體" w:cs="Times New Roman" w:hint="eastAsia"/>
          <w:bCs/>
          <w:szCs w:val="24"/>
        </w:rPr>
        <w:t>5.8.佛光大學新聘專任教師作業準則。</w:t>
      </w:r>
    </w:p>
    <w:p w:rsidR="00EA375E" w:rsidRPr="00654EFB" w:rsidRDefault="00EA375E" w:rsidP="00EA375E">
      <w:pPr>
        <w:tabs>
          <w:tab w:val="left" w:pos="960"/>
        </w:tabs>
        <w:adjustRightInd w:val="0"/>
        <w:ind w:leftChars="100" w:left="720" w:hangingChars="200" w:hanging="480"/>
        <w:jc w:val="both"/>
        <w:textAlignment w:val="baseline"/>
        <w:rPr>
          <w:rFonts w:ascii="標楷體" w:eastAsia="標楷體" w:hAnsi="標楷體" w:cs="Times New Roman"/>
          <w:bCs/>
          <w:szCs w:val="24"/>
        </w:rPr>
      </w:pPr>
      <w:r w:rsidRPr="00654EFB">
        <w:rPr>
          <w:rFonts w:ascii="標楷體" w:eastAsia="標楷體" w:hAnsi="標楷體" w:cs="Times New Roman" w:hint="eastAsia"/>
          <w:bCs/>
          <w:szCs w:val="24"/>
        </w:rPr>
        <w:t>5.9佛光大學專案教師進用辦法。</w:t>
      </w:r>
    </w:p>
    <w:p w:rsidR="00A74905" w:rsidRPr="00EA375E" w:rsidRDefault="00A74905" w:rsidP="00EA375E"/>
    <w:sectPr w:rsidR="00A74905" w:rsidRPr="00EA375E" w:rsidSect="00A067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2B534D"/>
    <w:rsid w:val="002E04EE"/>
    <w:rsid w:val="00336CF3"/>
    <w:rsid w:val="003540E8"/>
    <w:rsid w:val="003646F4"/>
    <w:rsid w:val="00392FCA"/>
    <w:rsid w:val="003F273F"/>
    <w:rsid w:val="005A0D8F"/>
    <w:rsid w:val="005B1C84"/>
    <w:rsid w:val="00771561"/>
    <w:rsid w:val="00811025"/>
    <w:rsid w:val="00844C11"/>
    <w:rsid w:val="0088015A"/>
    <w:rsid w:val="00972101"/>
    <w:rsid w:val="009E66A0"/>
    <w:rsid w:val="00A06752"/>
    <w:rsid w:val="00A246FC"/>
    <w:rsid w:val="00A74905"/>
    <w:rsid w:val="00A91E44"/>
    <w:rsid w:val="00AA649B"/>
    <w:rsid w:val="00B10993"/>
    <w:rsid w:val="00B556D2"/>
    <w:rsid w:val="00B7210D"/>
    <w:rsid w:val="00EA375E"/>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AAA0"/>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75E"/>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2025-03-13T03:40:00Z</dcterms:created>
  <dcterms:modified xsi:type="dcterms:W3CDTF">2025-03-13T03:41:00Z</dcterms:modified>
</cp:coreProperties>
</file>