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EE" w:rsidRPr="00654EFB" w:rsidRDefault="002E04EE" w:rsidP="002E04E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9"/>
        <w:gridCol w:w="4672"/>
        <w:gridCol w:w="1282"/>
        <w:gridCol w:w="1039"/>
        <w:gridCol w:w="1296"/>
      </w:tblGrid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pStyle w:val="31"/>
            </w:pPr>
            <w:hyperlink w:anchor="人事室" w:history="1">
              <w:bookmarkStart w:id="1" w:name="_Toc92798233"/>
              <w:bookmarkStart w:id="2" w:name="_Toc99130244"/>
              <w:bookmarkStart w:id="3" w:name="_Toc192064887"/>
              <w:r w:rsidRPr="00654EFB">
                <w:rPr>
                  <w:rStyle w:val="a3"/>
                  <w:rFonts w:hint="eastAsia"/>
                </w:rPr>
                <w:t>1160-0</w:t>
              </w:r>
              <w:r w:rsidRPr="00654EFB">
                <w:rPr>
                  <w:rStyle w:val="a3"/>
                </w:rPr>
                <w:t>0</w:t>
              </w:r>
              <w:r w:rsidRPr="00654EFB">
                <w:rPr>
                  <w:rStyle w:val="a3"/>
                  <w:rFonts w:hint="eastAsia"/>
                </w:rPr>
                <w:t>4-1</w:t>
              </w:r>
              <w:bookmarkStart w:id="4" w:name="福利及保險_福利"/>
              <w:r w:rsidRPr="00654EFB">
                <w:rPr>
                  <w:rStyle w:val="a3"/>
                  <w:rFonts w:hint="eastAsia"/>
                </w:rPr>
                <w:t>福利及保險-福利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E" w:rsidRPr="00654EFB" w:rsidRDefault="002E04E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E04EE" w:rsidRPr="00654EFB" w:rsidRDefault="002E04E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2E04EE" w:rsidRPr="00654EFB" w:rsidRDefault="002E04E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4EE" w:rsidRPr="00654EFB" w:rsidRDefault="002E04EE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原因：適用法規名稱修訂。</w:t>
            </w:r>
          </w:p>
          <w:p w:rsidR="002E04EE" w:rsidRPr="00654EFB" w:rsidRDefault="002E04EE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654EFB">
              <w:rPr>
                <w:rFonts w:ascii="標楷體" w:eastAsia="標楷體" w:hAnsi="標楷體" w:hint="eastAsia"/>
              </w:rPr>
              <w:t>處：</w:t>
            </w:r>
          </w:p>
          <w:p w:rsidR="002E04EE" w:rsidRPr="00654EFB" w:rsidRDefault="002E04EE" w:rsidP="00B56150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（1）作業程序2.2.。</w:t>
            </w:r>
          </w:p>
          <w:p w:rsidR="002E04EE" w:rsidRPr="00654EFB" w:rsidRDefault="002E04EE" w:rsidP="00B56150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（2）依據及相關文件5.1.、5.2.。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E04EE" w:rsidRPr="00654EFB" w:rsidRDefault="002E04E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E04EE" w:rsidRPr="00654EFB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3.刪除原因：現已系統化且風險值低，無須控管。</w:t>
            </w:r>
          </w:p>
          <w:p w:rsidR="002E04EE" w:rsidRPr="00654EFB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2E04EE" w:rsidRPr="00654EFB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654EFB">
              <w:rPr>
                <w:rFonts w:ascii="標楷體" w:eastAsia="標楷體" w:hAnsi="標楷體" w:hint="eastAsia"/>
                <w:szCs w:val="24"/>
              </w:rPr>
              <w:t>依</w:t>
            </w:r>
            <w:r w:rsidRPr="00654EFB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10</w:t>
            </w:r>
            <w:r w:rsidRPr="00654EFB">
              <w:rPr>
                <w:rFonts w:ascii="標楷體" w:eastAsia="標楷體" w:hAnsi="標楷體"/>
              </w:rPr>
              <w:t>6</w:t>
            </w:r>
            <w:r w:rsidRPr="00654EFB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原因：配合法規修正流程圖及作業程序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E04EE" w:rsidRPr="00654EFB" w:rsidRDefault="002E04E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E04EE" w:rsidRPr="00654EFB" w:rsidRDefault="002E04EE" w:rsidP="00B56150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(1)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E04EE" w:rsidRPr="00654EFB" w:rsidRDefault="002E04EE" w:rsidP="00B56150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(2)</w:t>
            </w:r>
            <w:r w:rsidRPr="00654EFB">
              <w:rPr>
                <w:rFonts w:ascii="標楷體" w:eastAsia="標楷體" w:hAnsi="標楷體" w:hint="eastAsia"/>
              </w:rPr>
              <w:t>作業程序2.3、2</w:t>
            </w:r>
            <w:r w:rsidRPr="00654EFB">
              <w:rPr>
                <w:rFonts w:ascii="標楷體" w:eastAsia="標楷體" w:hAnsi="標楷體"/>
              </w:rPr>
              <w:t>.5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2E04EE" w:rsidRPr="00654EFB" w:rsidRDefault="002E04E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3.刪除原因：法規修正後已無年節禮金及旅遊補助。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112.9月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高靖雯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2E04EE" w:rsidRPr="00654EFB" w:rsidRDefault="002E04EE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E04EE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5451EE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6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5451EE" w:rsidRDefault="002E04EE" w:rsidP="002E04EE">
            <w:pPr>
              <w:pStyle w:val="a5"/>
              <w:numPr>
                <w:ilvl w:val="0"/>
                <w:numId w:val="5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修訂原因：5.2佛光大學員工福利互助委員會年度旅遊準則(廢止)。</w:t>
            </w:r>
          </w:p>
          <w:p w:rsidR="002E04EE" w:rsidRPr="005451EE" w:rsidRDefault="002E04EE" w:rsidP="002E04EE">
            <w:pPr>
              <w:pStyle w:val="a5"/>
              <w:numPr>
                <w:ilvl w:val="0"/>
                <w:numId w:val="5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2E04EE" w:rsidRPr="005451EE" w:rsidRDefault="002E04EE" w:rsidP="00B56150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(1)</w:t>
            </w: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流程圖。</w:t>
            </w:r>
          </w:p>
          <w:p w:rsidR="002E04EE" w:rsidRPr="005451EE" w:rsidRDefault="002E04EE" w:rsidP="00B56150">
            <w:pPr>
              <w:spacing w:line="0" w:lineRule="atLeast"/>
              <w:ind w:leftChars="150" w:left="490" w:hangingChars="54" w:hanging="130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(2)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作業程序刪除2.5、3.3、4.2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5.2。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5451EE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113.12月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4EE" w:rsidRPr="005451EE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黃惠姿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4EE" w:rsidRPr="005451EE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2E04EE" w:rsidRPr="005451EE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2E04EE" w:rsidRPr="005451EE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E04EE" w:rsidRPr="00654EFB" w:rsidRDefault="002E04EE" w:rsidP="002E04EE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E04EE" w:rsidRPr="00654EFB" w:rsidRDefault="002E04EE" w:rsidP="002E04EE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59D80" wp14:editId="5CD810F7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4EE" w:rsidRPr="00355114" w:rsidRDefault="002E04EE" w:rsidP="002E04EE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2E04EE" w:rsidRPr="003E1E29" w:rsidRDefault="002E04EE" w:rsidP="002E04E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59D8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wOPQIAALQEAAAOAAAAZHJzL2Uyb0RvYy54bWysVG1v2yAQ/j5p/wHxfbWdJc1mxam6VJ0m&#10;dS9aux9AMMSoNseAxM5+fQ9w3GyT+mHaFwTcPc89d8exuhq6lhyEdQp0RYuLnBKhOdRK7yr64+H2&#10;zTtKnGe6Zi1oUdGjcPRq/frVqjelmEEDbS0sQRLtyt5UtPHelFnmeCM65i7ACI1GCbZjHo92l9WW&#10;9cjetdkszy+zHmxtLHDhHN7eJCNdR34pBfdfpXTCk7aiqM3H1cZ1G9ZsvWLlzjLTKD7KYP+gomNK&#10;Y9CJ6oZ5RvZW/UXVKW7BgfQXHLoMpFRcxBwwmyL/I5v7hhkRc8HiODOVyf0/Wv7l8M0SVVd0eUmJ&#10;Zh326EEMnnyAgRRvQ31640p0uzfo6Ae8xz7HXJ25A/7oiIZNw/ROXFsLfSNYjfqKgMzOoInHBZJt&#10;/xlqjMP2HiLRIG0XioflIMiOfTpOvQlaOF7O8sVynqOJo22xLBa4DyFYeUIb6/xHAR0Jm4pa7H1k&#10;Z4c755PrySUEa3VYNdyqtk3WcBMlB5WjXn9sRfL+LiTWKShJyYcXKjatJQeGb6t+TBkHXvQMEInE&#10;E2is2O+g1p9Ao2+AifhqJ2D+crTJO0YE7SdgpzTYl8Ey+Z+yTrmGnvlhO2BNwnYL9RF7ZiGNDo46&#10;bhqwvyjpcWwq6n7umRWUtJ809v19MZ+HOYuH+WI5w4M9t2zPLUxzpKqopyRtNz7N5t5YtWswUqqb&#10;hmt8K1LFNj6rGoXjaMSHMI5xmL3zc/R6/mzWTwAAAP//AwBQSwMEFAAGAAgAAAAhAGU0o/vjAAAA&#10;DQEAAA8AAABkcnMvZG93bnJldi54bWxMj81OwzAQhO9IfQdrK3FBrUNIQxviVFCJAz+ioi3q1Y2X&#10;JCJeR7HbhrdnOcFxvxnNzuTLwbbihL1vHCm4nkYgkEpnGqoU7LaPkzkIHzQZ3TpCBd/oYVmMLnKd&#10;GXemdzxtQiU4hHymFdQhdJmUvqzRaj91HRJrn663OvDZV9L0+szhtpVxFKXS6ob4Q607XNVYfm2O&#10;VkEi9+6hW9ny9WPvXp7XV3Hz9hQrdTke7u9ABBzCnxl+63N1KLjTwR3JeNEqSG+TlK0sJOlNDIIt&#10;i8Wc0YHRbMZIFrn8v6L4AQAA//8DAFBLAQItABQABgAIAAAAIQC2gziS/gAAAOEBAAATAAAAAAAA&#10;AAAAAAAAAAAAAABbQ29udGVudF9UeXBlc10ueG1sUEsBAi0AFAAGAAgAAAAhADj9If/WAAAAlAEA&#10;AAsAAAAAAAAAAAAAAAAALwEAAF9yZWxzLy5yZWxzUEsBAi0AFAAGAAgAAAAhAJCCnA49AgAAtAQA&#10;AA4AAAAAAAAAAAAAAAAALgIAAGRycy9lMm9Eb2MueG1sUEsBAi0AFAAGAAgAAAAhAGU0o/vjAAAA&#10;DQEAAA8AAAAAAAAAAAAAAAAAlwQAAGRycy9kb3ducmV2LnhtbFBLBQYAAAAABAAEAPMAAACnBQAA&#10;AAA=&#10;" fillcolor="white [3201]" stroked="f" strokeweight="1pt">
                <v:textbox>
                  <w:txbxContent>
                    <w:p w:rsidR="002E04EE" w:rsidRPr="00355114" w:rsidRDefault="002E04EE" w:rsidP="002E04EE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2E04EE" w:rsidRPr="003E1E29" w:rsidRDefault="002E04EE" w:rsidP="002E04E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2E04E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E04EE" w:rsidRPr="00654EFB" w:rsidTr="00B56150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E04EE" w:rsidRPr="00654EFB" w:rsidTr="00B56150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2E04EE" w:rsidRPr="0024219E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E04EE" w:rsidRPr="00654EFB" w:rsidRDefault="002E04EE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E04EE" w:rsidRPr="00654EFB" w:rsidRDefault="002E04EE" w:rsidP="002E04EE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E04EE" w:rsidRPr="00654EFB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2E04EE" w:rsidRPr="00654EFB" w:rsidRDefault="002E04EE" w:rsidP="002E04EE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900" w:dyaOrig="13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498pt;height:547.5pt" o:ole="">
            <v:imagedata r:id="rId5" o:title=""/>
          </v:shape>
          <o:OLEObject Type="Embed" ProgID="Visio.Drawing.11" ShapeID="_x0000_i1094" DrawAspect="Content" ObjectID="_1803371566" r:id="rId6"/>
        </w:object>
      </w:r>
    </w:p>
    <w:p w:rsidR="002E04EE" w:rsidRPr="00654EFB" w:rsidRDefault="002E04EE" w:rsidP="002E04EE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p w:rsidR="002E04EE" w:rsidRPr="00654EFB" w:rsidRDefault="002E04EE" w:rsidP="002E04EE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2E04EE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E04EE" w:rsidRPr="00654EFB" w:rsidTr="00B5615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E04EE" w:rsidRPr="00654EFB" w:rsidTr="00B5615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2E04EE" w:rsidRPr="0024219E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2E04EE" w:rsidRPr="00654EFB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E04EE" w:rsidRPr="00654EFB" w:rsidRDefault="002E04EE" w:rsidP="002E04EE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E04EE" w:rsidRPr="006D7D73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</w:t>
      </w:r>
      <w:r w:rsidRPr="00EC4838">
        <w:rPr>
          <w:rFonts w:ascii="標楷體" w:eastAsia="標楷體" w:hAnsi="標楷體" w:hint="eastAsia"/>
          <w:b/>
        </w:rPr>
        <w:t xml:space="preserve"> </w:t>
      </w:r>
      <w:r w:rsidRPr="006D7D73">
        <w:rPr>
          <w:rFonts w:ascii="標楷體" w:eastAsia="標楷體" w:hAnsi="標楷體" w:hint="eastAsia"/>
          <w:b/>
        </w:rPr>
        <w:t>作業程序：</w:t>
      </w:r>
    </w:p>
    <w:p w:rsidR="002E04EE" w:rsidRPr="006D7D73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本校福利事項包括：團體保險、身體健康檢查、年節禮品、生日賀禮、結婚賀禮、生育賀禮、喪葬慰問、重大傷病慰問、年終聚餐、自強活動、慶生等各項活動。</w:t>
      </w:r>
    </w:p>
    <w:p w:rsidR="002E04EE" w:rsidRPr="006D7D73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本校各項福利事項及其補助支付標準，依本校「教職員工福利互助金補助準則」及「員工福利互助委員會年度旅遊補助準則」辦理。</w:t>
      </w:r>
    </w:p>
    <w:p w:rsidR="002E04EE" w:rsidRPr="006D7D73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7BE3">
        <w:rPr>
          <w:rFonts w:ascii="標楷體" w:eastAsia="標楷體" w:hAnsi="標楷體" w:hint="eastAsia"/>
          <w:color w:val="000000" w:themeColor="text1"/>
        </w:rPr>
        <w:t>生日賀禮於發生月份</w:t>
      </w:r>
      <w:proofErr w:type="gramStart"/>
      <w:r w:rsidRPr="002D7BE3">
        <w:rPr>
          <w:rFonts w:ascii="標楷體" w:eastAsia="標楷體" w:hAnsi="標楷體" w:hint="eastAsia"/>
          <w:color w:val="000000" w:themeColor="text1"/>
        </w:rPr>
        <w:t>併</w:t>
      </w:r>
      <w:proofErr w:type="gramEnd"/>
      <w:r w:rsidRPr="002D7BE3">
        <w:rPr>
          <w:rFonts w:ascii="標楷體" w:eastAsia="標楷體" w:hAnsi="標楷體" w:hint="eastAsia"/>
          <w:color w:val="000000" w:themeColor="text1"/>
        </w:rPr>
        <w:t>當月薪資撥入個人帳戶</w:t>
      </w:r>
      <w:r w:rsidRPr="006D7D73">
        <w:rPr>
          <w:rFonts w:ascii="標楷體" w:eastAsia="標楷體" w:hAnsi="標楷體" w:hint="eastAsia"/>
        </w:rPr>
        <w:t>。</w:t>
      </w:r>
    </w:p>
    <w:p w:rsidR="002E04EE" w:rsidRPr="006D7D73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結婚賀禮、生育賀禮、喪葬慰問、重大傷病慰問等福利，由申請人填具「福利金補助申請表」，檢附證明文件向人事室提出申請，並會福利互助委員會辦理。</w:t>
      </w:r>
    </w:p>
    <w:p w:rsidR="002E04EE" w:rsidRPr="006D7D73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將各項申請表及證明文件送會計室審核登帳。</w:t>
      </w:r>
    </w:p>
    <w:p w:rsidR="002E04EE" w:rsidRPr="006D7D73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:rsidR="002E04EE" w:rsidRPr="006D7D73" w:rsidRDefault="002E04EE" w:rsidP="002E04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各項福利事項補助金額是否依其補助標準支付金額？</w:t>
      </w:r>
    </w:p>
    <w:p w:rsidR="002E04EE" w:rsidRPr="006D7D73" w:rsidRDefault="002E04EE" w:rsidP="002E04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屬應填具「福利金補助申請表」之福利事項，是否經權責主管核准？</w:t>
      </w:r>
    </w:p>
    <w:p w:rsidR="002E04EE" w:rsidRPr="006D7D73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:rsidR="002E04EE" w:rsidRPr="006D7D73" w:rsidRDefault="002E04EE" w:rsidP="002E04E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佛光大學福利金補助申請表。</w:t>
      </w:r>
    </w:p>
    <w:p w:rsidR="002E04EE" w:rsidRPr="00654EFB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2E04EE" w:rsidRPr="00654EFB" w:rsidRDefault="002E04EE" w:rsidP="002E04EE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佛光大學教職員工福利互助金補助準則。</w:t>
      </w:r>
    </w:p>
    <w:p w:rsidR="00A74905" w:rsidRPr="002E04EE" w:rsidRDefault="00A74905" w:rsidP="002E04EE"/>
    <w:sectPr w:rsidR="00A74905" w:rsidRPr="002E04EE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2316CCD"/>
    <w:multiLevelType w:val="hybridMultilevel"/>
    <w:tmpl w:val="C6D67F20"/>
    <w:lvl w:ilvl="0" w:tplc="CB287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2E04EE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4EE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2025-03-13T03:38:00Z</dcterms:created>
  <dcterms:modified xsi:type="dcterms:W3CDTF">2025-03-13T03:38:00Z</dcterms:modified>
</cp:coreProperties>
</file>