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02C" w:rsidRPr="00654EFB" w:rsidRDefault="00B5602C" w:rsidP="00B5602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18"/>
        <w:gridCol w:w="5000"/>
        <w:gridCol w:w="1151"/>
        <w:gridCol w:w="1043"/>
        <w:gridCol w:w="1296"/>
      </w:tblGrid>
      <w:tr w:rsidR="00B5602C" w:rsidRPr="00654EFB" w:rsidTr="00B56150">
        <w:trPr>
          <w:jc w:val="center"/>
        </w:trPr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學生住宿申請暨分配作業"/>
        <w:tc>
          <w:tcPr>
            <w:tcW w:w="260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HYPERLINK "https://d.docs.live.net/eb2729548f9f1107/桌面/學內/%5eM1120-005學生住宿申請、分配與學生入住作業.docx" \l "學生事務處" </w:instrText>
            </w:r>
            <w:r w:rsidRPr="00654EFB">
              <w:fldChar w:fldCharType="separate"/>
            </w:r>
            <w:bookmarkStart w:id="2" w:name="_Toc192064736"/>
            <w:bookmarkStart w:id="3" w:name="_Toc92798090"/>
            <w:bookmarkStart w:id="4" w:name="_Toc99130096"/>
            <w:bookmarkStart w:id="5" w:name="_Toc127541974"/>
            <w:r w:rsidRPr="00654EFB">
              <w:rPr>
                <w:rStyle w:val="a3"/>
                <w:rFonts w:hint="eastAsia"/>
              </w:rPr>
              <w:t>1120-005學生住宿申請、分配與學生入住作業</w:t>
            </w:r>
            <w:bookmarkEnd w:id="1"/>
            <w:bookmarkEnd w:id="2"/>
            <w:bookmarkEnd w:id="3"/>
            <w:bookmarkEnd w:id="4"/>
            <w:bookmarkEnd w:id="5"/>
            <w:r w:rsidRPr="00654EFB">
              <w:fldChar w:fldCharType="end"/>
            </w:r>
          </w:p>
        </w:tc>
        <w:tc>
          <w:tcPr>
            <w:tcW w:w="5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bookmarkEnd w:id="0"/>
      <w:tr w:rsidR="00B5602C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5602C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02C" w:rsidRPr="00654EFB" w:rsidRDefault="00B5602C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602C" w:rsidRPr="00654EFB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5602C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02C" w:rsidRPr="00654EFB" w:rsidRDefault="00B5602C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654EFB">
              <w:rPr>
                <w:rFonts w:ascii="標楷體" w:eastAsia="標楷體" w:hAnsi="標楷體" w:hint="eastAsia"/>
              </w:rPr>
              <w:t>修訂原因：申請方式已系統化，及配合新版內控格式修正流程圖。</w:t>
            </w:r>
          </w:p>
          <w:p w:rsidR="00B5602C" w:rsidRPr="00654EFB" w:rsidRDefault="00B5602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B5602C" w:rsidRPr="00654EFB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（1）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B5602C" w:rsidRPr="00654EFB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（2）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Pr="00654EFB">
              <w:rPr>
                <w:rFonts w:ascii="標楷體" w:eastAsia="標楷體" w:hAnsi="標楷體" w:hint="eastAsia"/>
              </w:rPr>
              <w:t>修改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2.1.、2.2.、2.3.、2.4.，及新增2.5.。</w:t>
            </w:r>
          </w:p>
          <w:p w:rsidR="00B5602C" w:rsidRPr="00654EFB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（3）使用表單刪除4.1.。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106.3月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劉容孝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5602C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02C" w:rsidRPr="00654EFB" w:rsidRDefault="00B5602C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654EFB">
              <w:rPr>
                <w:rFonts w:ascii="標楷體" w:eastAsia="標楷體" w:hAnsi="標楷體" w:hint="eastAsia"/>
              </w:rPr>
              <w:t>修訂原因：</w:t>
            </w:r>
            <w:r w:rsidRPr="00654EFB">
              <w:rPr>
                <w:rFonts w:ascii="標楷體" w:eastAsia="標楷體" w:hAnsi="標楷體" w:hint="eastAsia"/>
                <w:szCs w:val="24"/>
              </w:rPr>
              <w:t>依稽核委員建議修正</w:t>
            </w:r>
            <w:r w:rsidRPr="00654EFB">
              <w:rPr>
                <w:rFonts w:ascii="標楷體" w:eastAsia="標楷體" w:hAnsi="標楷體" w:hint="eastAsia"/>
              </w:rPr>
              <w:t>。</w:t>
            </w:r>
          </w:p>
          <w:p w:rsidR="00B5602C" w:rsidRPr="00654EFB" w:rsidRDefault="00B5602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B5602C" w:rsidRPr="00654EFB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（1）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流程圖配合辦法重新繪製。</w:t>
            </w:r>
          </w:p>
          <w:p w:rsidR="00B5602C" w:rsidRPr="00654EFB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（2）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Pr="00654EFB">
              <w:rPr>
                <w:rFonts w:ascii="標楷體" w:eastAsia="標楷體" w:hAnsi="標楷體" w:hint="eastAsia"/>
              </w:rPr>
              <w:t>修改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2.1.、2.2.和原2.4.，新增2.4.及</w:t>
            </w: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順修條序</w:t>
            </w:r>
            <w:proofErr w:type="gramEnd"/>
            <w:r w:rsidRPr="00654E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5602C" w:rsidRPr="00654EFB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（3）控制重點修改3.1.。</w:t>
            </w:r>
          </w:p>
          <w:p w:rsidR="00B5602C" w:rsidRPr="00654EFB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（4）依據及相關文件刪除5.2.。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劉容孝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602C" w:rsidRPr="00654EFB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5602C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02C" w:rsidRPr="00654EFB" w:rsidRDefault="00B5602C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1.修訂原因：依稽核委員建議修正。</w:t>
            </w:r>
          </w:p>
          <w:p w:rsidR="00B5602C" w:rsidRPr="00654EFB" w:rsidRDefault="00B5602C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B5602C" w:rsidRPr="00654EFB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（1）文件名稱修改。</w:t>
            </w:r>
          </w:p>
          <w:p w:rsidR="00B5602C" w:rsidRPr="00654EFB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（2）流程圖修改。</w:t>
            </w:r>
          </w:p>
          <w:p w:rsidR="00B5602C" w:rsidRPr="00654EFB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（3）作業程序修改2.2.、2.3.、2.4.，及刪除2.5.。</w:t>
            </w:r>
          </w:p>
          <w:p w:rsidR="00B5602C" w:rsidRPr="00654EFB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（4）控制重點修改3.1.和新增3.3.。</w:t>
            </w:r>
          </w:p>
          <w:p w:rsidR="00B5602C" w:rsidRPr="00654EFB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（5）使用表單新增4.1.、4.2.、4.3.。</w:t>
            </w:r>
          </w:p>
          <w:p w:rsidR="00B5602C" w:rsidRPr="00654EFB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（6）依據及相關文件新增5.2.、5.3.。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109.08月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連大慶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602C" w:rsidRPr="00654EFB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5602C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02C" w:rsidRPr="00654EFB" w:rsidRDefault="00B5602C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1.修訂原因：依稽核委員建議修正。</w:t>
            </w:r>
          </w:p>
          <w:p w:rsidR="00B5602C" w:rsidRPr="00654EFB" w:rsidRDefault="00B5602C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B5602C" w:rsidRPr="00654EFB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（1）文件名稱修改。</w:t>
            </w:r>
          </w:p>
          <w:p w:rsidR="00B5602C" w:rsidRPr="00654EFB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（2）流程圖修改。</w:t>
            </w:r>
          </w:p>
          <w:p w:rsidR="00B5602C" w:rsidRPr="00654EFB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 xml:space="preserve">（3）作業程序修改2.3.、2.4.。 </w:t>
            </w:r>
          </w:p>
          <w:p w:rsidR="00B5602C" w:rsidRPr="00654EFB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（4）控制重點新增3.4.。</w:t>
            </w:r>
          </w:p>
          <w:p w:rsidR="00B5602C" w:rsidRPr="00654EFB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（5）使用表單修改4.1.、4.2.、4.3.。</w:t>
            </w:r>
          </w:p>
          <w:p w:rsidR="00B5602C" w:rsidRPr="00654EFB" w:rsidRDefault="00B5602C" w:rsidP="00B56150">
            <w:pPr>
              <w:spacing w:line="0" w:lineRule="atLeast"/>
              <w:ind w:leftChars="93" w:left="237" w:hangingChars="6" w:hanging="14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（6）依據及相關文件修改5.2.和刪除5.3.。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111.09月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黃子易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111.12.21</w:t>
            </w:r>
          </w:p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111-2</w:t>
            </w:r>
          </w:p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B5602C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5602C" w:rsidRPr="001435E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1435ED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260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5602C" w:rsidRPr="001435ED" w:rsidRDefault="00B5602C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1435ED">
              <w:rPr>
                <w:rFonts w:ascii="標楷體" w:eastAsia="標楷體" w:hAnsi="標楷體" w:hint="eastAsia"/>
                <w:color w:val="FF0000"/>
              </w:rPr>
              <w:t>1.修訂原因：依111學年內控委員建議修正。</w:t>
            </w:r>
          </w:p>
          <w:p w:rsidR="00B5602C" w:rsidRPr="001435ED" w:rsidRDefault="00B5602C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1435ED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B5602C" w:rsidRPr="001435ED" w:rsidRDefault="00B5602C" w:rsidP="00B5602C">
            <w:pPr>
              <w:pStyle w:val="a5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  <w:szCs w:val="24"/>
              </w:rPr>
              <w:t>流程圖配合辦法重新繪製。</w:t>
            </w:r>
          </w:p>
          <w:p w:rsidR="00B5602C" w:rsidRPr="001435ED" w:rsidRDefault="00B5602C" w:rsidP="00B5602C">
            <w:pPr>
              <w:pStyle w:val="a5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1435ED">
              <w:rPr>
                <w:rFonts w:ascii="標楷體" w:eastAsia="標楷體" w:hAnsi="標楷體" w:hint="eastAsia"/>
                <w:color w:val="FF0000"/>
              </w:rPr>
              <w:t>作業程序2.1修改。</w:t>
            </w:r>
          </w:p>
          <w:p w:rsidR="00B5602C" w:rsidRPr="001435ED" w:rsidRDefault="00B5602C" w:rsidP="00B5602C">
            <w:pPr>
              <w:pStyle w:val="a5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1435ED">
              <w:rPr>
                <w:rFonts w:ascii="標楷體" w:eastAsia="標楷體" w:hAnsi="標楷體" w:hint="eastAsia"/>
                <w:color w:val="FF0000"/>
              </w:rPr>
              <w:lastRenderedPageBreak/>
              <w:t>控制重點3.4修改。</w:t>
            </w:r>
          </w:p>
          <w:p w:rsidR="00B5602C" w:rsidRPr="001435ED" w:rsidRDefault="00B5602C" w:rsidP="00B5602C">
            <w:pPr>
              <w:pStyle w:val="a5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1435ED">
              <w:rPr>
                <w:rFonts w:ascii="標楷體" w:eastAsia="標楷體" w:hAnsi="標楷體" w:hint="eastAsia"/>
                <w:color w:val="FF0000"/>
              </w:rPr>
              <w:t>刪除</w:t>
            </w:r>
            <w:r w:rsidRPr="001435ED"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依據及相關文件5.2戶籍謄本（3個月內）。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5602C" w:rsidRPr="001435ED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35ED">
              <w:rPr>
                <w:rFonts w:ascii="標楷體" w:eastAsia="標楷體" w:hAnsi="標楷體" w:hint="eastAsia"/>
                <w:color w:val="FF0000"/>
              </w:rPr>
              <w:lastRenderedPageBreak/>
              <w:t>113.01月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5602C" w:rsidRPr="001435ED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35ED">
              <w:rPr>
                <w:rFonts w:ascii="標楷體" w:eastAsia="標楷體" w:hAnsi="標楷體" w:hint="eastAsia"/>
                <w:color w:val="FF0000"/>
              </w:rPr>
              <w:t>廖柏旭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602C" w:rsidRPr="001435ED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113.12.11</w:t>
            </w:r>
          </w:p>
          <w:p w:rsidR="00B5602C" w:rsidRPr="001435ED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113-2</w:t>
            </w:r>
          </w:p>
          <w:p w:rsidR="00B5602C" w:rsidRPr="00654EFB" w:rsidRDefault="00B5602C" w:rsidP="00B56150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1435ED">
              <w:rPr>
                <w:rFonts w:ascii="標楷體" w:eastAsia="標楷體" w:hAnsi="標楷體" w:cs="Times New Roman" w:hint="eastAsia"/>
                <w:bCs/>
                <w:color w:val="FF0000"/>
              </w:rPr>
              <w:t>內控會議通過</w:t>
            </w:r>
          </w:p>
        </w:tc>
      </w:tr>
    </w:tbl>
    <w:p w:rsidR="00B5602C" w:rsidRPr="00654EFB" w:rsidRDefault="00B5602C" w:rsidP="00B5602C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r:id="rId5"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r:id="rId6"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5602C" w:rsidRPr="00654EFB" w:rsidRDefault="00B5602C" w:rsidP="00B5602C">
      <w:pPr>
        <w:widowControl/>
        <w:rPr>
          <w:rFonts w:ascii="標楷體" w:eastAsia="標楷體" w:hAnsi="標楷體"/>
          <w:szCs w:val="24"/>
        </w:rPr>
      </w:pPr>
      <w:r w:rsidRPr="00654EF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DAE32" wp14:editId="23508F5B">
                <wp:simplePos x="0" y="0"/>
                <wp:positionH relativeFrom="column">
                  <wp:posOffset>4343400</wp:posOffset>
                </wp:positionH>
                <wp:positionV relativeFrom="page">
                  <wp:posOffset>9635490</wp:posOffset>
                </wp:positionV>
                <wp:extent cx="2057400" cy="571500"/>
                <wp:effectExtent l="0" t="0" r="0" b="0"/>
                <wp:wrapNone/>
                <wp:docPr id="474" name="文字方塊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02C" w:rsidRDefault="00B5602C" w:rsidP="00B5602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表單修訂日期：113.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12.11</w:t>
                            </w:r>
                          </w:p>
                          <w:p w:rsidR="00B5602C" w:rsidRDefault="00B5602C" w:rsidP="00B5602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DAE32" id="_x0000_t202" coordsize="21600,21600" o:spt="202" path="m,l,21600r21600,l21600,xe">
                <v:stroke joinstyle="miter"/>
                <v:path gradientshapeok="t" o:connecttype="rect"/>
              </v:shapetype>
              <v:shape id="文字方塊 474" o:spid="_x0000_s1026" type="#_x0000_t202" style="position:absolute;margin-left:342pt;margin-top:758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" fillcolor="white [3201]" stroked="f" strokeweight="1pt">
                <v:textbox>
                  <w:txbxContent>
                    <w:p w:rsidR="00B5602C" w:rsidRDefault="00B5602C" w:rsidP="00B5602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表單修訂日期：113.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12.11</w:t>
                      </w:r>
                    </w:p>
                    <w:p w:rsidR="00B5602C" w:rsidRDefault="00B5602C" w:rsidP="00B5602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 w:hint="eastAsia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B5602C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5602C" w:rsidRPr="00654EFB" w:rsidTr="00B56150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B5602C" w:rsidRPr="00654EFB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學生住宿申請、分配與學生入住作業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1120-005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602C" w:rsidRPr="00877443" w:rsidRDefault="00B5602C" w:rsidP="00B56150">
            <w:pPr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877443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6</w:t>
            </w:r>
            <w:r w:rsidRPr="00877443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/</w:t>
            </w:r>
          </w:p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77443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113.</w:t>
            </w:r>
            <w:r w:rsidRPr="00877443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12.11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B5602C" w:rsidRPr="00654EFB" w:rsidRDefault="00B5602C" w:rsidP="00B5602C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r:id="rId7"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5602C" w:rsidRPr="00654EFB" w:rsidRDefault="00B5602C" w:rsidP="00B5602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1.</w:t>
      </w:r>
      <w:r w:rsidRPr="008C54C1">
        <w:rPr>
          <w:rFonts w:ascii="標楷體" w:eastAsia="標楷體" w:hAnsi="標楷體" w:hint="eastAsia"/>
          <w:b/>
          <w:bCs/>
        </w:rPr>
        <w:t>流程圖</w:t>
      </w:r>
      <w:r w:rsidRPr="00654EFB">
        <w:rPr>
          <w:rFonts w:ascii="標楷體" w:eastAsia="標楷體" w:hAnsi="標楷體" w:hint="eastAsia"/>
          <w:b/>
          <w:bCs/>
        </w:rPr>
        <w:t>：</w:t>
      </w:r>
    </w:p>
    <w:p w:rsidR="00B5602C" w:rsidRPr="00654EFB" w:rsidRDefault="00B5602C" w:rsidP="00B5602C">
      <w:pPr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object w:dxaOrig="8871" w:dyaOrig="13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477pt;height:540pt" o:ole="">
            <v:imagedata r:id="rId9" o:title=""/>
          </v:shape>
          <o:OLEObject Type="Embed" ProgID="Visio.Drawing.11" ShapeID="_x0000_i1088" DrawAspect="Content" ObjectID="_1803365625" r:id="rId10"/>
        </w:object>
      </w:r>
    </w:p>
    <w:p w:rsidR="00B5602C" w:rsidRPr="00654EFB" w:rsidRDefault="00B5602C" w:rsidP="00B5602C">
      <w:pPr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kern w:val="0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B5602C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5602C" w:rsidRPr="00654EFB" w:rsidTr="00B56150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0"/>
              </w:rPr>
              <w:t>版本/</w:t>
            </w:r>
          </w:p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0"/>
              </w:rPr>
              <w:t>頁數</w:t>
            </w:r>
          </w:p>
        </w:tc>
      </w:tr>
      <w:tr w:rsidR="00B5602C" w:rsidRPr="00654EFB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學生住宿申請、分配與學生入住作業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1120-005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602C" w:rsidRPr="00877443" w:rsidRDefault="00B5602C" w:rsidP="00B56150">
            <w:pPr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877443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6</w:t>
            </w:r>
            <w:r w:rsidRPr="00877443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/</w:t>
            </w:r>
          </w:p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77443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113.</w:t>
            </w:r>
            <w:r w:rsidRPr="00877443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12.11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0"/>
              </w:rPr>
              <w:t>第2頁/</w:t>
            </w:r>
          </w:p>
          <w:p w:rsidR="00B5602C" w:rsidRPr="00654EFB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0"/>
              </w:rPr>
              <w:t>共2頁</w:t>
            </w:r>
          </w:p>
        </w:tc>
      </w:tr>
    </w:tbl>
    <w:p w:rsidR="00B5602C" w:rsidRPr="00654EFB" w:rsidRDefault="00B5602C" w:rsidP="00B5602C">
      <w:pPr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r:id="rId11"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r:id="rId12"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5602C" w:rsidRDefault="00B5602C" w:rsidP="00B5602C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B5602C" w:rsidRDefault="00B5602C" w:rsidP="00B5602C">
      <w:pPr>
        <w:numPr>
          <w:ilvl w:val="1"/>
          <w:numId w:val="16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在下學期抽籤作業前</w:t>
      </w:r>
      <w:r w:rsidRPr="00D46D01">
        <w:rPr>
          <w:rFonts w:ascii="標楷體" w:eastAsia="標楷體" w:hAnsi="標楷體" w:cs="Times New Roman" w:hint="eastAsia"/>
          <w:szCs w:val="24"/>
        </w:rPr>
        <w:t>公告宿舍申請作業</w:t>
      </w:r>
      <w:r w:rsidRPr="00D46D01">
        <w:rPr>
          <w:rFonts w:ascii="標楷體" w:eastAsia="標楷體" w:hAnsi="標楷體" w:cs="Times New Roman" w:hint="eastAsia"/>
          <w:color w:val="FF0000"/>
          <w:szCs w:val="24"/>
        </w:rPr>
        <w:t>辦法</w:t>
      </w:r>
      <w:r w:rsidRPr="00D46D01">
        <w:rPr>
          <w:rFonts w:ascii="標楷體" w:eastAsia="標楷體" w:hAnsi="標楷體" w:cs="Times New Roman" w:hint="eastAsia"/>
          <w:szCs w:val="24"/>
        </w:rPr>
        <w:t>，學生依公告時間內於學生住宿系統，完成宿舍</w:t>
      </w:r>
      <w:r w:rsidRPr="00D46D01">
        <w:rPr>
          <w:rFonts w:ascii="標楷體" w:eastAsia="標楷體" w:hAnsi="標楷體" w:cs="Times New Roman" w:hint="eastAsia"/>
          <w:color w:val="FF0000"/>
          <w:szCs w:val="24"/>
        </w:rPr>
        <w:t>住宿</w:t>
      </w:r>
      <w:r w:rsidRPr="00D46D01">
        <w:rPr>
          <w:rFonts w:ascii="標楷體" w:eastAsia="標楷體" w:hAnsi="標楷體" w:cs="Times New Roman" w:hint="eastAsia"/>
          <w:szCs w:val="24"/>
        </w:rPr>
        <w:t>申請表填寫。</w:t>
      </w:r>
    </w:p>
    <w:p w:rsidR="00B5602C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2.2.彙整住宿申請表審核身分別。</w:t>
      </w:r>
    </w:p>
    <w:p w:rsidR="00B5602C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 5月份依床位數（保留新生</w:t>
      </w:r>
      <w:r>
        <w:rPr>
          <w:rFonts w:ascii="標楷體" w:eastAsia="標楷體" w:hAnsi="標楷體" w:cs="Times New Roman" w:hint="eastAsia"/>
          <w:szCs w:val="24"/>
          <w:shd w:val="clear" w:color="auto" w:fill="FFFFFF" w:themeFill="background1"/>
        </w:rPr>
        <w:t>床位</w:t>
      </w:r>
      <w:r>
        <w:rPr>
          <w:rFonts w:ascii="標楷體" w:eastAsia="標楷體" w:hAnsi="標楷體" w:cs="Times New Roman" w:hint="eastAsia"/>
          <w:szCs w:val="24"/>
        </w:rPr>
        <w:t>）辦理電腦公開抽籤決定住宿順序，</w:t>
      </w:r>
      <w:proofErr w:type="gramStart"/>
      <w:r>
        <w:rPr>
          <w:rFonts w:ascii="標楷體" w:eastAsia="標楷體" w:hAnsi="標楷體" w:cs="Times New Roman" w:hint="eastAsia"/>
          <w:szCs w:val="24"/>
        </w:rPr>
        <w:t>線上自</w:t>
      </w:r>
      <w:proofErr w:type="gramEnd"/>
      <w:r>
        <w:rPr>
          <w:rFonts w:ascii="標楷體" w:eastAsia="標楷體" w:hAnsi="標楷體" w:cs="Times New Roman" w:hint="eastAsia"/>
          <w:szCs w:val="24"/>
        </w:rPr>
        <w:t>選床位完後依序遞補。</w:t>
      </w:r>
    </w:p>
    <w:p w:rsidR="00B5602C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2.4.造冊送會計室製作次學期住宿繳費單，完成繳費並持繳費證明於宿舍進住</w:t>
      </w:r>
      <w:proofErr w:type="gramStart"/>
      <w:r>
        <w:rPr>
          <w:rFonts w:ascii="標楷體" w:eastAsia="標楷體" w:hAnsi="標楷體" w:cs="Times New Roman" w:hint="eastAsia"/>
          <w:szCs w:val="24"/>
        </w:rPr>
        <w:t>期間，</w:t>
      </w:r>
      <w:proofErr w:type="gramEnd"/>
      <w:r>
        <w:rPr>
          <w:rFonts w:ascii="標楷體" w:eastAsia="標楷體" w:hAnsi="標楷體" w:cs="Times New Roman" w:hint="eastAsia"/>
          <w:szCs w:val="24"/>
          <w:shd w:val="clear" w:color="auto" w:fill="FFFFFF" w:themeFill="background1"/>
        </w:rPr>
        <w:t>辦</w:t>
      </w:r>
      <w:r>
        <w:rPr>
          <w:rFonts w:ascii="標楷體" w:eastAsia="標楷體" w:hAnsi="標楷體" w:cs="Times New Roman" w:hint="eastAsia"/>
          <w:szCs w:val="24"/>
        </w:rPr>
        <w:t>理</w:t>
      </w:r>
      <w:proofErr w:type="gramStart"/>
      <w:r>
        <w:rPr>
          <w:rFonts w:ascii="標楷體" w:eastAsia="標楷體" w:hAnsi="標楷體" w:cs="Times New Roman" w:hint="eastAsia"/>
          <w:szCs w:val="24"/>
        </w:rPr>
        <w:t>入住</w:t>
      </w:r>
      <w:r>
        <w:rPr>
          <w:rFonts w:ascii="標楷體" w:eastAsia="標楷體" w:hAnsi="標楷體" w:cs="Times New Roman" w:hint="eastAsia"/>
          <w:szCs w:val="24"/>
          <w:shd w:val="clear" w:color="auto" w:fill="FFFFFF" w:themeFill="background1"/>
        </w:rPr>
        <w:t>暨報到</w:t>
      </w:r>
      <w:proofErr w:type="gramEnd"/>
      <w:r>
        <w:rPr>
          <w:rFonts w:ascii="標楷體" w:eastAsia="標楷體" w:hAnsi="標楷體" w:cs="Times New Roman" w:hint="eastAsia"/>
          <w:szCs w:val="24"/>
        </w:rPr>
        <w:t>手續。</w:t>
      </w:r>
    </w:p>
    <w:p w:rsidR="00B5602C" w:rsidRDefault="00B5602C" w:rsidP="00B5602C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B5602C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3.1.身分別審核。</w:t>
      </w:r>
    </w:p>
    <w:p w:rsidR="00B5602C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3.2.資料輸出與電腦系統核對。</w:t>
      </w:r>
    </w:p>
    <w:p w:rsidR="00B5602C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3.3.住宿申請作業電腦抽籤序號。</w:t>
      </w:r>
    </w:p>
    <w:p w:rsidR="00B5602C" w:rsidRPr="008C54C1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szCs w:val="24"/>
          <w:shd w:val="clear" w:color="auto" w:fill="FFFFFF" w:themeFill="background1"/>
        </w:rPr>
      </w:pPr>
      <w:r>
        <w:rPr>
          <w:rFonts w:ascii="標楷體" w:eastAsia="標楷體" w:hAnsi="標楷體" w:cs="Times New Roman" w:hint="eastAsia"/>
          <w:szCs w:val="24"/>
          <w:shd w:val="clear" w:color="auto" w:fill="FFFFFF" w:themeFill="background1"/>
        </w:rPr>
        <w:t>3.4</w:t>
      </w:r>
      <w:r w:rsidRPr="0057743C">
        <w:rPr>
          <w:rFonts w:ascii="標楷體" w:eastAsia="標楷體" w:hAnsi="標楷體" w:cs="Times New Roman" w:hint="eastAsia"/>
          <w:szCs w:val="24"/>
          <w:shd w:val="clear" w:color="auto" w:fill="FFFFFF" w:themeFill="background1"/>
        </w:rPr>
        <w:t>.學生</w:t>
      </w:r>
      <w:r w:rsidRPr="00203624">
        <w:rPr>
          <w:rFonts w:ascii="標楷體" w:eastAsia="標楷體" w:hAnsi="標楷體" w:cs="Times New Roman" w:hint="eastAsia"/>
          <w:color w:val="FF0000"/>
          <w:szCs w:val="24"/>
          <w:shd w:val="clear" w:color="auto" w:fill="FFFFFF" w:themeFill="background1"/>
        </w:rPr>
        <w:t>辦理</w:t>
      </w:r>
      <w:r w:rsidRPr="0057743C">
        <w:rPr>
          <w:rFonts w:ascii="標楷體" w:eastAsia="標楷體" w:hAnsi="標楷體" w:cs="Times New Roman" w:hint="eastAsia"/>
          <w:szCs w:val="24"/>
          <w:shd w:val="clear" w:color="auto" w:fill="FFFFFF" w:themeFill="background1"/>
        </w:rPr>
        <w:t>宿舍入住</w:t>
      </w:r>
      <w:r w:rsidRPr="00D46D01">
        <w:rPr>
          <w:rFonts w:ascii="標楷體" w:eastAsia="標楷體" w:hAnsi="標楷體" w:cs="Times New Roman" w:hint="eastAsia"/>
          <w:szCs w:val="24"/>
          <w:shd w:val="clear" w:color="auto" w:fill="FFFFFF" w:themeFill="background1"/>
        </w:rPr>
        <w:t>手續及報到</w:t>
      </w:r>
      <w:r w:rsidRPr="00D46D01">
        <w:rPr>
          <w:rFonts w:ascii="標楷體" w:eastAsia="標楷體" w:hAnsi="標楷體" w:cs="Times New Roman" w:hint="eastAsia"/>
          <w:color w:val="FF0000"/>
          <w:szCs w:val="24"/>
          <w:shd w:val="clear" w:color="auto" w:fill="FFFFFF" w:themeFill="background1"/>
        </w:rPr>
        <w:t>，</w:t>
      </w:r>
      <w:r w:rsidRPr="00203624">
        <w:rPr>
          <w:rFonts w:ascii="標楷體" w:eastAsia="標楷體" w:hAnsi="標楷體" w:cs="Times New Roman" w:hint="eastAsia"/>
          <w:color w:val="FF0000"/>
          <w:szCs w:val="24"/>
          <w:shd w:val="clear" w:color="auto" w:fill="FFFFFF" w:themeFill="background1"/>
        </w:rPr>
        <w:t>學</w:t>
      </w:r>
      <w:proofErr w:type="gramStart"/>
      <w:r w:rsidRPr="00203624">
        <w:rPr>
          <w:rFonts w:ascii="標楷體" w:eastAsia="標楷體" w:hAnsi="標楷體" w:cs="Times New Roman" w:hint="eastAsia"/>
          <w:color w:val="FF0000"/>
          <w:szCs w:val="24"/>
          <w:shd w:val="clear" w:color="auto" w:fill="FFFFFF" w:themeFill="background1"/>
        </w:rPr>
        <w:t>務</w:t>
      </w:r>
      <w:proofErr w:type="gramEnd"/>
      <w:r w:rsidRPr="00203624">
        <w:rPr>
          <w:rFonts w:ascii="標楷體" w:eastAsia="標楷體" w:hAnsi="標楷體" w:cs="Times New Roman" w:hint="eastAsia"/>
          <w:color w:val="FF0000"/>
          <w:szCs w:val="24"/>
          <w:shd w:val="clear" w:color="auto" w:fill="FFFFFF" w:themeFill="background1"/>
        </w:rPr>
        <w:t>處</w:t>
      </w:r>
      <w:r w:rsidRPr="00D46D01">
        <w:rPr>
          <w:rFonts w:ascii="標楷體" w:eastAsia="標楷體" w:hAnsi="標楷體" w:cs="Times New Roman" w:hint="eastAsia"/>
          <w:color w:val="FF0000"/>
          <w:szCs w:val="24"/>
          <w:shd w:val="clear" w:color="auto" w:fill="FFFFFF" w:themeFill="background1"/>
        </w:rPr>
        <w:t>使用住宿名單核對身分，</w:t>
      </w:r>
      <w:r w:rsidRPr="00203624">
        <w:rPr>
          <w:rFonts w:ascii="標楷體" w:eastAsia="標楷體" w:hAnsi="標楷體" w:cs="Times New Roman" w:hint="eastAsia"/>
          <w:color w:val="FF0000"/>
          <w:szCs w:val="24"/>
          <w:shd w:val="clear" w:color="auto" w:fill="FFFFFF" w:themeFill="background1"/>
        </w:rPr>
        <w:t>學生</w:t>
      </w:r>
      <w:r w:rsidRPr="00D46D01">
        <w:rPr>
          <w:rFonts w:ascii="標楷體" w:eastAsia="標楷體" w:hAnsi="標楷體" w:cs="Times New Roman" w:hint="eastAsia"/>
          <w:color w:val="FF0000"/>
          <w:szCs w:val="24"/>
          <w:shd w:val="clear" w:color="auto" w:fill="FFFFFF" w:themeFill="background1"/>
        </w:rPr>
        <w:t>簽署佛光大學學生住宿契約書，並</w:t>
      </w:r>
      <w:proofErr w:type="gramStart"/>
      <w:r w:rsidRPr="00D46D01">
        <w:rPr>
          <w:rFonts w:ascii="標楷體" w:eastAsia="標楷體" w:hAnsi="標楷體" w:cs="Times New Roman" w:hint="eastAsia"/>
          <w:color w:val="FF0000"/>
          <w:szCs w:val="24"/>
          <w:shd w:val="clear" w:color="auto" w:fill="FFFFFF" w:themeFill="background1"/>
        </w:rPr>
        <w:t>至線上學生</w:t>
      </w:r>
      <w:proofErr w:type="gramEnd"/>
      <w:r w:rsidRPr="00D46D01">
        <w:rPr>
          <w:rFonts w:ascii="標楷體" w:eastAsia="標楷體" w:hAnsi="標楷體" w:cs="Times New Roman" w:hint="eastAsia"/>
          <w:color w:val="FF0000"/>
          <w:szCs w:val="24"/>
          <w:shd w:val="clear" w:color="auto" w:fill="FFFFFF" w:themeFill="background1"/>
        </w:rPr>
        <w:t>住宿系統填寫佛光大學住宿生基本資料，</w:t>
      </w:r>
      <w:r w:rsidRPr="00203624">
        <w:rPr>
          <w:rFonts w:ascii="標楷體" w:eastAsia="標楷體" w:hAnsi="標楷體" w:cs="Times New Roman" w:hint="eastAsia"/>
          <w:color w:val="FF0000"/>
          <w:szCs w:val="24"/>
          <w:shd w:val="clear" w:color="auto" w:fill="FFFFFF" w:themeFill="background1"/>
        </w:rPr>
        <w:t>學</w:t>
      </w:r>
      <w:proofErr w:type="gramStart"/>
      <w:r w:rsidRPr="00203624">
        <w:rPr>
          <w:rFonts w:ascii="標楷體" w:eastAsia="標楷體" w:hAnsi="標楷體" w:cs="Times New Roman" w:hint="eastAsia"/>
          <w:color w:val="FF0000"/>
          <w:szCs w:val="24"/>
          <w:shd w:val="clear" w:color="auto" w:fill="FFFFFF" w:themeFill="background1"/>
        </w:rPr>
        <w:t>務</w:t>
      </w:r>
      <w:proofErr w:type="gramEnd"/>
      <w:r w:rsidRPr="00203624">
        <w:rPr>
          <w:rFonts w:ascii="標楷體" w:eastAsia="標楷體" w:hAnsi="標楷體" w:cs="Times New Roman" w:hint="eastAsia"/>
          <w:color w:val="FF0000"/>
          <w:szCs w:val="24"/>
          <w:shd w:val="clear" w:color="auto" w:fill="FFFFFF" w:themeFill="background1"/>
        </w:rPr>
        <w:t>處</w:t>
      </w:r>
      <w:r w:rsidRPr="00D46D01">
        <w:rPr>
          <w:rFonts w:ascii="標楷體" w:eastAsia="標楷體" w:hAnsi="標楷體" w:cs="Times New Roman" w:hint="eastAsia"/>
          <w:color w:val="FF0000"/>
          <w:szCs w:val="24"/>
          <w:shd w:val="clear" w:color="auto" w:fill="FFFFFF" w:themeFill="background1"/>
        </w:rPr>
        <w:t>告知</w:t>
      </w:r>
      <w:r w:rsidRPr="00D46D01">
        <w:rPr>
          <w:rFonts w:ascii="標楷體" w:eastAsia="標楷體" w:hAnsi="標楷體" w:cs="Times New Roman" w:hint="eastAsia"/>
          <w:color w:val="FF0000"/>
          <w:szCs w:val="24"/>
        </w:rPr>
        <w:t>佛光大學學生宿舍管理辦法規定事項</w:t>
      </w:r>
      <w:r w:rsidRPr="00D46D01">
        <w:rPr>
          <w:rFonts w:ascii="標楷體" w:eastAsia="標楷體" w:hAnsi="標楷體" w:cs="Times New Roman" w:hint="eastAsia"/>
          <w:color w:val="FF0000"/>
          <w:szCs w:val="24"/>
          <w:shd w:val="clear" w:color="auto" w:fill="FFFFFF" w:themeFill="background1"/>
        </w:rPr>
        <w:t>。</w:t>
      </w:r>
    </w:p>
    <w:p w:rsidR="00B5602C" w:rsidRDefault="00B5602C" w:rsidP="00B5602C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B5602C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  <w:shd w:val="clear" w:color="auto" w:fill="FFFFFF" w:themeFill="background1"/>
        </w:rPr>
      </w:pPr>
      <w:r>
        <w:rPr>
          <w:rFonts w:ascii="標楷體" w:eastAsia="標楷體" w:hAnsi="標楷體" w:cs="Times New Roman" w:hint="eastAsia"/>
          <w:szCs w:val="24"/>
          <w:shd w:val="clear" w:color="auto" w:fill="FFFFFF" w:themeFill="background1"/>
        </w:rPr>
        <w:t>4.1.學生宿舍住宿申請表。</w:t>
      </w:r>
    </w:p>
    <w:p w:rsidR="00B5602C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  <w:shd w:val="clear" w:color="auto" w:fill="FFFFFF" w:themeFill="background1"/>
        </w:rPr>
      </w:pPr>
      <w:r>
        <w:rPr>
          <w:rFonts w:ascii="標楷體" w:eastAsia="標楷體" w:hAnsi="標楷體" w:cs="Times New Roman" w:hint="eastAsia"/>
          <w:szCs w:val="24"/>
          <w:shd w:val="clear" w:color="auto" w:fill="FFFFFF" w:themeFill="background1"/>
        </w:rPr>
        <w:t>4.2.佛光大學學生住宿契約書。</w:t>
      </w:r>
    </w:p>
    <w:p w:rsidR="00B5602C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  <w:shd w:val="clear" w:color="auto" w:fill="FFFFFF" w:themeFill="background1"/>
        </w:rPr>
      </w:pPr>
      <w:r>
        <w:rPr>
          <w:rFonts w:ascii="標楷體" w:eastAsia="標楷體" w:hAnsi="標楷體" w:cs="Times New Roman" w:hint="eastAsia"/>
          <w:szCs w:val="24"/>
          <w:shd w:val="clear" w:color="auto" w:fill="FFFFFF" w:themeFill="background1"/>
        </w:rPr>
        <w:t>4.3.</w:t>
      </w:r>
      <w:r>
        <w:rPr>
          <w:rFonts w:ascii="標楷體" w:eastAsia="標楷體" w:hAnsi="標楷體" w:hint="eastAsia"/>
          <w:szCs w:val="24"/>
          <w:shd w:val="clear" w:color="auto" w:fill="FFFFFF" w:themeFill="background1"/>
        </w:rPr>
        <w:t>住宿繳費單。</w:t>
      </w:r>
    </w:p>
    <w:p w:rsidR="00B5602C" w:rsidRDefault="00B5602C" w:rsidP="00B5602C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B5602C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5.1.佛光大學學生宿舍管理辦法。</w:t>
      </w:r>
    </w:p>
    <w:p w:rsidR="00B5602C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5.2.學生宿舍住宿申請表。</w:t>
      </w:r>
    </w:p>
    <w:p w:rsidR="005B1C84" w:rsidRPr="00B5602C" w:rsidRDefault="005B1C84" w:rsidP="00B5602C"/>
    <w:sectPr w:rsidR="005B1C84" w:rsidRPr="00B5602C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7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5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438D9"/>
    <w:rsid w:val="003005F2"/>
    <w:rsid w:val="0034475D"/>
    <w:rsid w:val="00380772"/>
    <w:rsid w:val="003B575E"/>
    <w:rsid w:val="00520DE6"/>
    <w:rsid w:val="005760FA"/>
    <w:rsid w:val="005B1C84"/>
    <w:rsid w:val="006C2456"/>
    <w:rsid w:val="006F684B"/>
    <w:rsid w:val="007332B1"/>
    <w:rsid w:val="0086372F"/>
    <w:rsid w:val="00A42965"/>
    <w:rsid w:val="00B4081A"/>
    <w:rsid w:val="00B5602C"/>
    <w:rsid w:val="00C22598"/>
    <w:rsid w:val="00C93C1F"/>
    <w:rsid w:val="00CA5DAB"/>
    <w:rsid w:val="00CC5D01"/>
    <w:rsid w:val="00E31C43"/>
    <w:rsid w:val="00E557C2"/>
    <w:rsid w:val="00EF6C2D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02C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3416;&#20839;/%5eM1120-005&#23416;&#29983;&#20303;&#23487;&#30003;&#35531;&#12289;&#20998;&#37197;&#33287;&#23416;&#29983;&#20837;&#20303;&#20316;&#26989;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&#23416;&#20839;/%5eM1120-005&#23416;&#29983;&#20303;&#23487;&#30003;&#35531;&#12289;&#20998;&#37197;&#33287;&#23416;&#29983;&#20837;&#20303;&#20316;&#26989;.docx" TargetMode="External"/><Relationship Id="rId12" Type="http://schemas.openxmlformats.org/officeDocument/2006/relationships/hyperlink" Target="https://d.docs.live.net/eb2729548f9f1107/&#26700;&#38754;/&#23416;&#20839;/%5eM1120-005&#23416;&#29983;&#20303;&#23487;&#30003;&#35531;&#12289;&#20998;&#37197;&#33287;&#23416;&#29983;&#20837;&#20303;&#20316;&#26989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eb2729548f9f1107/&#26700;&#38754;/&#23416;&#20839;/%5eM1120-005&#23416;&#29983;&#20303;&#23487;&#30003;&#35531;&#12289;&#20998;&#37197;&#33287;&#23416;&#29983;&#20837;&#20303;&#20316;&#26989;.docx" TargetMode="External"/><Relationship Id="rId11" Type="http://schemas.openxmlformats.org/officeDocument/2006/relationships/hyperlink" Target="https://d.docs.live.net/eb2729548f9f1107/&#26700;&#38754;/&#23416;&#20839;/%5eM1120-005&#23416;&#29983;&#20303;&#23487;&#30003;&#35531;&#12289;&#20998;&#37197;&#33287;&#23416;&#29983;&#20837;&#20303;&#20316;&#26989;.docx" TargetMode="External"/><Relationship Id="rId5" Type="http://schemas.openxmlformats.org/officeDocument/2006/relationships/hyperlink" Target="https://d.docs.live.net/eb2729548f9f1107/&#26700;&#38754;/&#23416;&#20839;/%5eM1120-005&#23416;&#29983;&#20303;&#23487;&#30003;&#35531;&#12289;&#20998;&#37197;&#33287;&#23416;&#29983;&#20837;&#20303;&#20316;&#26989;.docx" TargetMode="External"/><Relationship Id="rId10" Type="http://schemas.openxmlformats.org/officeDocument/2006/relationships/oleObject" Target="embeddings/Microsoft_Visio_2003-2010_Drawing.vsd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2025-03-13T02:00:00Z</dcterms:created>
  <dcterms:modified xsi:type="dcterms:W3CDTF">2025-03-13T02:00:00Z</dcterms:modified>
</cp:coreProperties>
</file>