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84B" w:rsidRPr="00654EFB" w:rsidRDefault="006F684B" w:rsidP="006F684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0"/>
        <w:gridCol w:w="4767"/>
        <w:gridCol w:w="1180"/>
        <w:gridCol w:w="1015"/>
        <w:gridCol w:w="1296"/>
      </w:tblGrid>
      <w:tr w:rsidR="006F684B" w:rsidRPr="00654EFB" w:rsidTr="00B56150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清寒工讀（生活學習服務）實施作業"/>
        <w:tc>
          <w:tcPr>
            <w:tcW w:w="24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</w:instrText>
            </w:r>
            <w:r w:rsidRPr="00654EFB">
              <w:rPr>
                <w:rFonts w:hint="eastAsia"/>
              </w:rPr>
              <w:instrText xml:space="preserve">HYPERLINK </w:instrText>
            </w:r>
            <w:r w:rsidRPr="00654EFB">
              <w:instrText xml:space="preserve"> \l "</w:instrText>
            </w:r>
            <w:r w:rsidRPr="00654EFB">
              <w:rPr>
                <w:rFonts w:hint="eastAsia"/>
              </w:rPr>
              <w:instrText>學生事務處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735"/>
            <w:bookmarkStart w:id="3" w:name="_Toc99130095"/>
            <w:bookmarkStart w:id="4" w:name="_Toc92798089"/>
            <w:r w:rsidRPr="00654EFB">
              <w:rPr>
                <w:rStyle w:val="a3"/>
                <w:rFonts w:hint="eastAsia"/>
              </w:rPr>
              <w:t>1120-004工讀助學金實施作業</w:t>
            </w:r>
            <w:bookmarkEnd w:id="1"/>
            <w:bookmarkEnd w:id="2"/>
            <w:bookmarkEnd w:id="3"/>
            <w:bookmarkEnd w:id="4"/>
            <w:r w:rsidRPr="00654EFB">
              <w:fldChar w:fldCharType="end"/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6F684B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F684B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4B" w:rsidRPr="00654EFB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F684B" w:rsidRPr="00654EFB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6F684B" w:rsidRPr="00654EFB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F684B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4B" w:rsidRPr="00654EFB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1.</w:t>
            </w:r>
            <w:r w:rsidRPr="00654EFB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6F684B" w:rsidRPr="00654EFB" w:rsidRDefault="006F684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2.</w:t>
            </w:r>
            <w:r w:rsidRPr="00654EFB">
              <w:rPr>
                <w:rFonts w:ascii="標楷體" w:eastAsia="標楷體" w:hAnsi="標楷體" w:hint="eastAsia"/>
              </w:rPr>
              <w:t>修正處：</w:t>
            </w:r>
          </w:p>
          <w:p w:rsidR="006F684B" w:rsidRPr="00654EFB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6F684B" w:rsidRPr="00654EFB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（2）控制重點修改</w:t>
            </w:r>
            <w:r w:rsidRPr="00654EFB">
              <w:rPr>
                <w:rFonts w:ascii="標楷體" w:eastAsia="標楷體" w:hAnsi="標楷體"/>
              </w:rPr>
              <w:t>3.1.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6F684B" w:rsidRPr="00654EFB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（3）依據及相關文件修改</w:t>
            </w:r>
            <w:r w:rsidRPr="00654EFB">
              <w:rPr>
                <w:rFonts w:ascii="標楷體" w:eastAsia="標楷體" w:hAnsi="標楷體"/>
              </w:rPr>
              <w:t>5.1.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F684B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4B" w:rsidRPr="00654EFB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1.</w:t>
            </w:r>
            <w:r w:rsidRPr="00654EFB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6F684B" w:rsidRPr="00654EFB" w:rsidRDefault="006F684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2.</w:t>
            </w:r>
            <w:r w:rsidRPr="00654EFB">
              <w:rPr>
                <w:rFonts w:ascii="標楷體" w:eastAsia="標楷體" w:hAnsi="標楷體" w:hint="eastAsia"/>
              </w:rPr>
              <w:t>修正處：</w:t>
            </w:r>
          </w:p>
          <w:p w:rsidR="006F684B" w:rsidRPr="00654EFB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6F684B" w:rsidRPr="00654EFB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</w:t>
            </w:r>
            <w:r w:rsidRPr="00654EFB">
              <w:rPr>
                <w:rFonts w:ascii="標楷體" w:eastAsia="標楷體" w:hAnsi="標楷體"/>
              </w:rPr>
              <w:t>2.3.</w:t>
            </w:r>
            <w:r w:rsidRPr="00654EFB">
              <w:rPr>
                <w:rFonts w:ascii="標楷體" w:eastAsia="標楷體" w:hAnsi="標楷體" w:hint="eastAsia"/>
              </w:rPr>
              <w:t>及新增</w:t>
            </w:r>
            <w:r w:rsidRPr="00654EFB">
              <w:rPr>
                <w:rFonts w:ascii="標楷體" w:eastAsia="標楷體" w:hAnsi="標楷體"/>
              </w:rPr>
              <w:t>2.4.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F684B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4B" w:rsidRPr="00654EFB" w:rsidRDefault="006F684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1.修訂原因：配合新版內控格式修正流程圖，及檢討作業流程。</w:t>
            </w:r>
          </w:p>
          <w:p w:rsidR="006F684B" w:rsidRPr="00654EFB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6F684B" w:rsidRPr="00654EFB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6F684B" w:rsidRPr="00654EFB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（2）作業程序修改2.1.、2.2.、2.4.。</w:t>
            </w:r>
          </w:p>
          <w:p w:rsidR="006F684B" w:rsidRPr="00654EFB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（3）控制重點修改</w:t>
            </w:r>
            <w:r w:rsidRPr="00654EFB">
              <w:rPr>
                <w:rFonts w:ascii="標楷體" w:eastAsia="標楷體" w:hAnsi="標楷體"/>
              </w:rPr>
              <w:t>3.1.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F684B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4B" w:rsidRPr="00654EFB" w:rsidRDefault="006F684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1.修訂原因：配合實際作業變更。</w:t>
            </w:r>
          </w:p>
          <w:p w:rsidR="006F684B" w:rsidRPr="00654EFB" w:rsidRDefault="006F684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6F684B" w:rsidRPr="00654EFB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(1)修改文件名稱為「工讀助學金實施作業」。</w:t>
            </w:r>
          </w:p>
          <w:p w:rsidR="006F684B" w:rsidRPr="00654EFB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(2)流程圖修改名稱。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劉克強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F684B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4B" w:rsidRPr="00654EFB" w:rsidRDefault="006F684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1.修訂原因：配合實際作業變更。</w:t>
            </w:r>
          </w:p>
          <w:p w:rsidR="006F684B" w:rsidRPr="00654EFB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6F684B" w:rsidRPr="00654EFB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(1)新增控制重點3</w:t>
            </w:r>
            <w:r w:rsidRPr="00654EFB">
              <w:rPr>
                <w:rFonts w:ascii="標楷體" w:eastAsia="標楷體" w:hAnsi="標楷體"/>
              </w:rPr>
              <w:t>.2</w:t>
            </w:r>
            <w:r w:rsidRPr="00654EFB">
              <w:rPr>
                <w:rFonts w:ascii="標楷體" w:eastAsia="標楷體" w:hAnsi="標楷體" w:hint="eastAsia"/>
              </w:rPr>
              <w:t>每月彙整工讀考核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表印領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清冊，送會計室進行撥款程序。</w:t>
            </w:r>
          </w:p>
          <w:p w:rsidR="006F684B" w:rsidRPr="00654EFB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(2)修改5.1.為佛光大學工讀助學金申請實施要點。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1</w:t>
            </w: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.1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111.01.19</w:t>
            </w:r>
          </w:p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110-3</w:t>
            </w:r>
          </w:p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6F684B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4B" w:rsidRPr="00654EFB" w:rsidRDefault="006F684B" w:rsidP="00B56150">
            <w:pPr>
              <w:spacing w:line="0" w:lineRule="atLeast"/>
              <w:ind w:left="240" w:hangingChars="100" w:hanging="240"/>
              <w:jc w:val="both"/>
              <w:rPr>
                <w:rStyle w:val="markedcontent"/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1.修訂原因：依據</w:t>
            </w:r>
            <w:r w:rsidRPr="00654EFB">
              <w:rPr>
                <w:rStyle w:val="markedcontent"/>
                <w:rFonts w:ascii="標楷體" w:eastAsia="標楷體" w:hAnsi="標楷體" w:cs="Arial" w:hint="eastAsia"/>
                <w:szCs w:val="24"/>
                <w:shd w:val="clear" w:color="auto" w:fill="FFFFFF"/>
              </w:rPr>
              <w:t>監</w:t>
            </w:r>
            <w:r w:rsidRPr="00654EFB">
              <w:rPr>
                <w:rStyle w:val="markedcontent"/>
                <w:rFonts w:ascii="標楷體" w:eastAsia="標楷體" w:hAnsi="標楷體" w:cs="Arial"/>
                <w:szCs w:val="24"/>
                <w:shd w:val="clear" w:color="auto" w:fill="FFFFFF"/>
              </w:rPr>
              <w:t>察人意見修改。</w:t>
            </w:r>
          </w:p>
          <w:p w:rsidR="006F684B" w:rsidRPr="00654EFB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6F684B" w:rsidRPr="00654EFB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(1)修改控制重點3.1、3.2</w:t>
            </w:r>
            <w:r w:rsidRPr="00654EFB">
              <w:rPr>
                <w:rFonts w:ascii="標楷體" w:eastAsia="標楷體" w:hAnsi="標楷體"/>
              </w:rPr>
              <w:t>、</w:t>
            </w:r>
            <w:r w:rsidRPr="00654EFB">
              <w:rPr>
                <w:rFonts w:ascii="標楷體" w:eastAsia="標楷體" w:hAnsi="標楷體" w:hint="eastAsia"/>
              </w:rPr>
              <w:t>3.3、3.4、3.5</w:t>
            </w:r>
          </w:p>
          <w:p w:rsidR="006F684B" w:rsidRPr="00654EFB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(2)新增使用表單：4.1、4.2、4.3、4.4</w:t>
            </w:r>
          </w:p>
          <w:p w:rsidR="006F684B" w:rsidRPr="00654EFB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(3)修改5.1.為佛光大學助學工讀實施要點。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111.12.21</w:t>
            </w:r>
          </w:p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111-2</w:t>
            </w:r>
          </w:p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6F684B" w:rsidRPr="00654EFB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1435ED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8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84B" w:rsidRPr="001435ED" w:rsidRDefault="006F684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修訂原因：配合實際作業變更。</w:t>
            </w:r>
          </w:p>
          <w:p w:rsidR="006F684B" w:rsidRPr="001435ED" w:rsidRDefault="006F684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修正處：</w:t>
            </w:r>
          </w:p>
          <w:p w:rsidR="006F684B" w:rsidRPr="001435ED" w:rsidRDefault="006F684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lastRenderedPageBreak/>
              <w:t>(1)流程圖。</w:t>
            </w:r>
          </w:p>
          <w:p w:rsidR="006F684B" w:rsidRPr="001435ED" w:rsidRDefault="006F684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(2)新增及修改作業程序2.1.至 2.5.</w:t>
            </w:r>
          </w:p>
          <w:p w:rsidR="006F684B" w:rsidRPr="001435ED" w:rsidRDefault="006F684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(3)刪除作業程序2.3</w:t>
            </w:r>
          </w:p>
          <w:p w:rsidR="006F684B" w:rsidRPr="001435ED" w:rsidRDefault="006F684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(4)新增及修改控制重點3.4.及3.5.</w:t>
            </w:r>
          </w:p>
          <w:p w:rsidR="006F684B" w:rsidRPr="001435ED" w:rsidRDefault="006F684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(5)修改使用表單：4.4.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1435ED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lastRenderedPageBreak/>
              <w:t>113.9月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84B" w:rsidRPr="001435ED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呂沅蒼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684B" w:rsidRPr="001435ED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113.12.11</w:t>
            </w:r>
          </w:p>
          <w:p w:rsidR="006F684B" w:rsidRPr="001435ED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113-2</w:t>
            </w:r>
          </w:p>
          <w:p w:rsidR="006F684B" w:rsidRPr="00787270" w:rsidRDefault="006F684B" w:rsidP="00B56150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bCs/>
                <w:color w:val="FF0000"/>
              </w:rPr>
              <w:lastRenderedPageBreak/>
              <w:t>內控會議通過</w:t>
            </w:r>
          </w:p>
        </w:tc>
      </w:tr>
    </w:tbl>
    <w:p w:rsidR="006F684B" w:rsidRPr="00654EFB" w:rsidRDefault="006F684B" w:rsidP="006F684B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lastRenderedPageBreak/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F684B" w:rsidRPr="00654EFB" w:rsidRDefault="006F684B" w:rsidP="006F684B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20303" wp14:editId="751A62CD">
                <wp:simplePos x="0" y="0"/>
                <wp:positionH relativeFrom="column">
                  <wp:posOffset>4276725</wp:posOffset>
                </wp:positionH>
                <wp:positionV relativeFrom="page">
                  <wp:posOffset>9387840</wp:posOffset>
                </wp:positionV>
                <wp:extent cx="2057400" cy="571500"/>
                <wp:effectExtent l="0" t="0" r="0" b="1270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684B" w:rsidRPr="00450C6F" w:rsidRDefault="006F684B" w:rsidP="006F684B">
                            <w:pPr>
                              <w:rPr>
                                <w:rFonts w:ascii="標楷體" w:eastAsia="標楷體" w:hAnsi="標楷體" w:cs="Times New Roman"/>
                                <w:bCs/>
                                <w:color w:val="FF0000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1435E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1435ED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6F684B" w:rsidRPr="00C930BF" w:rsidRDefault="006F684B" w:rsidP="006F684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20303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336.75pt;margin-top:739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" fillcolor="white [3201]" stroked="f" strokeweight="1pt">
                <v:textbox>
                  <w:txbxContent>
                    <w:p w:rsidR="006F684B" w:rsidRPr="00450C6F" w:rsidRDefault="006F684B" w:rsidP="006F684B">
                      <w:pPr>
                        <w:rPr>
                          <w:rFonts w:ascii="標楷體" w:eastAsia="標楷體" w:hAnsi="標楷體" w:cs="Times New Roman"/>
                          <w:bCs/>
                          <w:color w:val="FF0000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1435E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</w:t>
                      </w:r>
                      <w:r w:rsidRPr="001435ED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6F684B" w:rsidRPr="00C930BF" w:rsidRDefault="006F684B" w:rsidP="006F684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6F684B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F684B" w:rsidRPr="00654EFB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F684B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工讀助學金實施作業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6F684B" w:rsidRPr="00877443" w:rsidRDefault="006F684B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8</w:t>
            </w: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/</w:t>
            </w:r>
          </w:p>
          <w:p w:rsidR="006F684B" w:rsidRPr="00654EFB" w:rsidRDefault="006F684B" w:rsidP="00B56150">
            <w:pPr>
              <w:jc w:val="center"/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113.</w:t>
            </w:r>
            <w:r w:rsidRPr="00877443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F684B" w:rsidRPr="00654EFB" w:rsidRDefault="006F684B" w:rsidP="006F684B">
      <w:pPr>
        <w:jc w:val="right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F684B" w:rsidRPr="00654EFB" w:rsidRDefault="006F684B" w:rsidP="006F68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</w:t>
      </w:r>
      <w:r w:rsidRPr="008C54C1">
        <w:rPr>
          <w:rFonts w:ascii="標楷體" w:eastAsia="標楷體" w:hAnsi="標楷體" w:hint="eastAsia"/>
          <w:b/>
          <w:bCs/>
        </w:rPr>
        <w:t>流程圖</w:t>
      </w:r>
      <w:r w:rsidRPr="00654EFB">
        <w:rPr>
          <w:rFonts w:ascii="標楷體" w:eastAsia="標楷體" w:hAnsi="標楷體" w:hint="eastAsia"/>
          <w:b/>
          <w:bCs/>
        </w:rPr>
        <w:t>：</w:t>
      </w:r>
    </w:p>
    <w:p w:rsidR="006F684B" w:rsidRPr="00654EFB" w:rsidRDefault="006F684B" w:rsidP="006F684B">
      <w:pPr>
        <w:tabs>
          <w:tab w:val="left" w:pos="360"/>
          <w:tab w:val="left" w:pos="3960"/>
        </w:tabs>
        <w:autoSpaceDE w:val="0"/>
        <w:autoSpaceDN w:val="0"/>
        <w:adjustRightInd w:val="0"/>
        <w:ind w:leftChars="-59" w:left="-142"/>
        <w:jc w:val="center"/>
        <w:textAlignment w:val="baseline"/>
        <w:rPr>
          <w:rFonts w:ascii="標楷體" w:eastAsia="標楷體" w:hAnsi="標楷體"/>
        </w:rPr>
      </w:pPr>
      <w:r>
        <w:object w:dxaOrig="9030" w:dyaOrig="140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480.75pt;height:565.5pt" o:ole="">
            <v:imagedata r:id="rId5" o:title=""/>
          </v:shape>
          <o:OLEObject Type="Embed" ProgID="Visio.Drawing.15" ShapeID="_x0000_i1085" DrawAspect="Content" ObjectID="_1803365590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6F684B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F684B" w:rsidRPr="00654EFB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F684B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工讀助學金實施作業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6F684B" w:rsidRPr="00877443" w:rsidRDefault="006F684B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8</w:t>
            </w: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/</w:t>
            </w:r>
          </w:p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113.</w:t>
            </w:r>
            <w:r w:rsidRPr="00877443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F684B" w:rsidRPr="00654EFB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F684B" w:rsidRPr="00654EFB" w:rsidRDefault="006F684B" w:rsidP="006F684B">
      <w:pPr>
        <w:jc w:val="right"/>
        <w:textAlignment w:val="baseline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F684B" w:rsidRDefault="006F684B" w:rsidP="006F684B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>
        <w:rPr>
          <w:rFonts w:ascii="標楷體" w:eastAsia="標楷體" w:hAnsi="標楷體" w:hint="eastAsia"/>
          <w:b/>
          <w:bCs/>
        </w:rPr>
        <w:t>作業程序：</w:t>
      </w:r>
    </w:p>
    <w:p w:rsidR="006F684B" w:rsidRPr="00D46D01" w:rsidRDefault="006F684B" w:rsidP="006F684B">
      <w:pPr>
        <w:numPr>
          <w:ilvl w:val="1"/>
          <w:numId w:val="1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D46D01">
        <w:rPr>
          <w:rFonts w:ascii="標楷體" w:eastAsia="標楷體" w:hAnsi="標楷體" w:hint="eastAsia"/>
          <w:color w:val="FF0000"/>
        </w:rPr>
        <w:t>召開工讀助學金審查委員會。</w:t>
      </w:r>
    </w:p>
    <w:p w:rsidR="006F684B" w:rsidRPr="00D46D01" w:rsidRDefault="006F684B" w:rsidP="006F684B">
      <w:pPr>
        <w:numPr>
          <w:ilvl w:val="1"/>
          <w:numId w:val="1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D46D01">
        <w:rPr>
          <w:rFonts w:ascii="標楷體" w:eastAsia="標楷體" w:hAnsi="標楷體" w:cs="Times New Roman" w:hint="eastAsia"/>
          <w:color w:val="FF0000"/>
        </w:rPr>
        <w:t>依據委員會決議分配年度工讀金經費</w:t>
      </w:r>
      <w:r w:rsidRPr="00D46D01">
        <w:rPr>
          <w:rFonts w:ascii="標楷體" w:eastAsia="標楷體" w:hAnsi="標楷體" w:hint="eastAsia"/>
          <w:color w:val="FF0000"/>
        </w:rPr>
        <w:t>。</w:t>
      </w:r>
    </w:p>
    <w:p w:rsidR="006F684B" w:rsidRPr="00D46D01" w:rsidRDefault="006F684B" w:rsidP="006F684B">
      <w:pPr>
        <w:numPr>
          <w:ilvl w:val="1"/>
          <w:numId w:val="1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D46D01">
        <w:rPr>
          <w:rFonts w:ascii="標楷體" w:eastAsia="標楷體" w:hAnsi="標楷體" w:hint="eastAsia"/>
          <w:color w:val="FF0000"/>
        </w:rPr>
        <w:t>公告申請辦法、工讀生申請系統網址。</w:t>
      </w:r>
    </w:p>
    <w:p w:rsidR="006F684B" w:rsidRPr="00D46D01" w:rsidRDefault="006F684B" w:rsidP="006F684B">
      <w:pPr>
        <w:numPr>
          <w:ilvl w:val="1"/>
          <w:numId w:val="1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D46D01">
        <w:rPr>
          <w:rFonts w:ascii="標楷體" w:eastAsia="標楷體" w:hAnsi="標楷體" w:hint="eastAsia"/>
          <w:color w:val="FF0000"/>
        </w:rPr>
        <w:t>有意願工讀學生至各單位申請。</w:t>
      </w:r>
    </w:p>
    <w:p w:rsidR="006F684B" w:rsidRPr="00D46D01" w:rsidRDefault="006F684B" w:rsidP="006F684B">
      <w:pPr>
        <w:numPr>
          <w:ilvl w:val="1"/>
          <w:numId w:val="1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D46D01">
        <w:rPr>
          <w:rFonts w:ascii="標楷體" w:eastAsia="標楷體" w:hAnsi="標楷體" w:hint="eastAsia"/>
          <w:color w:val="FF0000"/>
        </w:rPr>
        <w:t>各單位於工讀系統</w:t>
      </w:r>
      <w:proofErr w:type="gramStart"/>
      <w:r w:rsidRPr="00D46D01">
        <w:rPr>
          <w:rFonts w:ascii="標楷體" w:eastAsia="標楷體" w:hAnsi="標楷體" w:hint="eastAsia"/>
          <w:color w:val="FF0000"/>
        </w:rPr>
        <w:t>進行選員</w:t>
      </w:r>
      <w:proofErr w:type="gramEnd"/>
      <w:r w:rsidRPr="00D46D01">
        <w:rPr>
          <w:rFonts w:ascii="標楷體" w:eastAsia="標楷體" w:hAnsi="標楷體" w:hint="eastAsia"/>
          <w:color w:val="FF0000"/>
        </w:rPr>
        <w:t>、任用及排班。</w:t>
      </w:r>
    </w:p>
    <w:p w:rsidR="006F684B" w:rsidRDefault="006F684B" w:rsidP="006F684B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3.控制重點：</w:t>
      </w:r>
    </w:p>
    <w:p w:rsidR="006F684B" w:rsidRDefault="006F684B" w:rsidP="006F68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3.1</w:t>
      </w:r>
      <w:r w:rsidRPr="00E63FB6">
        <w:rPr>
          <w:rFonts w:ascii="標楷體" w:eastAsia="標楷體" w:hAnsi="標楷體" w:cs="Times New Roman" w:hint="eastAsia"/>
        </w:rPr>
        <w:t>系統設定是否依據：控管學生</w:t>
      </w:r>
      <w:r w:rsidRPr="00AC6863">
        <w:rPr>
          <w:rFonts w:ascii="標楷體" w:eastAsia="標楷體" w:hAnsi="標楷體" w:cs="Times New Roman" w:hint="eastAsia"/>
        </w:rPr>
        <w:t>每月工作時間學士班及碩士班</w:t>
      </w:r>
      <w:r w:rsidRPr="00AC6863">
        <w:rPr>
          <w:rFonts w:ascii="標楷體" w:eastAsia="標楷體" w:hAnsi="標楷體" w:cs="Times New Roman"/>
        </w:rPr>
        <w:t xml:space="preserve"> 1</w:t>
      </w:r>
      <w:r w:rsidRPr="00AC6863">
        <w:rPr>
          <w:rFonts w:ascii="標楷體" w:eastAsia="標楷體" w:hAnsi="標楷體" w:cs="Times New Roman" w:hint="eastAsia"/>
        </w:rPr>
        <w:t>至</w:t>
      </w:r>
      <w:r w:rsidRPr="00AC6863">
        <w:rPr>
          <w:rFonts w:ascii="標楷體" w:eastAsia="標楷體" w:hAnsi="標楷體" w:cs="Times New Roman"/>
        </w:rPr>
        <w:t>3</w:t>
      </w:r>
      <w:r w:rsidRPr="00AC6863">
        <w:rPr>
          <w:rFonts w:ascii="標楷體" w:eastAsia="標楷體" w:hAnsi="標楷體" w:cs="Times New Roman" w:hint="eastAsia"/>
        </w:rPr>
        <w:t>年級不得超過</w:t>
      </w:r>
      <w:r w:rsidRPr="00AC6863">
        <w:rPr>
          <w:rFonts w:ascii="標楷體" w:eastAsia="標楷體" w:hAnsi="標楷體" w:cs="Times New Roman"/>
        </w:rPr>
        <w:t>80</w:t>
      </w:r>
      <w:r w:rsidRPr="00AC6863">
        <w:rPr>
          <w:rFonts w:ascii="標楷體" w:eastAsia="標楷體" w:hAnsi="標楷體" w:cs="Times New Roman" w:hint="eastAsia"/>
        </w:rPr>
        <w:t>小時（限課餘時間，寒暑假工讀時數不在此限），另每日時數上限</w:t>
      </w:r>
      <w:r w:rsidRPr="00AC6863">
        <w:rPr>
          <w:rFonts w:ascii="標楷體" w:eastAsia="標楷體" w:hAnsi="標楷體" w:cs="Times New Roman"/>
        </w:rPr>
        <w:t>8</w:t>
      </w:r>
      <w:r w:rsidRPr="00AC6863">
        <w:rPr>
          <w:rFonts w:ascii="標楷體" w:eastAsia="標楷體" w:hAnsi="標楷體" w:cs="Times New Roman" w:hint="eastAsia"/>
        </w:rPr>
        <w:t>小時。</w:t>
      </w:r>
    </w:p>
    <w:p w:rsidR="006F684B" w:rsidRPr="00E63FB6" w:rsidRDefault="006F684B" w:rsidP="006F68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3.2.</w:t>
      </w:r>
      <w:r w:rsidRPr="00E63FB6">
        <w:rPr>
          <w:rFonts w:ascii="標楷體" w:eastAsia="標楷體" w:hAnsi="標楷體" w:cs="Times New Roman" w:hint="eastAsia"/>
        </w:rPr>
        <w:t>工讀預算設定經費上限，管控各單位經費是否超過年度計畫。</w:t>
      </w:r>
    </w:p>
    <w:p w:rsidR="006F684B" w:rsidRPr="00152092" w:rsidRDefault="006F684B" w:rsidP="006F684B">
      <w:pPr>
        <w:spacing w:line="0" w:lineRule="atLeast"/>
        <w:ind w:leftChars="100" w:left="720" w:hangingChars="200" w:hanging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Times New Roman" w:hint="eastAsia"/>
        </w:rPr>
        <w:t>3.3.</w:t>
      </w:r>
      <w:r w:rsidRPr="00E63FB6">
        <w:rPr>
          <w:rFonts w:ascii="標楷體" w:eastAsia="標楷體" w:hAnsi="標楷體" w:cs="Times New Roman" w:hint="eastAsia"/>
        </w:rPr>
        <w:t>前一學期學業成績平均高於60分以上，且未受記過者始可排班。</w:t>
      </w:r>
      <w:r>
        <w:rPr>
          <w:rFonts w:ascii="標楷體" w:eastAsia="標楷體" w:hAnsi="標楷體" w:cs="Times New Roman" w:hint="eastAsia"/>
        </w:rPr>
        <w:t xml:space="preserve"> </w:t>
      </w:r>
      <w:r w:rsidRPr="00A93D42">
        <w:rPr>
          <w:rFonts w:ascii="標楷體" w:eastAsia="標楷體" w:hAnsi="標楷體" w:cs="新細明體"/>
          <w:kern w:val="0"/>
        </w:rPr>
        <w:t>(新生及轉學生除外)。</w:t>
      </w:r>
    </w:p>
    <w:p w:rsidR="006F684B" w:rsidRPr="00D46D01" w:rsidRDefault="006F684B" w:rsidP="006F68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3.4.</w:t>
      </w:r>
      <w:r w:rsidRPr="00152092">
        <w:rPr>
          <w:rFonts w:ascii="標楷體" w:eastAsia="標楷體" w:hAnsi="標楷體" w:cs="Times New Roman" w:hint="eastAsia"/>
        </w:rPr>
        <w:t>學士班延畢生及二分之一學分不及格的學生、碩士班</w:t>
      </w:r>
      <w:r w:rsidRPr="00152092">
        <w:rPr>
          <w:rFonts w:ascii="標楷體" w:eastAsia="標楷體" w:hAnsi="標楷體" w:cs="Times New Roman"/>
        </w:rPr>
        <w:t>4</w:t>
      </w:r>
      <w:r w:rsidRPr="00152092">
        <w:rPr>
          <w:rFonts w:ascii="標楷體" w:eastAsia="標楷體" w:hAnsi="標楷體" w:cs="Times New Roman" w:hint="eastAsia"/>
        </w:rPr>
        <w:t>年級學生，</w:t>
      </w:r>
      <w:r w:rsidRPr="00D46D01">
        <w:rPr>
          <w:rFonts w:ascii="標楷體" w:eastAsia="標楷體" w:hAnsi="標楷體" w:cs="Times New Roman" w:hint="eastAsia"/>
          <w:color w:val="FF0000"/>
        </w:rPr>
        <w:t>原則上</w:t>
      </w:r>
      <w:r w:rsidRPr="00D46D01">
        <w:rPr>
          <w:rFonts w:ascii="標楷體" w:eastAsia="標楷體" w:hAnsi="標楷體" w:cs="Times New Roman" w:hint="eastAsia"/>
        </w:rPr>
        <w:t>不能申請助學工讀。</w:t>
      </w:r>
    </w:p>
    <w:p w:rsidR="006F684B" w:rsidRPr="00D46D01" w:rsidRDefault="006F684B" w:rsidP="006F684B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</w:rPr>
      </w:pPr>
      <w:r w:rsidRPr="00D46D01">
        <w:rPr>
          <w:rFonts w:ascii="標楷體" w:eastAsia="標楷體" w:hAnsi="標楷體" w:cs="Times New Roman" w:hint="eastAsia"/>
          <w:color w:val="FF0000"/>
        </w:rPr>
        <w:t>3.5.各單位每月自行彙</w:t>
      </w:r>
      <w:proofErr w:type="gramStart"/>
      <w:r w:rsidRPr="00D46D01">
        <w:rPr>
          <w:rFonts w:ascii="標楷體" w:eastAsia="標楷體" w:hAnsi="標楷體" w:cs="Times New Roman" w:hint="eastAsia"/>
          <w:color w:val="FF0000"/>
        </w:rPr>
        <w:t>整印領</w:t>
      </w:r>
      <w:proofErr w:type="gramEnd"/>
      <w:r w:rsidRPr="00D46D01">
        <w:rPr>
          <w:rFonts w:ascii="標楷體" w:eastAsia="標楷體" w:hAnsi="標楷體" w:cs="Times New Roman" w:hint="eastAsia"/>
          <w:color w:val="FF0000"/>
        </w:rPr>
        <w:t>清冊、</w:t>
      </w:r>
      <w:proofErr w:type="gramStart"/>
      <w:r w:rsidRPr="00D46D01">
        <w:rPr>
          <w:rFonts w:ascii="標楷體" w:eastAsia="標楷體" w:hAnsi="標楷體" w:cs="Times New Roman" w:hint="eastAsia"/>
          <w:color w:val="FF0000"/>
        </w:rPr>
        <w:t>黏</w:t>
      </w:r>
      <w:proofErr w:type="gramEnd"/>
      <w:r w:rsidRPr="00D46D01">
        <w:rPr>
          <w:rFonts w:ascii="標楷體" w:eastAsia="標楷體" w:hAnsi="標楷體" w:cs="Times New Roman" w:hint="eastAsia"/>
          <w:color w:val="FF0000"/>
        </w:rPr>
        <w:t>存單，送會計室進行匯款撥款程序。</w:t>
      </w:r>
    </w:p>
    <w:p w:rsidR="006F684B" w:rsidRDefault="006F684B" w:rsidP="006F684B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4.使用表單：</w:t>
      </w:r>
    </w:p>
    <w:p w:rsidR="006F684B" w:rsidRDefault="006F684B" w:rsidP="006F684B">
      <w:pPr>
        <w:tabs>
          <w:tab w:val="left" w:pos="960"/>
        </w:tabs>
        <w:autoSpaceDE w:val="0"/>
        <w:ind w:leftChars="100" w:left="24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4.1.工讀生申請系統助學金申請表</w:t>
      </w:r>
    </w:p>
    <w:p w:rsidR="006F684B" w:rsidRDefault="006F684B" w:rsidP="006F684B">
      <w:pPr>
        <w:tabs>
          <w:tab w:val="left" w:pos="960"/>
        </w:tabs>
        <w:autoSpaceDE w:val="0"/>
        <w:ind w:leftChars="100" w:left="240"/>
        <w:jc w:val="both"/>
        <w:textAlignment w:val="baselin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4.2.工讀生(月)考核表</w:t>
      </w:r>
    </w:p>
    <w:p w:rsidR="006F684B" w:rsidRPr="00D46D01" w:rsidRDefault="006F684B" w:rsidP="006F684B">
      <w:pPr>
        <w:tabs>
          <w:tab w:val="left" w:pos="960"/>
        </w:tabs>
        <w:autoSpaceDE w:val="0"/>
        <w:ind w:leftChars="100" w:left="240"/>
        <w:jc w:val="both"/>
        <w:textAlignment w:val="baseline"/>
        <w:rPr>
          <w:rFonts w:ascii="標楷體" w:eastAsia="標楷體" w:hAnsi="標楷體"/>
          <w:szCs w:val="24"/>
        </w:rPr>
      </w:pPr>
      <w:r w:rsidRPr="00D46D01">
        <w:rPr>
          <w:rFonts w:ascii="標楷體" w:eastAsia="標楷體" w:hAnsi="標楷體" w:hint="eastAsia"/>
          <w:szCs w:val="24"/>
        </w:rPr>
        <w:t>4.3.工讀考核</w:t>
      </w:r>
      <w:proofErr w:type="gramStart"/>
      <w:r w:rsidRPr="00D46D01">
        <w:rPr>
          <w:rFonts w:ascii="標楷體" w:eastAsia="標楷體" w:hAnsi="標楷體" w:hint="eastAsia"/>
          <w:szCs w:val="24"/>
        </w:rPr>
        <w:t>表印領</w:t>
      </w:r>
      <w:proofErr w:type="gramEnd"/>
      <w:r w:rsidRPr="00D46D01">
        <w:rPr>
          <w:rFonts w:ascii="標楷體" w:eastAsia="標楷體" w:hAnsi="標楷體" w:hint="eastAsia"/>
          <w:szCs w:val="24"/>
        </w:rPr>
        <w:t>清冊</w:t>
      </w:r>
    </w:p>
    <w:p w:rsidR="006F684B" w:rsidRPr="00D46D01" w:rsidRDefault="006F684B" w:rsidP="006F684B">
      <w:pPr>
        <w:tabs>
          <w:tab w:val="left" w:pos="960"/>
        </w:tabs>
        <w:autoSpaceDE w:val="0"/>
        <w:autoSpaceDN w:val="0"/>
        <w:ind w:leftChars="100" w:left="240"/>
        <w:jc w:val="both"/>
        <w:textAlignment w:val="baseline"/>
        <w:rPr>
          <w:rFonts w:ascii="標楷體" w:eastAsia="標楷體" w:hAnsi="標楷體" w:cs="Times New Roman"/>
          <w:color w:val="FF0000"/>
          <w:kern w:val="0"/>
          <w:szCs w:val="24"/>
        </w:rPr>
      </w:pPr>
      <w:r w:rsidRPr="00D46D01">
        <w:rPr>
          <w:rFonts w:ascii="標楷體" w:eastAsia="標楷體" w:hAnsi="標楷體" w:cs="Times New Roman" w:hint="eastAsia"/>
          <w:color w:val="FF0000"/>
          <w:szCs w:val="24"/>
        </w:rPr>
        <w:t>4.4.工讀系統權限解鎖申請表單</w:t>
      </w:r>
    </w:p>
    <w:p w:rsidR="006F684B" w:rsidRDefault="006F684B" w:rsidP="006F684B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5.依據及相關文件：</w:t>
      </w:r>
    </w:p>
    <w:p w:rsidR="006F684B" w:rsidRDefault="006F684B" w:rsidP="006F684B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5.1.佛光大學助學工讀實施要點。</w:t>
      </w:r>
    </w:p>
    <w:p w:rsidR="005B1C84" w:rsidRPr="006F684B" w:rsidRDefault="005B1C84" w:rsidP="006F684B"/>
    <w:sectPr w:rsidR="005B1C84" w:rsidRPr="006F684B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3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438D9"/>
    <w:rsid w:val="003005F2"/>
    <w:rsid w:val="0034475D"/>
    <w:rsid w:val="00380772"/>
    <w:rsid w:val="003B575E"/>
    <w:rsid w:val="00520DE6"/>
    <w:rsid w:val="005760FA"/>
    <w:rsid w:val="005B1C84"/>
    <w:rsid w:val="006C2456"/>
    <w:rsid w:val="006F684B"/>
    <w:rsid w:val="007332B1"/>
    <w:rsid w:val="0086372F"/>
    <w:rsid w:val="00A42965"/>
    <w:rsid w:val="00B4081A"/>
    <w:rsid w:val="00C22598"/>
    <w:rsid w:val="00C93C1F"/>
    <w:rsid w:val="00CA5DAB"/>
    <w:rsid w:val="00CC5D01"/>
    <w:rsid w:val="00E31C43"/>
    <w:rsid w:val="00E557C2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84B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2025-03-13T01:59:00Z</dcterms:created>
  <dcterms:modified xsi:type="dcterms:W3CDTF">2025-03-13T01:59:00Z</dcterms:modified>
</cp:coreProperties>
</file>