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5E" w:rsidRPr="00654EFB" w:rsidRDefault="003B575E" w:rsidP="003B575E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654EFB"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Calibri" w:eastAsia="標楷體" w:hAnsi="Calibri" w:cs="Times New Roman"/>
          <w:sz w:val="36"/>
          <w:szCs w:val="36"/>
        </w:rPr>
        <w:t>/</w:t>
      </w:r>
      <w:r w:rsidRPr="00654EFB"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6"/>
        <w:gridCol w:w="4883"/>
        <w:gridCol w:w="1141"/>
        <w:gridCol w:w="1032"/>
        <w:gridCol w:w="1296"/>
      </w:tblGrid>
      <w:tr w:rsidR="003B575E" w:rsidRPr="00654EFB" w:rsidTr="00B56150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評量作業"/>
        <w:bookmarkStart w:id="1" w:name="教學意見調查作業期中意見調查"/>
        <w:bookmarkStart w:id="2" w:name="_GoBack"/>
        <w:tc>
          <w:tcPr>
            <w:tcW w:w="2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pStyle w:val="31"/>
              <w:rPr>
                <w:rFonts w:cs="Times New Roman"/>
                <w:b w:val="0"/>
              </w:rPr>
            </w:pPr>
            <w:r w:rsidRPr="00654EFB">
              <w:rPr>
                <w:rStyle w:val="a3"/>
              </w:rPr>
              <w:fldChar w:fldCharType="begin"/>
            </w:r>
            <w:r w:rsidRPr="00654EFB">
              <w:rPr>
                <w:rStyle w:val="a3"/>
              </w:rPr>
              <w:instrText xml:space="preserve"> HYPERLINK  \l "</w:instrText>
            </w:r>
            <w:r w:rsidRPr="00654EFB">
              <w:rPr>
                <w:rStyle w:val="a3"/>
                <w:rFonts w:hint="eastAsia"/>
              </w:rPr>
              <w:instrText>教務處</w:instrText>
            </w:r>
            <w:r w:rsidRPr="00654EFB">
              <w:rPr>
                <w:rStyle w:val="a3"/>
              </w:rPr>
              <w:instrText xml:space="preserve">" </w:instrText>
            </w:r>
            <w:r w:rsidRPr="00654EFB">
              <w:rPr>
                <w:rStyle w:val="a3"/>
              </w:rPr>
              <w:fldChar w:fldCharType="separate"/>
            </w:r>
            <w:bookmarkStart w:id="3" w:name="_Toc192064700"/>
            <w:r w:rsidRPr="00654EFB">
              <w:rPr>
                <w:rStyle w:val="a3"/>
                <w:rFonts w:hint="eastAsia"/>
              </w:rPr>
              <w:t>1110-009-1</w:t>
            </w:r>
            <w:bookmarkStart w:id="4" w:name="教學評量作業_期中評量"/>
            <w:bookmarkStart w:id="5" w:name="教學評量作業－期中評量"/>
            <w:r w:rsidRPr="00654EFB">
              <w:rPr>
                <w:rStyle w:val="a3"/>
                <w:rFonts w:hint="eastAsia"/>
              </w:rPr>
              <w:t>教學意見調查作業</w:t>
            </w:r>
            <w:bookmarkEnd w:id="0"/>
            <w:r w:rsidRPr="00654EFB">
              <w:rPr>
                <w:rStyle w:val="a3"/>
                <w:rFonts w:hint="eastAsia"/>
              </w:rPr>
              <w:t>-期中意見調查</w:t>
            </w:r>
            <w:bookmarkEnd w:id="1"/>
            <w:bookmarkEnd w:id="4"/>
            <w:bookmarkEnd w:id="5"/>
            <w:r w:rsidRPr="00654EFB">
              <w:rPr>
                <w:rStyle w:val="a3"/>
              </w:rPr>
              <w:fldChar w:fldCharType="end"/>
            </w:r>
            <w:bookmarkEnd w:id="2"/>
            <w:r w:rsidRPr="00BD0A07">
              <w:rPr>
                <w:rStyle w:val="a3"/>
                <w:rFonts w:hint="eastAsia"/>
                <w:color w:val="FF0000"/>
              </w:rPr>
              <w:t>(</w:t>
            </w:r>
            <w:r>
              <w:rPr>
                <w:rStyle w:val="a3"/>
                <w:rFonts w:hint="eastAsia"/>
                <w:color w:val="FF0000"/>
              </w:rPr>
              <w:t>廢止</w:t>
            </w:r>
            <w:r w:rsidRPr="00BD0A07">
              <w:rPr>
                <w:rStyle w:val="a3"/>
                <w:rFonts w:hint="eastAsia"/>
                <w:color w:val="FF0000"/>
              </w:rPr>
              <w:t>)</w:t>
            </w:r>
            <w:bookmarkEnd w:id="3"/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3B575E" w:rsidRPr="00654EFB" w:rsidTr="00B5615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B575E" w:rsidRPr="00654EFB" w:rsidTr="00B56150">
        <w:trPr>
          <w:trHeight w:val="5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3B575E" w:rsidRPr="00654EFB" w:rsidRDefault="003B575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新訂</w:t>
            </w:r>
          </w:p>
          <w:p w:rsidR="003B575E" w:rsidRPr="00654EFB" w:rsidRDefault="003B575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B575E" w:rsidRPr="00654EFB" w:rsidTr="00B56150">
        <w:trPr>
          <w:trHeight w:val="187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1.修訂原因：因辦法名稱變更，故配合修改相關文件。</w:t>
            </w:r>
          </w:p>
          <w:p w:rsidR="003B575E" w:rsidRPr="00654EFB" w:rsidRDefault="003B575E" w:rsidP="00B5615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（1）文件名稱修改。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（2）流程圖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54EFB">
              <w:rPr>
                <w:rFonts w:ascii="標楷體" w:eastAsia="標楷體" w:hAnsi="標楷體" w:cs="Times New Roman" w:hint="eastAsia"/>
              </w:rPr>
              <w:t>。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（3）作業程序修改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2.1.、2.2.1.。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（4）依據及相關文件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54EFB"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B575E" w:rsidRPr="00654EFB" w:rsidTr="00B56150">
        <w:trPr>
          <w:trHeight w:val="5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1.修改原因：經由內部稽核委員建議，修正流程圖與作業程序。</w:t>
            </w:r>
          </w:p>
          <w:p w:rsidR="003B575E" w:rsidRPr="00654EFB" w:rsidRDefault="003B575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（1）流程圖修文字敘述。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（2）作業程序修改2.2.1.及刪除2.2.1.1.。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107.10月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馬蓓妮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B575E" w:rsidRPr="00654EFB" w:rsidTr="00B56150">
        <w:trPr>
          <w:trHeight w:val="285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5E" w:rsidRPr="00654EFB" w:rsidRDefault="003B575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1.修改原因：參考稽核委員建議作修改。</w:t>
            </w:r>
          </w:p>
          <w:p w:rsidR="003B575E" w:rsidRPr="00654EFB" w:rsidRDefault="003B575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B575E" w:rsidRPr="00654EFB" w:rsidRDefault="003B575E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（2）作業程序修改2.1.、2.2.1.。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108.10月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575E" w:rsidRPr="00654EFB" w:rsidRDefault="003B575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B575E" w:rsidRPr="00654EFB" w:rsidTr="00B56150">
        <w:trPr>
          <w:trHeight w:val="285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2E50E6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5E" w:rsidRPr="002E50E6" w:rsidRDefault="003B575E" w:rsidP="00B5615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廢止：與教1110-009-2教學意見調查作業-期中意見調查 內控文件合併成1110-009教學意見調查作業-期中期末意見調查。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2E50E6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5E" w:rsidRPr="002E50E6" w:rsidRDefault="003B575E" w:rsidP="00B56150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  <w:szCs w:val="24"/>
              </w:rPr>
              <w:t>王愛琪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575E" w:rsidRPr="002E50E6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3B575E" w:rsidRPr="002E50E6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內控會議通過廢止</w:t>
            </w:r>
          </w:p>
        </w:tc>
      </w:tr>
    </w:tbl>
    <w:p w:rsidR="003B575E" w:rsidRPr="00654EFB" w:rsidRDefault="003B575E" w:rsidP="003B575E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630A4" wp14:editId="7234CB95">
                <wp:simplePos x="0" y="0"/>
                <wp:positionH relativeFrom="column">
                  <wp:posOffset>5366385</wp:posOffset>
                </wp:positionH>
                <wp:positionV relativeFrom="paragraph">
                  <wp:posOffset>5080</wp:posOffset>
                </wp:positionV>
                <wp:extent cx="1333500" cy="400050"/>
                <wp:effectExtent l="0" t="0" r="0" b="0"/>
                <wp:wrapNone/>
                <wp:docPr id="484" name="文字方塊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575E" w:rsidRPr="006D7D73" w:rsidRDefault="003B575E" w:rsidP="003B575E">
                            <w:pPr>
                              <w:ind w:right="3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3B575E" w:rsidRDefault="003B575E" w:rsidP="003B5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630A4" id="_x0000_t202" coordsize="21600,21600" o:spt="202" path="m,l,21600r21600,l21600,xe">
                <v:stroke joinstyle="miter"/>
                <v:path gradientshapeok="t" o:connecttype="rect"/>
              </v:shapetype>
              <v:shape id="文字方塊 484" o:spid="_x0000_s1026" type="#_x0000_t202" style="position:absolute;left:0;text-align:left;margin-left:422.55pt;margin-top:.4pt;width:10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" filled="f" stroked="f" strokeweight=".5pt">
                <v:textbox>
                  <w:txbxContent>
                    <w:p w:rsidR="003B575E" w:rsidRPr="006D7D73" w:rsidRDefault="003B575E" w:rsidP="003B575E">
                      <w:pPr>
                        <w:ind w:right="320"/>
                        <w:rPr>
                          <w:rFonts w:ascii="標楷體" w:eastAsia="標楷體" w:hAnsi="標楷體"/>
                          <w:sz w:val="16"/>
                          <w:szCs w:val="16"/>
                          <w:u w:val="single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3B575E" w:rsidRDefault="003B575E" w:rsidP="003B575E"/>
                  </w:txbxContent>
                </v:textbox>
              </v:shape>
            </w:pict>
          </mc:Fallback>
        </mc:AlternateContent>
      </w:r>
    </w:p>
    <w:p w:rsidR="003B575E" w:rsidRPr="00654EFB" w:rsidRDefault="003B575E" w:rsidP="003B575E">
      <w:pPr>
        <w:rPr>
          <w:rFonts w:ascii="Calibri" w:eastAsia="標楷體" w:hAnsi="Calibri" w:cs="Times New Roman"/>
        </w:rPr>
      </w:pPr>
      <w:r w:rsidRPr="00654E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30252" wp14:editId="4D2CF2E8">
                <wp:simplePos x="0" y="0"/>
                <wp:positionH relativeFrom="column">
                  <wp:posOffset>4305300</wp:posOffset>
                </wp:positionH>
                <wp:positionV relativeFrom="paragraph">
                  <wp:posOffset>922567</wp:posOffset>
                </wp:positionV>
                <wp:extent cx="2057400" cy="5715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75E" w:rsidRDefault="003B575E" w:rsidP="003B575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3B575E" w:rsidRDefault="003B575E" w:rsidP="003B575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B575E" w:rsidRDefault="003B575E" w:rsidP="003B575E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30252" id="文字方塊 101" o:spid="_x0000_s1027" type="#_x0000_t202" style="position:absolute;margin-left:339pt;margin-top:72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" filled="f" stroked="f">
                <v:textbox>
                  <w:txbxContent>
                    <w:p w:rsidR="003B575E" w:rsidRDefault="003B575E" w:rsidP="003B575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3B575E" w:rsidRDefault="003B575E" w:rsidP="003B575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B575E" w:rsidRDefault="003B575E" w:rsidP="003B575E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EFB"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797"/>
        <w:gridCol w:w="1216"/>
        <w:gridCol w:w="1272"/>
        <w:gridCol w:w="1009"/>
      </w:tblGrid>
      <w:tr w:rsidR="003B575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Calibri" w:eastAsia="標楷體" w:hAnsi="Calibri" w:cs="Times New Roman"/>
              </w:rPr>
              <w:lastRenderedPageBreak/>
              <w:br w:type="page"/>
            </w: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3B575E" w:rsidRPr="00654EFB" w:rsidTr="00B56150">
        <w:trPr>
          <w:jc w:val="center"/>
        </w:trPr>
        <w:tc>
          <w:tcPr>
            <w:tcW w:w="224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3B575E" w:rsidRPr="00654EFB" w:rsidTr="00B56150">
        <w:trPr>
          <w:trHeight w:val="663"/>
          <w:jc w:val="center"/>
        </w:trPr>
        <w:tc>
          <w:tcPr>
            <w:tcW w:w="224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654EFB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654EF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654EFB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654EF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75E" w:rsidRPr="006F4FB7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3B575E" w:rsidRPr="00654EFB" w:rsidRDefault="003B575E" w:rsidP="003B575E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7954B0">
        <w:rPr>
          <w:rFonts w:ascii="標楷體" w:eastAsia="標楷體" w:hAnsi="標楷體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F9681" wp14:editId="63EDC61A">
                <wp:simplePos x="0" y="0"/>
                <wp:positionH relativeFrom="column">
                  <wp:posOffset>5187729</wp:posOffset>
                </wp:positionH>
                <wp:positionV relativeFrom="paragraph">
                  <wp:posOffset>10105</wp:posOffset>
                </wp:positionV>
                <wp:extent cx="1113183" cy="400050"/>
                <wp:effectExtent l="0" t="0" r="0" b="0"/>
                <wp:wrapNone/>
                <wp:docPr id="478" name="文字方塊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3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575E" w:rsidRPr="006D7D73" w:rsidRDefault="003B575E" w:rsidP="003B575E">
                            <w:pPr>
                              <w:ind w:right="3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3B575E" w:rsidRDefault="003B575E" w:rsidP="003B5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9681" id="文字方塊 478" o:spid="_x0000_s1028" type="#_x0000_t202" style="position:absolute;left:0;text-align:left;margin-left:408.5pt;margin-top:.8pt;width:87.6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" filled="f" stroked="f" strokeweight=".5pt">
                <v:textbox>
                  <w:txbxContent>
                    <w:p w:rsidR="003B575E" w:rsidRPr="006D7D73" w:rsidRDefault="003B575E" w:rsidP="003B575E">
                      <w:pPr>
                        <w:ind w:right="320"/>
                        <w:rPr>
                          <w:rFonts w:ascii="標楷體" w:eastAsia="標楷體" w:hAnsi="標楷體"/>
                          <w:sz w:val="16"/>
                          <w:szCs w:val="16"/>
                          <w:u w:val="single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3B575E" w:rsidRDefault="003B575E" w:rsidP="003B575E"/>
                  </w:txbxContent>
                </v:textbox>
              </v:shape>
            </w:pict>
          </mc:Fallback>
        </mc:AlternateContent>
      </w:r>
    </w:p>
    <w:p w:rsidR="003B575E" w:rsidRPr="00654EFB" w:rsidRDefault="003B575E" w:rsidP="003B575E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B575E" w:rsidRPr="00654EFB" w:rsidRDefault="003B575E" w:rsidP="003B575E">
      <w:pPr>
        <w:tabs>
          <w:tab w:val="left" w:pos="960"/>
        </w:tabs>
        <w:jc w:val="both"/>
        <w:textAlignment w:val="baseline"/>
      </w:pPr>
      <w:r w:rsidRPr="00654EFB">
        <w:object w:dxaOrig="10288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83pt;height:552.75pt" o:ole="">
            <v:imagedata r:id="rId4" o:title=""/>
          </v:shape>
          <o:OLEObject Type="Embed" ProgID="Visio.Drawing.11" ShapeID="_x0000_i1037" DrawAspect="Content" ObjectID="_1803364645" r:id="rId5"/>
        </w:object>
      </w:r>
    </w:p>
    <w:p w:rsidR="003B575E" w:rsidRPr="00654EFB" w:rsidRDefault="003B575E" w:rsidP="003B575E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kern w:val="0"/>
        </w:rPr>
      </w:pP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787"/>
        <w:gridCol w:w="1216"/>
        <w:gridCol w:w="1270"/>
        <w:gridCol w:w="999"/>
      </w:tblGrid>
      <w:tr w:rsidR="003B575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B575E" w:rsidRPr="00654EFB" w:rsidTr="00B56150">
        <w:trPr>
          <w:jc w:val="center"/>
        </w:trPr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3B575E" w:rsidRPr="00654EFB" w:rsidTr="00B56150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654EFB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654EF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654EFB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654EF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75E" w:rsidRPr="006F4FB7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3B575E" w:rsidRPr="00654EFB" w:rsidRDefault="003B575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3B575E" w:rsidRPr="00654EFB" w:rsidRDefault="003B575E" w:rsidP="003B575E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7954B0">
        <w:rPr>
          <w:rFonts w:ascii="標楷體" w:eastAsia="標楷體" w:hAnsi="標楷體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5BB39" wp14:editId="297C4323">
                <wp:simplePos x="0" y="0"/>
                <wp:positionH relativeFrom="column">
                  <wp:posOffset>5319423</wp:posOffset>
                </wp:positionH>
                <wp:positionV relativeFrom="paragraph">
                  <wp:posOffset>62975</wp:posOffset>
                </wp:positionV>
                <wp:extent cx="1333500" cy="400050"/>
                <wp:effectExtent l="0" t="0" r="0" b="0"/>
                <wp:wrapNone/>
                <wp:docPr id="99" name="文字方塊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575E" w:rsidRPr="006D7D73" w:rsidRDefault="003B575E" w:rsidP="003B575E">
                            <w:pPr>
                              <w:ind w:right="3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3B575E" w:rsidRDefault="003B575E" w:rsidP="003B5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BB39" id="文字方塊 99" o:spid="_x0000_s1029" type="#_x0000_t202" style="position:absolute;left:0;text-align:left;margin-left:418.85pt;margin-top:4.95pt;width:10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" filled="f" stroked="f" strokeweight=".5pt">
                <v:textbox>
                  <w:txbxContent>
                    <w:p w:rsidR="003B575E" w:rsidRPr="006D7D73" w:rsidRDefault="003B575E" w:rsidP="003B575E">
                      <w:pPr>
                        <w:ind w:right="320"/>
                        <w:rPr>
                          <w:rFonts w:ascii="標楷體" w:eastAsia="標楷體" w:hAnsi="標楷體"/>
                          <w:sz w:val="16"/>
                          <w:szCs w:val="16"/>
                          <w:u w:val="single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3B575E" w:rsidRDefault="003B575E" w:rsidP="003B575E"/>
                  </w:txbxContent>
                </v:textbox>
              </v:shape>
            </w:pict>
          </mc:Fallback>
        </mc:AlternateContent>
      </w:r>
    </w:p>
    <w:p w:rsidR="003B575E" w:rsidRPr="00654EFB" w:rsidRDefault="003B575E" w:rsidP="003B575E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B575E" w:rsidRPr="00654EFB" w:rsidRDefault="003B575E" w:rsidP="003B57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2.1.應調查課程：本校專、兼任教師所開設之</w:t>
      </w:r>
      <w:proofErr w:type="gramStart"/>
      <w:r w:rsidRPr="00654EFB">
        <w:rPr>
          <w:rFonts w:ascii="標楷體" w:eastAsia="標楷體" w:hAnsi="標楷體" w:cs="Times New Roman" w:hint="eastAsia"/>
        </w:rPr>
        <w:t>課程均應接受</w:t>
      </w:r>
      <w:proofErr w:type="gramEnd"/>
      <w:r w:rsidRPr="00654EFB">
        <w:rPr>
          <w:rFonts w:ascii="標楷體" w:eastAsia="標楷體" w:hAnsi="標楷體" w:cs="Times New Roman" w:hint="eastAsia"/>
        </w:rPr>
        <w:t>教學意見調查。</w:t>
      </w:r>
    </w:p>
    <w:p w:rsidR="003B575E" w:rsidRPr="00654EFB" w:rsidRDefault="003B575E" w:rsidP="003B57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2.2.作業程序：</w:t>
      </w:r>
    </w:p>
    <w:p w:rsidR="003B575E" w:rsidRPr="00654EFB" w:rsidRDefault="003B575E" w:rsidP="003B575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2.2.1.教學意見調查辦理時間：期中調查於期中考前一</w:t>
      </w:r>
      <w:proofErr w:type="gramStart"/>
      <w:r w:rsidRPr="00654EFB">
        <w:rPr>
          <w:rFonts w:ascii="標楷體" w:eastAsia="標楷體" w:hAnsi="標楷體" w:cs="Times New Roman" w:hint="eastAsia"/>
        </w:rPr>
        <w:t>週</w:t>
      </w:r>
      <w:proofErr w:type="gramEnd"/>
      <w:r w:rsidRPr="00654EFB">
        <w:rPr>
          <w:rFonts w:ascii="標楷體" w:eastAsia="標楷體" w:hAnsi="標楷體" w:cs="Times New Roman" w:hint="eastAsia"/>
        </w:rPr>
        <w:t>至期中考前截止（依實際狀況，可彈性調整延長於期中考前二</w:t>
      </w:r>
      <w:proofErr w:type="gramStart"/>
      <w:r w:rsidRPr="00654EFB">
        <w:rPr>
          <w:rFonts w:ascii="標楷體" w:eastAsia="標楷體" w:hAnsi="標楷體" w:cs="Times New Roman" w:hint="eastAsia"/>
        </w:rPr>
        <w:t>週</w:t>
      </w:r>
      <w:proofErr w:type="gramEnd"/>
      <w:r w:rsidRPr="00654EFB">
        <w:rPr>
          <w:rFonts w:ascii="標楷體" w:eastAsia="標楷體" w:hAnsi="標楷體" w:cs="Times New Roman" w:hint="eastAsia"/>
        </w:rPr>
        <w:t>開放學生填寫），學生於上述時間進行填寫質性意見，老師回覆二</w:t>
      </w:r>
      <w:proofErr w:type="gramStart"/>
      <w:r w:rsidRPr="00654EFB">
        <w:rPr>
          <w:rFonts w:ascii="標楷體" w:eastAsia="標楷體" w:hAnsi="標楷體" w:cs="Times New Roman" w:hint="eastAsia"/>
        </w:rPr>
        <w:t>週</w:t>
      </w:r>
      <w:proofErr w:type="gramEnd"/>
      <w:r w:rsidRPr="00654EFB">
        <w:rPr>
          <w:rFonts w:ascii="標楷體" w:eastAsia="標楷體" w:hAnsi="標楷體" w:cs="Times New Roman" w:hint="eastAsia"/>
        </w:rPr>
        <w:t>，主管審閱</w:t>
      </w:r>
      <w:proofErr w:type="gramStart"/>
      <w:r w:rsidRPr="00654EFB">
        <w:rPr>
          <w:rFonts w:ascii="標楷體" w:eastAsia="標楷體" w:hAnsi="標楷體" w:cs="Times New Roman" w:hint="eastAsia"/>
        </w:rPr>
        <w:t>一週</w:t>
      </w:r>
      <w:proofErr w:type="gramEnd"/>
      <w:r w:rsidRPr="00654EFB">
        <w:rPr>
          <w:rFonts w:ascii="標楷體" w:eastAsia="標楷體" w:hAnsi="標楷體" w:cs="Times New Roman" w:hint="eastAsia"/>
        </w:rPr>
        <w:t>，開放學生瀏覽老師回覆內容。</w:t>
      </w:r>
    </w:p>
    <w:p w:rsidR="003B575E" w:rsidRPr="00654EFB" w:rsidRDefault="003B575E" w:rsidP="003B57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2.2.2.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教發中心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彙整並審閱後，即備份存查；如對學生有特殊意見者，會將意見提供教學單位主管參考並留意。</w:t>
      </w:r>
    </w:p>
    <w:p w:rsidR="003B575E" w:rsidRPr="00654EFB" w:rsidRDefault="003B575E" w:rsidP="003B575E">
      <w:pPr>
        <w:spacing w:before="100" w:beforeAutospacing="1"/>
        <w:rPr>
          <w:rFonts w:ascii="標楷體" w:eastAsia="標楷體" w:hAnsi="標楷體" w:cs="Arial"/>
          <w:b/>
          <w:bCs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B575E" w:rsidRPr="00654EFB" w:rsidRDefault="003B575E" w:rsidP="003B57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3.1.系統依規定時間上線及關閉。</w:t>
      </w:r>
    </w:p>
    <w:p w:rsidR="003B575E" w:rsidRPr="00654EFB" w:rsidRDefault="003B575E" w:rsidP="003B57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3.2.請教師於線上系統回應文字意見。</w:t>
      </w:r>
    </w:p>
    <w:p w:rsidR="003B575E" w:rsidRPr="00654EFB" w:rsidRDefault="003B575E" w:rsidP="003B575E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B575E" w:rsidRPr="00654EFB" w:rsidRDefault="003B575E" w:rsidP="003B57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無。</w:t>
      </w:r>
    </w:p>
    <w:p w:rsidR="003B575E" w:rsidRPr="00654EFB" w:rsidRDefault="003B575E" w:rsidP="003B575E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B575E" w:rsidRPr="00654EFB" w:rsidRDefault="003B575E" w:rsidP="003B575E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5.1.佛光大學教學意見調查辦法。</w:t>
      </w:r>
    </w:p>
    <w:p w:rsidR="005B1C84" w:rsidRPr="003B575E" w:rsidRDefault="005B1C84" w:rsidP="003B575E"/>
    <w:sectPr w:rsidR="005B1C84" w:rsidRPr="003B575E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3B575E"/>
    <w:rsid w:val="005B1C84"/>
    <w:rsid w:val="006C2456"/>
    <w:rsid w:val="007332B1"/>
    <w:rsid w:val="00CC5D0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75E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2025-03-13T01:44:00Z</dcterms:created>
  <dcterms:modified xsi:type="dcterms:W3CDTF">2025-03-13T01:44:00Z</dcterms:modified>
</cp:coreProperties>
</file>