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DF" w:rsidRPr="0032366C" w:rsidRDefault="006047DF" w:rsidP="00880E96">
      <w:pPr>
        <w:pStyle w:val="31"/>
        <w:jc w:val="center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  <w:sz w:val="36"/>
        </w:rPr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研究發展處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內控項目風險評估彙總表</w:t>
      </w:r>
    </w:p>
    <w:p w:rsidR="006047DF" w:rsidRPr="0032366C" w:rsidRDefault="006047DF" w:rsidP="00880E96">
      <w:pPr>
        <w:ind w:left="840" w:hangingChars="350" w:hanging="840"/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1"/>
        <w:gridCol w:w="637"/>
        <w:gridCol w:w="967"/>
        <w:gridCol w:w="2904"/>
        <w:gridCol w:w="2311"/>
        <w:gridCol w:w="820"/>
        <w:gridCol w:w="707"/>
        <w:gridCol w:w="709"/>
      </w:tblGrid>
      <w:tr w:rsidR="006047DF" w:rsidRPr="0032366C" w:rsidTr="00FD5960">
        <w:trPr>
          <w:tblHeader/>
          <w:jc w:val="center"/>
        </w:trPr>
        <w:tc>
          <w:tcPr>
            <w:tcW w:w="364" w:type="pct"/>
            <w:shd w:val="clear" w:color="auto" w:fill="D9D9D9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326" w:type="pct"/>
            <w:shd w:val="clear" w:color="auto" w:fill="D9D9D9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487" w:type="pct"/>
            <w:shd w:val="clear" w:color="auto" w:fill="D9D9D9"/>
            <w:vAlign w:val="center"/>
          </w:tcPr>
          <w:p w:rsidR="006047DF" w:rsidRPr="0032366C" w:rsidRDefault="006047DF" w:rsidP="00FD596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內控編號及項目名稱</w:t>
            </w:r>
          </w:p>
        </w:tc>
        <w:tc>
          <w:tcPr>
            <w:tcW w:w="1183" w:type="pct"/>
            <w:shd w:val="clear" w:color="auto" w:fill="D9D9D9"/>
            <w:vAlign w:val="center"/>
          </w:tcPr>
          <w:p w:rsidR="006047DF" w:rsidRPr="0032366C" w:rsidRDefault="006047DF" w:rsidP="00FD596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6047DF" w:rsidRPr="0032366C" w:rsidTr="00FD5960">
        <w:trPr>
          <w:trHeight w:val="210"/>
          <w:jc w:val="center"/>
        </w:trPr>
        <w:tc>
          <w:tcPr>
            <w:tcW w:w="364" w:type="pct"/>
            <w:vMerge w:val="restar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研發處</w:t>
            </w: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1210-001-1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校內研究獎勵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補助申請作業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師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1210-001-2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校內研究獎勵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補助申請作業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生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487" w:type="pct"/>
            <w:vMerge w:val="restar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1210-002-1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專題計畫與產學合作研究案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申請作業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7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目標達成之成本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487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1210-002-2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專題計畫與產學合作研究案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簽約作業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487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1210-003-1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研究中心設立及管理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設立作業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1210-003-2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研究中心設立及管理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管理作業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1210-004</w:t>
            </w:r>
            <w:r w:rsidRPr="00CB7FD1">
              <w:rPr>
                <w:rFonts w:ascii="標楷體" w:eastAsia="標楷體" w:hAnsi="標楷體" w:hint="eastAsia"/>
              </w:rPr>
              <w:t>廠商申請進駐輔導作業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1210-005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推廣教育課程規劃作業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1210-006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推廣教育課程招生作業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1210-007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推廣教育課程課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管理作業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財務損失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1210-008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辦理樂齡大學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開班作業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047DF" w:rsidRPr="0032366C" w:rsidTr="00FD596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1210-009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向學校主管機關指定網站進行公開資訊申報相關作業</w:t>
            </w:r>
          </w:p>
        </w:tc>
        <w:tc>
          <w:tcPr>
            <w:tcW w:w="1183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20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6047DF" w:rsidRPr="0032366C" w:rsidRDefault="006047D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047DF" w:rsidRPr="0032366C" w:rsidRDefault="006047DF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:rsidR="006047DF" w:rsidRPr="0032366C" w:rsidRDefault="006047DF" w:rsidP="00880E9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研究發展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研究發展處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6047DF" w:rsidRPr="0032366C" w:rsidRDefault="006047DF" w:rsidP="00880E96">
      <w:pPr>
        <w:jc w:val="right"/>
        <w:rPr>
          <w:rStyle w:val="a3"/>
          <w:rFonts w:ascii="Times New Roman" w:eastAsia="標楷體" w:hAnsi="Times New Roman" w:cs="Times New Roman"/>
        </w:rPr>
      </w:pPr>
      <w:r w:rsidRPr="0032366C">
        <w:rPr>
          <w:rStyle w:val="a3"/>
          <w:rFonts w:ascii="Times New Roman" w:eastAsia="標楷體" w:hAnsi="Times New Roman" w:cs="Times New Roman"/>
        </w:rPr>
        <w:br w:type="page"/>
      </w:r>
    </w:p>
    <w:p w:rsidR="006047DF" w:rsidRDefault="006047DF" w:rsidP="002C3EA2">
      <w:pPr>
        <w:sectPr w:rsidR="006047D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E56467" w:rsidRPr="0032366C" w:rsidRDefault="00E56467" w:rsidP="00E56467">
      <w:pPr>
        <w:pStyle w:val="31"/>
        <w:jc w:val="center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  <w:sz w:val="36"/>
        </w:rPr>
        <w:lastRenderedPageBreak/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研究發展處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風險圖像</w:t>
      </w:r>
    </w:p>
    <w:p w:rsidR="00E56467" w:rsidRPr="0032366C" w:rsidRDefault="00E56467" w:rsidP="00E56467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315"/>
        <w:gridCol w:w="2082"/>
        <w:gridCol w:w="2200"/>
      </w:tblGrid>
      <w:tr w:rsidR="00E56467" w:rsidRPr="0032366C" w:rsidTr="00D308D2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風險值（風險分布）</w:t>
            </w:r>
          </w:p>
        </w:tc>
      </w:tr>
      <w:tr w:rsidR="00E56467" w:rsidRPr="0032366C" w:rsidTr="00D308D2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E56467" w:rsidRPr="0032366C" w:rsidRDefault="00E56467" w:rsidP="00D308D2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非常嚴重（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2-2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E56467" w:rsidRPr="0032366C" w:rsidTr="00D308D2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E56467" w:rsidRPr="0032366C" w:rsidRDefault="00E56467" w:rsidP="00D308D2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嚴重（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2-1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E56467" w:rsidRPr="0032366C" w:rsidTr="00D308D2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輕微（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1-1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1-2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E56467" w:rsidRPr="0032366C" w:rsidTr="00D308D2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幾乎不可能（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可能（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幾乎確定（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E56467" w:rsidRPr="0032366C" w:rsidTr="00D308D2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467" w:rsidRPr="0032366C" w:rsidRDefault="00E56467" w:rsidP="00D308D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</w:tr>
    </w:tbl>
    <w:p w:rsidR="00E56467" w:rsidRPr="0032366C" w:rsidRDefault="00E56467" w:rsidP="00E56467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研究發展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研究發展處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E56467" w:rsidRPr="004928F7" w:rsidRDefault="00E56467" w:rsidP="00E56467">
      <w:pPr>
        <w:tabs>
          <w:tab w:val="left" w:pos="960"/>
        </w:tabs>
        <w:spacing w:before="100" w:beforeAutospacing="1" w:after="100" w:afterAutospacing="1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32366C">
        <w:rPr>
          <w:rFonts w:ascii="Times New Roman" w:eastAsia="標楷體" w:hAnsi="Times New Roman" w:cs="Times New Roman"/>
          <w:sz w:val="28"/>
          <w:szCs w:val="28"/>
        </w:rPr>
        <w:t>研究發展處現有內控項目經風險分析後，屬風險等級高者</w:t>
      </w:r>
      <w:r w:rsidRPr="0032366C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32366C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 w:rsidRPr="0032366C">
        <w:rPr>
          <w:rFonts w:ascii="Times New Roman" w:eastAsia="標楷體" w:hAnsi="Times New Roman" w:cs="Times New Roman"/>
          <w:sz w:val="28"/>
          <w:szCs w:val="28"/>
          <w:u w:val="single"/>
        </w:rPr>
        <w:t>2</w:t>
      </w:r>
      <w:r w:rsidRPr="0032366C">
        <w:rPr>
          <w:rFonts w:ascii="Times New Roman" w:eastAsia="標楷體" w:hAnsi="Times New Roman" w:cs="Times New Roman"/>
          <w:sz w:val="28"/>
          <w:szCs w:val="28"/>
        </w:rPr>
        <w:t>項，風險等級低者</w:t>
      </w:r>
      <w:r w:rsidRPr="0032366C">
        <w:rPr>
          <w:rFonts w:ascii="Times New Roman" w:eastAsia="標楷體" w:hAnsi="Times New Roman" w:cs="Times New Roman"/>
          <w:sz w:val="28"/>
          <w:szCs w:val="28"/>
          <w:u w:val="single"/>
        </w:rPr>
        <w:t>10</w:t>
      </w:r>
      <w:r w:rsidRPr="0032366C">
        <w:rPr>
          <w:rFonts w:ascii="Times New Roman" w:eastAsia="標楷體" w:hAnsi="Times New Roman" w:cs="Times New Roman"/>
          <w:sz w:val="28"/>
          <w:szCs w:val="28"/>
        </w:rPr>
        <w:t>項。</w:t>
      </w:r>
    </w:p>
    <w:p w:rsidR="00B8160B" w:rsidRPr="00E56467" w:rsidRDefault="00B8160B">
      <w:bookmarkStart w:id="0" w:name="_GoBack"/>
      <w:bookmarkEnd w:id="0"/>
    </w:p>
    <w:sectPr w:rsidR="00B8160B" w:rsidRPr="00E564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DF"/>
    <w:rsid w:val="006047DF"/>
    <w:rsid w:val="00B8160B"/>
    <w:rsid w:val="00E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7D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047D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047D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047D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2024-03-28T06:51:00Z</dcterms:created>
  <dcterms:modified xsi:type="dcterms:W3CDTF">2024-04-02T08:03:00Z</dcterms:modified>
</cp:coreProperties>
</file>