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AE3" w:rsidRPr="0032366C" w:rsidRDefault="008E0AE3" w:rsidP="00880E96">
      <w:pPr>
        <w:pStyle w:val="21"/>
        <w:spacing w:line="240" w:lineRule="auto"/>
        <w:rPr>
          <w:rFonts w:ascii="Times New Roman" w:hAnsi="Times New Roman" w:cs="Times New Roman"/>
          <w:szCs w:val="24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教務處</w:t>
      </w:r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8E0AE3" w:rsidRPr="0032366C" w:rsidRDefault="008E0AE3" w:rsidP="00880E96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pPr w:leftFromText="180" w:rightFromText="180" w:vertAnchor="text" w:tblpY="1"/>
        <w:tblOverlap w:val="never"/>
        <w:tblW w:w="518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083"/>
        <w:gridCol w:w="2646"/>
        <w:gridCol w:w="466"/>
        <w:gridCol w:w="852"/>
        <w:gridCol w:w="854"/>
        <w:gridCol w:w="1065"/>
        <w:gridCol w:w="2355"/>
      </w:tblGrid>
      <w:tr w:rsidR="008E0AE3" w:rsidRPr="0032366C" w:rsidTr="008727FE">
        <w:trPr>
          <w:tblHeader/>
        </w:trPr>
        <w:tc>
          <w:tcPr>
            <w:tcW w:w="318" w:type="pct"/>
            <w:vMerge w:val="restar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83" w:type="pct"/>
            <w:vMerge w:val="restar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8E0AE3" w:rsidRPr="0032366C" w:rsidTr="008727FE">
        <w:trPr>
          <w:tblHeader/>
        </w:trPr>
        <w:tc>
          <w:tcPr>
            <w:tcW w:w="318" w:type="pct"/>
            <w:vMerge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9" w:type="pct"/>
            <w:vMerge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vMerge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rPr>
          <w:trHeight w:val="482"/>
        </w:trPr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註冊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學生註冊作業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學籍管理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學生學籍管理作業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課程規劃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1110-003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課程規劃作業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A開課暨排課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選課作業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A.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開課暨排課作業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B初選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選課作業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B.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初選作業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C加退選及補選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1110-004-3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選課作業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C.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加退選及補選作業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D棄選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1110-004-4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選課作業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D.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棄選作業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/>
                <w:szCs w:val="24"/>
              </w:rPr>
              <w:t>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成績作業成績登錄繳交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1110-005-1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學生成績作業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A.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成績登錄繳交作業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成績作業B成績更正與保存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1110-005-2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學生成績作業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B.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成績更正與保存作業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rPr>
          <w:trHeight w:val="525"/>
        </w:trPr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扣考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1110-006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扣考作業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評鑑作業（新）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1110-007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教師評鑑作業（新）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學優良教師遴選與獎勵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1110-008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教學優良教師遴選與獎勵作業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學意見調查作業期中意見調查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1110-009-1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教學意見調查作業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期中意見調查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0422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教學意見調查作業－期末意見調查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1110-009-2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教學意見調查作業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期末意見調查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研究生獎助學金作業_A研究生獎學金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1110-010-1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研究生獎助學金作業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A.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研究生獎學金作業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研究生獎助學金作業_B研究生助學金作業_行政助理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1110-010-2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研究生獎助學金作業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B.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研究生助學金作業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行政助理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rPr>
          <w:trHeight w:val="482"/>
        </w:trPr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學獎助生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1110-010-3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研究生獎助學金作業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C.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研究生助學金作業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教學獎助生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補助數位化教材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補助數位化教材作業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kern w:val="2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19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就業輔導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就業輔導作業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辦理應屆畢業生流向調查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1110-013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辦理應屆畢業生流向調查作業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643E3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dstrike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作業內容調整</w:t>
            </w:r>
            <w:r w:rsidRPr="003643E3">
              <w:rPr>
                <w:rFonts w:ascii="Times New Roman" w:eastAsia="標楷體" w:hAnsi="Times New Roman" w:cs="Times New Roman"/>
                <w:color w:val="FF0000"/>
              </w:rPr>
              <w:t>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社群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1110-014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教師社群作業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習預警輔導作業_A前學期1_2學分不及格學生與延畢生的預警輔導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1110-015-1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學習預警輔導作業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A.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前學期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1/2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643E3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作業內容修改。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習預警輔導作業_B本學期期中考1_2學分不及格學生的預警輔導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1110-015-2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學習預警輔導作業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B.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本學期期中考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1/2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學分不及格學生的預警輔導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vAlign w:val="center"/>
          </w:tcPr>
          <w:p w:rsidR="008E0AE3" w:rsidRPr="003643E3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643E3" w:rsidRDefault="008E0AE3" w:rsidP="008727FE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kern w:val="2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kern w:val="2"/>
              </w:rPr>
              <w:t>作業內容修改。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學生學習成效評量_B新生學習經驗與期待之調查與分析" w:history="1"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1110-016-2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學生學習成效評估</w:t>
              </w:r>
              <w:r w:rsidR="008E0AE3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-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B.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新生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UCAN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診斷與分析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E055E7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E055E7" w:rsidRDefault="008E0AE3" w:rsidP="008727FE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kern w:val="2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kern w:val="2"/>
              </w:rPr>
              <w:t>文件名稱修改及作業內容調整。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學生學習成效評量_C學習狀況追蹤調查與分析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016-3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學生學習成效評估</w:t>
              </w:r>
              <w:r w:rsidR="008E0AE3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-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C.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運用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UCAN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進行學生學習成效資料蒐集與分析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vAlign w:val="center"/>
          </w:tcPr>
          <w:p w:rsidR="008E0AE3" w:rsidRPr="00E055E7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t>文件名稱修改及作業內容調整。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學習成效評量_D大四生學習回顧調查與分析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016-4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學生學習成效評估</w:t>
              </w:r>
              <w:r w:rsidR="008E0AE3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-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D.</w:t>
              </w:r>
              <w:r w:rsidR="008E0AE3" w:rsidRPr="00A039CD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大四應屆畢業生學習經驗回顧調查與分析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E055E7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E055E7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55E7">
              <w:rPr>
                <w:rFonts w:ascii="Times New Roman" w:eastAsia="標楷體" w:hAnsi="Times New Roman" w:cs="Times New Roman"/>
                <w:color w:val="FF0000"/>
                <w:szCs w:val="24"/>
              </w:rPr>
              <w:t>文件名稱修改及作業內容調整。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16-5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學習成效評量_E總結性評量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1110-016-5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學生學習成效評量</w:t>
              </w:r>
              <w:r w:rsidR="008E0AE3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E.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總結性評量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16-6</w:t>
            </w:r>
          </w:p>
        </w:tc>
        <w:bookmarkStart w:id="0" w:name="畢業生流向調查"/>
        <w:tc>
          <w:tcPr>
            <w:tcW w:w="13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instrText>HYPERLINK  \l "</w:instrTex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instrText>學生學習成效評量</w:instrTex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instrText>_F</w:instrTex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instrText>畢業生流向調查</w:instrTex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instrText>"</w:instrTex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Pr="0032366C">
              <w:rPr>
                <w:rStyle w:val="a3"/>
                <w:rFonts w:ascii="Times New Roman" w:eastAsia="標楷體" w:hAnsi="Times New Roman" w:cs="Times New Roman"/>
                <w:szCs w:val="24"/>
              </w:rPr>
              <w:t>1110-016-6</w:t>
            </w:r>
            <w:r w:rsidRPr="0032366C">
              <w:rPr>
                <w:rStyle w:val="a3"/>
                <w:rFonts w:ascii="Times New Roman" w:eastAsia="標楷體" w:hAnsi="Times New Roman" w:cs="Times New Roman"/>
                <w:szCs w:val="24"/>
              </w:rPr>
              <w:t>學生學習成效評量</w:t>
            </w:r>
            <w:r>
              <w:rPr>
                <w:rStyle w:val="a3"/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Style w:val="a3"/>
                <w:rFonts w:ascii="Times New Roman" w:eastAsia="標楷體" w:hAnsi="Times New Roman" w:cs="Times New Roman"/>
                <w:szCs w:val="24"/>
              </w:rPr>
              <w:t>F.</w:t>
            </w:r>
            <w:r w:rsidRPr="0032366C">
              <w:rPr>
                <w:rStyle w:val="a3"/>
                <w:rFonts w:ascii="Times New Roman" w:eastAsia="標楷體" w:hAnsi="Times New Roman" w:cs="Times New Roman"/>
                <w:szCs w:val="24"/>
              </w:rPr>
              <w:t>畢業生流向調查</w:t>
            </w:r>
            <w:bookmarkEnd w:id="0"/>
            <w:r w:rsidRPr="0032366C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優良教學助理遴選與獎勵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1110-017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優良教學獎助生遴選與獎勵作業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弱勢學生學習輔導機制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1110-018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弱勢學生學習輔導機制作業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轉系申請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1110-019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轉系申請作業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停開課程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1110-020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停開課程作業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授課鐘點數計算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</w:t>
              </w:r>
              <w:r w:rsidR="008E0AE3" w:rsidRPr="00B25191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021</w:t>
              </w:r>
              <w:r w:rsidR="008E0AE3" w:rsidRPr="00B25191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授課鐘點數計算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研究生畢業離校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1110-022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180422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0422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逾期未註冊處理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1110-023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逾期未註冊處理作業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180422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0422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畢業離校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1110-024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  <w:lang w:val="zh-TW"/>
                </w:rPr>
                <w:t>學士班畢業離校作業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分抵免作業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1110-025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學分抵免作業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F3007F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研究生學位考試程序" w:history="1"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1110-026</w:t>
              </w:r>
              <w:r w:rsidR="008E0AE3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研究生學位考試程序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39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bookmarkStart w:id="1" w:name="簽訂實習流程作業"/>
        <w:tc>
          <w:tcPr>
            <w:tcW w:w="13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fldChar w:fldCharType="begin"/>
            </w: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instrText>HYPERLINK  \l "</w:instrText>
            </w: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instrText>學生實習作業</w:instrText>
            </w: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instrText>"</w:instrText>
            </w: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fldChar w:fldCharType="separate"/>
            </w: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t>1110-027</w:t>
            </w:r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t>學生實習</w:t>
            </w:r>
            <w:bookmarkStart w:id="2" w:name="_GoBack"/>
            <w:bookmarkEnd w:id="2"/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t>作業</w:t>
            </w:r>
            <w:bookmarkEnd w:id="1"/>
            <w:r w:rsidRPr="0032366C"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643E3">
              <w:rPr>
                <w:rFonts w:ascii="Times New Roman" w:eastAsia="標楷體" w:hAnsi="Times New Roman" w:cs="Times New Roman"/>
                <w:color w:val="FF0000"/>
                <w:szCs w:val="24"/>
              </w:rPr>
              <w:t>文件名稱修改及作業內容調整。</w:t>
            </w:r>
          </w:p>
        </w:tc>
      </w:tr>
      <w:tr w:rsidR="008E0AE3" w:rsidRPr="0032366C" w:rsidTr="008727FE">
        <w:tc>
          <w:tcPr>
            <w:tcW w:w="318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8E0AE3" w:rsidRPr="0032366C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2F5496" w:themeColor="accent1" w:themeShade="BF"/>
                <w:szCs w:val="24"/>
              </w:rPr>
            </w:pPr>
            <w:r w:rsidRPr="002F3F50">
              <w:rPr>
                <w:rFonts w:ascii="Times New Roman" w:eastAsia="標楷體" w:hAnsi="Times New Roman" w:cs="Times New Roman"/>
                <w:szCs w:val="24"/>
              </w:rPr>
              <w:t>1110-016-1</w:t>
            </w:r>
            <w:r w:rsidRPr="002F3F50">
              <w:rPr>
                <w:rFonts w:ascii="Times New Roman" w:eastAsia="標楷體" w:hAnsi="Times New Roman" w:cs="Times New Roman"/>
                <w:szCs w:val="24"/>
              </w:rPr>
              <w:t>學生學習成效評量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F3F50">
              <w:rPr>
                <w:rFonts w:ascii="Times New Roman" w:eastAsia="標楷體" w:hAnsi="Times New Roman" w:cs="Times New Roman"/>
                <w:szCs w:val="24"/>
              </w:rPr>
              <w:t>A.</w:t>
            </w:r>
            <w:r w:rsidRPr="002F3F50">
              <w:rPr>
                <w:rFonts w:ascii="Times New Roman" w:eastAsia="標楷體" w:hAnsi="Times New Roman" w:cs="Times New Roman"/>
                <w:szCs w:val="24"/>
              </w:rPr>
              <w:t>中大銜接課程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180422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8E0AE3" w:rsidRPr="003643E3" w:rsidRDefault="008E0AE3" w:rsidP="008727FE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依實際執行情形，目前各院系沒有開設針對新生基本學科能力補強的相關課程，因此作廢。</w:t>
            </w:r>
          </w:p>
        </w:tc>
      </w:tr>
    </w:tbl>
    <w:p w:rsidR="008E0AE3" w:rsidRDefault="008E0AE3" w:rsidP="00BF03DC">
      <w:pPr>
        <w:sectPr w:rsidR="008E0AE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C7A20" w:rsidRDefault="006C7A20"/>
    <w:sectPr w:rsidR="006C7A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07F" w:rsidRDefault="00F3007F" w:rsidP="005508C0">
      <w:r>
        <w:separator/>
      </w:r>
    </w:p>
  </w:endnote>
  <w:endnote w:type="continuationSeparator" w:id="0">
    <w:p w:rsidR="00F3007F" w:rsidRDefault="00F3007F" w:rsidP="0055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07F" w:rsidRDefault="00F3007F" w:rsidP="005508C0">
      <w:r>
        <w:separator/>
      </w:r>
    </w:p>
  </w:footnote>
  <w:footnote w:type="continuationSeparator" w:id="0">
    <w:p w:rsidR="00F3007F" w:rsidRDefault="00F3007F" w:rsidP="00550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E3"/>
    <w:rsid w:val="005508C0"/>
    <w:rsid w:val="006C7A20"/>
    <w:rsid w:val="008E0AE3"/>
    <w:rsid w:val="00F3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42609"/>
  <w15:chartTrackingRefBased/>
  <w15:docId w15:val="{ED9354AC-F4CD-4255-BB16-06A3126A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AE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AE3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8E0AE3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E0AE3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8E0AE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8E0AE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550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08C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0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08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2</cp:revision>
  <dcterms:created xsi:type="dcterms:W3CDTF">2024-03-28T05:08:00Z</dcterms:created>
  <dcterms:modified xsi:type="dcterms:W3CDTF">2024-04-18T03:14:00Z</dcterms:modified>
</cp:coreProperties>
</file>