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B7" w:rsidRPr="004928F7" w:rsidRDefault="006378B7" w:rsidP="006378B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9"/>
        <w:gridCol w:w="4002"/>
        <w:gridCol w:w="1016"/>
        <w:gridCol w:w="893"/>
        <w:gridCol w:w="1296"/>
      </w:tblGrid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師社群作業"/>
        <w:tc>
          <w:tcPr>
            <w:tcW w:w="2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068"/>
            <w:bookmarkStart w:id="3" w:name="_Toc92798062"/>
            <w:bookmarkStart w:id="4" w:name="_Toc161926419"/>
            <w:r w:rsidRPr="004928F7">
              <w:rPr>
                <w:rStyle w:val="a3"/>
                <w:rFonts w:cs="Times New Roman" w:hint="eastAsia"/>
              </w:rPr>
              <w:t>1110-014教師社群作業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鄭宏文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1.修訂原因：隸屬單位變更至教務處。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（2）作業程序修改2.2.1.、2.2.2.、2.2.3.、2.2.4.。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（3）控制重點修改3.1.、3.2.、3.3.、3.4.。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（4）依據及相關文件刪除5.2.。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簡雋禮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：配合新版內控格式修正流程圖。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流程圖。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（1）作業程序修改2.2.1.、2.2.3.及2.2.4.。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（2）控制重點修改3.1.、3.2.，並刪除3.3.、3.4.。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2.修正處：作業程序刪除2.1.3.及修改2.2.1.、2.2.2.。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吳雅靜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：配合教發中心補助案申請時程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，故修改相關文件。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 （2）作業程序修改2.2.2.。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宋蕙菱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8B7" w:rsidRPr="004928F7" w:rsidRDefault="006378B7" w:rsidP="006378B7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4C31" wp14:editId="036EBE0F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8B7" w:rsidRPr="008F3C5D" w:rsidRDefault="006378B7" w:rsidP="006378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6378B7" w:rsidRPr="00A07CB8" w:rsidRDefault="006378B7" w:rsidP="006378B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34C31"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RsUwIAAL8EAAAOAAAAZHJzL2Uyb0RvYy54bWysVF2O0zAQfkfiDpbfadKqZZeo6WrpahHS&#10;8iMWDuA6dhOt4zG226RcAIkDLM8cgANwoN1zMLbbUEDaB8SL5Xjm++abv8zP+laRrbCuAV3S8Sin&#10;RGgOVaPXJf3w/vLJKSXOM10xBVqUdCccPVs8fjTvTCEmUIOqhCVIol3RmZLW3psiyxyvRcvcCIzQ&#10;aJRgW+bx066zyrIO2VuVTfL8adaBrYwFLpzD14tkpIvIL6Xg/o2UTniiSorafDxtPFfhzBZzVqwt&#10;M3XD9zLYP6hoWaMx6EB1wTwjG9v8RdU23IID6Ucc2gykbLiIOWA24/yPbK5rZkTMBYvjzFAm9/9o&#10;+evtW0uaqqSnY0o0a7FH97ef775/vb/9cfftC8FnrFFnXIGu1wadff8ceux1zNeZK+A3jmhY1kyv&#10;xbm10NWCVagxIrMjaOJxgWTVvYIKY7GNh0jUS9uGAmJJCLJjr3ZDf0TvCcfHST47meZo4mibnYxn&#10;eEdxGSsOaGOdfyGgJeFSUov9j+xse+V8cj24hGBKh1PDZaNUsoaXKDmo3Ov1OyWS9zshsVZBSUo+&#10;TKlYKku2DOerukkZB170DBCJxANoX7HfQcofQHvfABNxcgdg/nC0wTtGBO0HYNtosA+DZfI/ZJ1y&#10;DT3z/aqPgzEMwAqqHbbOQtoi3Hq81GA/UdLhBpXUfdwwKyhRLzW2/9l4Og0rFz+ms5MJfthjy+rY&#10;wjRHqpJ6StJ16dOaboxt1jVGSuXTcI4jI5vYzaAzqdrrxy2J87Df6LCGx9/R69d/Z/ETAAD//wMA&#10;UEsDBBQABgAIAAAAIQBfyHZT4wAAAA0BAAAPAAAAZHJzL2Rvd25yZXYueG1sTI/BTsMwEETvSPyD&#10;tUhcEHUaktCGOBVU4gCtQLSgXt14SSLidRS7bfh7lhMcd2Y0+6ZYjLYTRxx860jBdBKBQKqcaalW&#10;8L59vJ6B8EGT0Z0jVPCNHhbl+Vmhc+NO9IbHTagFl5DPtYImhD6X0lcNWu0nrkdi79MNVgc+h1qa&#10;QZ+43HYyjqJMWt0Sf2h0j8sGq6/NwSpI5M499EtbrT92bvX8ehW3L0+xUpcX4/0diIBj+AvDLz6j&#10;Q8lMe3cg40WnILudMnpgI8luEhAcmc9TlvYspSlLsizk/xXlDwAAAP//AwBQSwECLQAUAAYACAAA&#10;ACEAtoM4kv4AAADhAQAAEwAAAAAAAAAAAAAAAAAAAAAAW0NvbnRlbnRfVHlwZXNdLnhtbFBLAQIt&#10;ABQABgAIAAAAIQA4/SH/1gAAAJQBAAALAAAAAAAAAAAAAAAAAC8BAABfcmVscy8ucmVsc1BLAQIt&#10;ABQABgAIAAAAIQClGERsUwIAAL8EAAAOAAAAAAAAAAAAAAAAAC4CAABkcnMvZTJvRG9jLnhtbFBL&#10;AQItABQABgAIAAAAIQBfyHZT4wAAAA0BAAAPAAAAAAAAAAAAAAAAAK0EAABkcnMvZG93bnJldi54&#10;bWxQSwUGAAAAAAQABADzAAAAvQUAAAAA&#10;" fillcolor="white [3201]" stroked="f" strokeweight="1pt">
                <v:textbox>
                  <w:txbxContent>
                    <w:p w:rsidR="006378B7" w:rsidRPr="008F3C5D" w:rsidRDefault="006378B7" w:rsidP="006378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6378B7" w:rsidRPr="00A07CB8" w:rsidRDefault="006378B7" w:rsidP="006378B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1538"/>
        <w:gridCol w:w="1040"/>
        <w:gridCol w:w="1116"/>
        <w:gridCol w:w="996"/>
      </w:tblGrid>
      <w:tr w:rsidR="006378B7" w:rsidRPr="004928F7" w:rsidTr="00BD0E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378B7" w:rsidRPr="004928F7" w:rsidTr="00BD0ED2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8B7" w:rsidRPr="004928F7" w:rsidTr="00BD0ED2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378B7" w:rsidRPr="004928F7" w:rsidRDefault="006378B7" w:rsidP="006378B7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737" w:dyaOrig="1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496.5pt;height:561.75pt" o:ole="">
            <v:imagedata r:id="rId4" o:title=""/>
          </v:shape>
          <o:OLEObject Type="Embed" ProgID="Visio.Drawing.11" ShapeID="_x0000_i1115" DrawAspect="Content" ObjectID="_1773149314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1538"/>
        <w:gridCol w:w="1040"/>
        <w:gridCol w:w="1116"/>
        <w:gridCol w:w="997"/>
      </w:tblGrid>
      <w:tr w:rsidR="006378B7" w:rsidRPr="004928F7" w:rsidTr="00BD0E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378B7" w:rsidRPr="004928F7" w:rsidTr="00BD0ED2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8B7" w:rsidRPr="004928F7" w:rsidTr="00BD0ED2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2.1.教師社群申請資格：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2.2.作業程序：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2.2.1.本校依「佛光大學教師專業成長社群實施要點」教師社群每學年補助經費至多20,000元，以業務費為限（補助項目含講座鐘點費、工讀費、印刷費、膳食費、出席費、交通費），不補助資本門與人事費。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2.2.2.於每學年度第一學期第八週寄發申請通知信件，提醒教師於規定期限內填寫「教師專業成長社群申請書」及「教師專業成長社群計畫書」送交教務處教師專業發展中心辦理申請。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2.2.3.經由教務處教師專業發展中心進行資料初審，通過者送交「教學創新推動小組」審查，審查後通知獲補助教師社群召集人，未通過補助退回申請案。</w:t>
      </w:r>
    </w:p>
    <w:p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2.2.4.獲補助教師社群每次活動皆需含簽到表、活動記錄及照片，並於每學期期末繳交成果報告或辦理成果發表會。</w:t>
      </w:r>
    </w:p>
    <w:p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3.1.審查過程是否透過「教學創新推動小組」進行公開審查。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3.2.期末是否繳交成果報告或辦理成果發表會。</w:t>
      </w:r>
    </w:p>
    <w:p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6378B7" w:rsidRPr="004928F7" w:rsidRDefault="006378B7" w:rsidP="006378B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:rsidR="006378B7" w:rsidRPr="004928F7" w:rsidRDefault="006378B7" w:rsidP="006378B7">
      <w:pPr>
        <w:rPr>
          <w:rFonts w:ascii="標楷體" w:eastAsia="標楷體" w:hAnsi="標楷體"/>
        </w:rPr>
      </w:pPr>
    </w:p>
    <w:p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6378B7" w:rsidRPr="004928F7" w:rsidRDefault="006378B7" w:rsidP="006378B7">
      <w:pPr>
        <w:widowControl/>
        <w:jc w:val="center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B1C84"/>
    <w:rsid w:val="00602494"/>
    <w:rsid w:val="006378B7"/>
    <w:rsid w:val="006F1155"/>
    <w:rsid w:val="00705E44"/>
    <w:rsid w:val="00997834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8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378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378B7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378B7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2024-03-28T08:02:00Z</dcterms:created>
  <dcterms:modified xsi:type="dcterms:W3CDTF">2024-03-28T08:02:00Z</dcterms:modified>
</cp:coreProperties>
</file>