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A45" w:rsidRPr="006D7D73" w:rsidRDefault="00353A45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bookmarkStart w:id="0" w:name="_GoBack"/>
      <w:bookmarkEnd w:id="0"/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5"/>
        <w:gridCol w:w="4862"/>
        <w:gridCol w:w="1258"/>
        <w:gridCol w:w="1057"/>
        <w:gridCol w:w="1264"/>
      </w:tblGrid>
      <w:tr w:rsidR="00353A45" w:rsidRPr="006D7D73" w:rsidTr="005A68F2">
        <w:trPr>
          <w:jc w:val="center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D7D73" w:rsidRDefault="00353A45" w:rsidP="00FC2317">
            <w:pPr>
              <w:pStyle w:val="31"/>
              <w:jc w:val="center"/>
            </w:pPr>
            <w:bookmarkStart w:id="1" w:name="_Toc161926569"/>
            <w:r w:rsidRPr="00FC2317">
              <w:rPr>
                <w:rStyle w:val="a3"/>
              </w:rPr>
              <w:t>1180-010-2</w:t>
            </w:r>
            <w:r w:rsidRPr="00FC2317">
              <w:rPr>
                <w:rStyle w:val="a3"/>
                <w:rFonts w:hint="eastAsia"/>
              </w:rPr>
              <w:t>裝訂期刊作業</w:t>
            </w:r>
            <w:bookmarkEnd w:id="1"/>
          </w:p>
        </w:tc>
        <w:tc>
          <w:tcPr>
            <w:tcW w:w="6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53A45" w:rsidRPr="006D7D73" w:rsidTr="005A68F2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53A45" w:rsidRPr="006D7D73" w:rsidTr="005A68F2">
        <w:trPr>
          <w:jc w:val="center"/>
        </w:trPr>
        <w:tc>
          <w:tcPr>
            <w:tcW w:w="6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15CA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415CA" w:rsidRDefault="00353A45" w:rsidP="005A68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  <w:p w:rsidR="00353A45" w:rsidRPr="006415CA" w:rsidRDefault="00353A45" w:rsidP="005A68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6415CA">
              <w:rPr>
                <w:rFonts w:ascii="標楷體" w:eastAsia="標楷體" w:hAnsi="標楷體"/>
                <w:color w:val="FF0000"/>
              </w:rPr>
              <w:t>新訂</w:t>
            </w:r>
          </w:p>
          <w:p w:rsidR="00353A45" w:rsidRPr="006415CA" w:rsidRDefault="00353A45" w:rsidP="005A68F2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415CA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415CA">
              <w:rPr>
                <w:rFonts w:ascii="標楷體" w:eastAsia="標楷體" w:hAnsi="標楷體" w:hint="eastAsia"/>
                <w:color w:val="FF0000"/>
              </w:rPr>
              <w:t>1</w:t>
            </w:r>
            <w:r w:rsidRPr="006415CA">
              <w:rPr>
                <w:rFonts w:ascii="標楷體" w:eastAsia="標楷體" w:hAnsi="標楷體"/>
                <w:color w:val="FF0000"/>
              </w:rPr>
              <w:t>12</w:t>
            </w:r>
            <w:r w:rsidRPr="006415CA">
              <w:rPr>
                <w:rFonts w:ascii="標楷體" w:eastAsia="標楷體" w:hAnsi="標楷體" w:hint="eastAsia"/>
                <w:color w:val="FF0000"/>
              </w:rPr>
              <w:t>.</w:t>
            </w:r>
            <w:r w:rsidRPr="006415CA">
              <w:rPr>
                <w:rFonts w:ascii="標楷體" w:eastAsia="標楷體" w:hAnsi="標楷體"/>
                <w:color w:val="FF0000"/>
              </w:rPr>
              <w:t>9</w:t>
            </w:r>
            <w:r w:rsidRPr="006415CA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3A45" w:rsidRPr="006415CA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6415CA">
              <w:rPr>
                <w:rFonts w:ascii="標楷體" w:eastAsia="標楷體" w:hAnsi="標楷體" w:hint="eastAsia"/>
                <w:color w:val="FF0000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3A45" w:rsidRPr="00B25547" w:rsidRDefault="00353A45" w:rsidP="00C4505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353A45" w:rsidRPr="00B25547" w:rsidRDefault="00353A45" w:rsidP="00C4505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353A45" w:rsidRPr="00C45056" w:rsidRDefault="00353A45" w:rsidP="00C45056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353A45" w:rsidRPr="006D7D73" w:rsidRDefault="00353A45" w:rsidP="006C150E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:rsidR="00353A45" w:rsidRDefault="00353A45" w:rsidP="006C150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23801" wp14:editId="20BB4A31">
                <wp:simplePos x="0" y="0"/>
                <wp:positionH relativeFrom="column">
                  <wp:posOffset>4058285</wp:posOffset>
                </wp:positionH>
                <wp:positionV relativeFrom="page">
                  <wp:posOffset>9323705</wp:posOffset>
                </wp:positionV>
                <wp:extent cx="2057400" cy="629285"/>
                <wp:effectExtent l="0" t="0" r="0" b="0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29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A45" w:rsidRPr="00C45056" w:rsidRDefault="00353A45" w:rsidP="00C45056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EA2C0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353A45" w:rsidRPr="00EA2C0F" w:rsidRDefault="00353A45" w:rsidP="006C150E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A2C0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23801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319.55pt;margin-top:734.15pt;width:162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" fillcolor="white [3201]" stroked="f" strokeweight="1pt">
                <v:textbox>
                  <w:txbxContent>
                    <w:p w:rsidR="00353A45" w:rsidRPr="00C45056" w:rsidRDefault="00353A45" w:rsidP="00C45056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EA2C0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353A45" w:rsidRPr="00EA2C0F" w:rsidRDefault="00353A45" w:rsidP="006C150E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A2C0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4"/>
        <w:gridCol w:w="1268"/>
        <w:gridCol w:w="1166"/>
      </w:tblGrid>
      <w:tr w:rsidR="00353A45" w:rsidRPr="006D7D73" w:rsidTr="005A68F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53A45" w:rsidRPr="006D7D73" w:rsidTr="006C150E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3A45" w:rsidRPr="006D7D73" w:rsidTr="006C150E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裝訂期刊作業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120CC">
              <w:rPr>
                <w:rFonts w:ascii="標楷體" w:eastAsia="標楷體" w:hAnsi="標楷體" w:hint="eastAsia"/>
                <w:color w:val="FF0000"/>
                <w:sz w:val="20"/>
              </w:rPr>
              <w:t>1180-010-2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53A45" w:rsidRPr="00A120CC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120CC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 w:rsidRPr="00A120CC">
              <w:rPr>
                <w:rFonts w:ascii="標楷體" w:eastAsia="標楷體" w:hAnsi="標楷體"/>
                <w:color w:val="FF0000"/>
                <w:sz w:val="20"/>
              </w:rPr>
              <w:t>1/</w:t>
            </w:r>
          </w:p>
          <w:p w:rsidR="00353A45" w:rsidRPr="00C45056" w:rsidRDefault="00353A45" w:rsidP="00C45056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3A45" w:rsidRPr="006D7D73" w:rsidRDefault="00353A45" w:rsidP="006C150E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:rsidR="00353A45" w:rsidRPr="006D7D73" w:rsidRDefault="00353A45" w:rsidP="00DA5564">
      <w:pPr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  <w:r>
        <w:object w:dxaOrig="11400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568.5pt" o:ole="">
            <v:imagedata r:id="rId7" o:title=""/>
          </v:shape>
          <o:OLEObject Type="Embed" ProgID="Visio.Drawing.15" ShapeID="_x0000_i1025" DrawAspect="Content" ObjectID="_1773577069" r:id="rId8"/>
        </w:object>
      </w:r>
    </w:p>
    <w:p w:rsidR="00353A45" w:rsidRPr="006D7D73" w:rsidRDefault="00353A45" w:rsidP="006E78D7">
      <w:pPr>
        <w:autoSpaceDE w:val="0"/>
        <w:autoSpaceDN w:val="0"/>
        <w:ind w:right="26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4"/>
        <w:gridCol w:w="1268"/>
        <w:gridCol w:w="1164"/>
      </w:tblGrid>
      <w:tr w:rsidR="00353A45" w:rsidRPr="006D7D73" w:rsidTr="005A68F2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53A45" w:rsidRPr="006D7D73" w:rsidTr="005A68F2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53A45" w:rsidRPr="006D7D73" w:rsidTr="005A68F2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裝訂期刊作業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120CC">
              <w:rPr>
                <w:rFonts w:ascii="標楷體" w:eastAsia="標楷體" w:hAnsi="標楷體" w:hint="eastAsia"/>
                <w:color w:val="FF0000"/>
                <w:sz w:val="20"/>
              </w:rPr>
              <w:t>1180-010-2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353A45" w:rsidRPr="00A120CC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120CC">
              <w:rPr>
                <w:rFonts w:ascii="標楷體" w:eastAsia="標楷體" w:hAnsi="標楷體" w:hint="eastAsia"/>
                <w:color w:val="FF0000"/>
                <w:sz w:val="20"/>
              </w:rPr>
              <w:t>0</w:t>
            </w:r>
            <w:r w:rsidRPr="00A120CC">
              <w:rPr>
                <w:rFonts w:ascii="標楷體" w:eastAsia="標楷體" w:hAnsi="標楷體"/>
                <w:color w:val="FF0000"/>
                <w:sz w:val="20"/>
              </w:rPr>
              <w:t>1/</w:t>
            </w:r>
          </w:p>
          <w:p w:rsidR="00353A45" w:rsidRPr="00C45056" w:rsidRDefault="00353A45" w:rsidP="00C45056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:rsidR="00353A45" w:rsidRPr="006D7D73" w:rsidRDefault="00353A45" w:rsidP="005A68F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353A45" w:rsidRPr="006D7D73" w:rsidRDefault="00353A45" w:rsidP="006C150E">
      <w:pPr>
        <w:autoSpaceDE w:val="0"/>
        <w:autoSpaceDN w:val="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int="eastAsia"/>
            <w:sz w:val="16"/>
            <w:szCs w:val="16"/>
          </w:rPr>
          <w:t>目錄</w:t>
        </w:r>
      </w:hyperlink>
    </w:p>
    <w:p w:rsidR="00353A45" w:rsidRPr="006D7D73" w:rsidRDefault="00353A45" w:rsidP="006C150E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:rsidR="00353A45" w:rsidRDefault="00353A45" w:rsidP="00353A4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期刊下架：</w:t>
      </w:r>
    </w:p>
    <w:p w:rsidR="00353A45" w:rsidRDefault="00353A45" w:rsidP="006C150E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.1.1.</w:t>
      </w:r>
      <w:r>
        <w:rPr>
          <w:rFonts w:ascii="標楷體" w:eastAsia="標楷體" w:hAnsi="標楷體" w:hint="eastAsia"/>
        </w:rPr>
        <w:t>將前一年之過期期刊下架。</w:t>
      </w:r>
    </w:p>
    <w:p w:rsidR="00353A45" w:rsidRPr="006D7D73" w:rsidRDefault="00353A45" w:rsidP="006C150E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.1.2.</w:t>
      </w:r>
      <w:r>
        <w:rPr>
          <w:rFonts w:ascii="標楷體" w:eastAsia="標楷體" w:hAnsi="標楷體" w:hint="eastAsia"/>
        </w:rPr>
        <w:t>若為年刊、</w:t>
      </w:r>
      <w:proofErr w:type="gramStart"/>
      <w:r>
        <w:rPr>
          <w:rFonts w:ascii="標楷體" w:eastAsia="標楷體" w:hAnsi="標楷體" w:hint="eastAsia"/>
        </w:rPr>
        <w:t>脫刊等刊期</w:t>
      </w:r>
      <w:proofErr w:type="gramEnd"/>
      <w:r>
        <w:rPr>
          <w:rFonts w:ascii="標楷體" w:eastAsia="標楷體" w:hAnsi="標楷體" w:hint="eastAsia"/>
        </w:rPr>
        <w:t>較少者，</w:t>
      </w:r>
      <w:proofErr w:type="gramStart"/>
      <w:r>
        <w:rPr>
          <w:rFonts w:ascii="標楷體" w:eastAsia="標楷體" w:hAnsi="標楷體" w:hint="eastAsia"/>
        </w:rPr>
        <w:t>保留於架</w:t>
      </w:r>
      <w:proofErr w:type="gramEnd"/>
      <w:r>
        <w:rPr>
          <w:rFonts w:ascii="標楷體" w:eastAsia="標楷體" w:hAnsi="標楷體" w:hint="eastAsia"/>
        </w:rPr>
        <w:t>上(</w:t>
      </w:r>
      <w:proofErr w:type="gramStart"/>
      <w:r>
        <w:rPr>
          <w:rFonts w:ascii="標楷體" w:eastAsia="標楷體" w:hAnsi="標楷體" w:hint="eastAsia"/>
        </w:rPr>
        <w:t>要送裝</w:t>
      </w:r>
      <w:proofErr w:type="gramEnd"/>
      <w:r>
        <w:rPr>
          <w:rFonts w:ascii="標楷體" w:eastAsia="標楷體" w:hAnsi="標楷體" w:hint="eastAsia"/>
        </w:rPr>
        <w:t>之期刊除外)。</w:t>
      </w:r>
    </w:p>
    <w:p w:rsidR="00353A45" w:rsidRPr="006D7D73" w:rsidRDefault="00353A45" w:rsidP="00353A4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下架期刊整理</w:t>
      </w:r>
      <w:r w:rsidRPr="006D7D73">
        <w:rPr>
          <w:rFonts w:ascii="標楷體" w:eastAsia="標楷體" w:hAnsi="標楷體" w:hint="eastAsia"/>
        </w:rPr>
        <w:t>：</w:t>
      </w:r>
    </w:p>
    <w:p w:rsidR="00353A45" w:rsidRPr="006D7D73" w:rsidRDefault="00353A45" w:rsidP="006C15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</w:t>
      </w:r>
      <w:r>
        <w:rPr>
          <w:rFonts w:ascii="標楷體" w:eastAsia="標楷體" w:hAnsi="標楷體" w:hint="eastAsia"/>
        </w:rPr>
        <w:t>待裝訂期刊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以非休閒娛樂期刊、不具時效性、無電子全文提供、來源為購得之期刊為優先考量，依刊物厚度決定裝訂冊數</w:t>
      </w:r>
      <w:r w:rsidRPr="006D7D73">
        <w:rPr>
          <w:rFonts w:ascii="標楷體" w:eastAsia="標楷體" w:hAnsi="標楷體" w:hint="eastAsia"/>
        </w:rPr>
        <w:t>。</w:t>
      </w:r>
    </w:p>
    <w:p w:rsidR="00353A45" w:rsidRPr="006D7D73" w:rsidRDefault="00353A45" w:rsidP="006C15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</w:t>
      </w:r>
      <w:r>
        <w:rPr>
          <w:rFonts w:ascii="標楷體" w:eastAsia="標楷體" w:hAnsi="標楷體" w:hint="eastAsia"/>
        </w:rPr>
        <w:t>待報銷之期刊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來源為購得且不予裝訂之期刊</w:t>
      </w:r>
      <w:r w:rsidRPr="006D7D7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下架整理後，進行報銷</w:t>
      </w:r>
      <w:r w:rsidRPr="006D7D73">
        <w:rPr>
          <w:rFonts w:ascii="標楷體" w:eastAsia="標楷體" w:hAnsi="標楷體" w:hint="eastAsia"/>
        </w:rPr>
        <w:t>。</w:t>
      </w:r>
    </w:p>
    <w:p w:rsidR="00353A45" w:rsidRPr="006D7D73" w:rsidRDefault="00353A45" w:rsidP="006C15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2.2.3.</w:t>
      </w:r>
      <w:r>
        <w:rPr>
          <w:rFonts w:ascii="標楷體" w:eastAsia="標楷體" w:hAnsi="標楷體" w:hint="eastAsia"/>
        </w:rPr>
        <w:t>淘汰之期刊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來源</w:t>
      </w:r>
      <w:proofErr w:type="gramStart"/>
      <w:r>
        <w:rPr>
          <w:rFonts w:ascii="標楷體" w:eastAsia="標楷體" w:hAnsi="標楷體" w:hint="eastAsia"/>
        </w:rPr>
        <w:t>為贈刊</w:t>
      </w:r>
      <w:proofErr w:type="gramEnd"/>
      <w:r>
        <w:rPr>
          <w:rFonts w:ascii="標楷體" w:eastAsia="標楷體" w:hAnsi="標楷體" w:hint="eastAsia"/>
        </w:rPr>
        <w:t>，進行淘汰(轉贈及回收)</w:t>
      </w:r>
      <w:r w:rsidRPr="006D7D73">
        <w:rPr>
          <w:rFonts w:ascii="標楷體" w:eastAsia="標楷體" w:hAnsi="標楷體" w:hint="eastAsia"/>
        </w:rPr>
        <w:t>。</w:t>
      </w:r>
    </w:p>
    <w:p w:rsidR="00353A45" w:rsidRDefault="00353A45" w:rsidP="00353A4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期刊裝訂驗收作業：</w:t>
      </w:r>
    </w:p>
    <w:p w:rsidR="00353A45" w:rsidRPr="006D7D73" w:rsidRDefault="00353A45" w:rsidP="006C150E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.3.1.</w:t>
      </w:r>
      <w:r>
        <w:rPr>
          <w:rFonts w:ascii="標楷體" w:eastAsia="標楷體" w:hAnsi="標楷體" w:hint="eastAsia"/>
        </w:rPr>
        <w:t>系統擬裝設訂</w:t>
      </w:r>
      <w:r w:rsidRPr="006D7D73">
        <w:rPr>
          <w:rFonts w:ascii="標楷體" w:eastAsia="標楷體" w:hAnsi="標楷體" w:hint="eastAsia"/>
        </w:rPr>
        <w:t>。</w:t>
      </w:r>
    </w:p>
    <w:p w:rsidR="00353A45" w:rsidRPr="006D7D73" w:rsidRDefault="00353A45" w:rsidP="006C15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</w:t>
      </w:r>
      <w:r>
        <w:rPr>
          <w:rFonts w:ascii="標楷體" w:eastAsia="標楷體" w:hAnsi="標楷體"/>
        </w:rPr>
        <w:t>2</w:t>
      </w:r>
      <w:r w:rsidRPr="006D7D73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請購作業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包含廠商估價、本校請購程序、</w:t>
      </w:r>
      <w:proofErr w:type="gramStart"/>
      <w:r>
        <w:rPr>
          <w:rFonts w:ascii="標楷體" w:eastAsia="標楷體" w:hAnsi="標楷體" w:hint="eastAsia"/>
        </w:rPr>
        <w:t>期刊送裝及系統送裝</w:t>
      </w:r>
      <w:proofErr w:type="gramEnd"/>
      <w:r>
        <w:rPr>
          <w:rFonts w:ascii="標楷體" w:eastAsia="標楷體" w:hAnsi="標楷體" w:hint="eastAsia"/>
        </w:rPr>
        <w:t>設訂</w:t>
      </w:r>
      <w:r w:rsidRPr="006D7D73">
        <w:rPr>
          <w:rFonts w:ascii="標楷體" w:eastAsia="標楷體" w:hAnsi="標楷體" w:hint="eastAsia"/>
        </w:rPr>
        <w:t>。</w:t>
      </w:r>
    </w:p>
    <w:p w:rsidR="00353A45" w:rsidRPr="006D7D73" w:rsidRDefault="00353A45" w:rsidP="006C15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</w:t>
      </w:r>
      <w:r>
        <w:rPr>
          <w:rFonts w:ascii="標楷體" w:eastAsia="標楷體" w:hAnsi="標楷體"/>
        </w:rPr>
        <w:t>3.</w:t>
      </w:r>
      <w:r>
        <w:rPr>
          <w:rFonts w:ascii="標楷體" w:eastAsia="標楷體" w:hAnsi="標楷體" w:hint="eastAsia"/>
        </w:rPr>
        <w:t>驗收作業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期刊裝訂完成後進行驗收及核銷</w:t>
      </w:r>
      <w:r w:rsidRPr="006D7D73">
        <w:rPr>
          <w:rFonts w:ascii="標楷體" w:eastAsia="標楷體" w:hAnsi="標楷體" w:hint="eastAsia"/>
        </w:rPr>
        <w:t>。</w:t>
      </w:r>
    </w:p>
    <w:p w:rsidR="00353A45" w:rsidRPr="006D7D73" w:rsidRDefault="00353A45" w:rsidP="006C150E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</w:t>
      </w:r>
      <w:r>
        <w:rPr>
          <w:rFonts w:ascii="標楷體" w:eastAsia="標楷體" w:hAnsi="標楷體"/>
        </w:rPr>
        <w:t>4</w:t>
      </w:r>
      <w:r w:rsidRPr="006D7D73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加工登錄</w:t>
      </w:r>
      <w:r w:rsidRPr="006D7D7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每冊合訂本進行加工，並於系統登錄點收</w:t>
      </w:r>
      <w:r w:rsidRPr="006D7D73">
        <w:rPr>
          <w:rFonts w:ascii="標楷體" w:eastAsia="標楷體" w:hAnsi="標楷體" w:hint="eastAsia"/>
        </w:rPr>
        <w:t>。</w:t>
      </w:r>
    </w:p>
    <w:p w:rsidR="00353A45" w:rsidRPr="006D7D73" w:rsidRDefault="00353A45" w:rsidP="00353A4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上架</w:t>
      </w:r>
      <w:r w:rsidRPr="006D7D73">
        <w:rPr>
          <w:rFonts w:ascii="標楷體" w:eastAsia="標楷體" w:hAnsi="標楷體" w:hint="eastAsia"/>
        </w:rPr>
        <w:t>。</w:t>
      </w:r>
    </w:p>
    <w:p w:rsidR="00353A45" w:rsidRPr="006D7D73" w:rsidRDefault="00353A45" w:rsidP="006C150E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:rsidR="00353A45" w:rsidRPr="006D7D73" w:rsidRDefault="00353A45" w:rsidP="00353A4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是否於系統呈現期刊狀態</w:t>
      </w:r>
      <w:r w:rsidRPr="006D7D73">
        <w:rPr>
          <w:rFonts w:ascii="標楷體" w:eastAsia="標楷體" w:hAnsi="標楷體" w:hint="eastAsia"/>
        </w:rPr>
        <w:t>。</w:t>
      </w:r>
    </w:p>
    <w:p w:rsidR="00353A45" w:rsidRPr="00A120CC" w:rsidRDefault="00353A45" w:rsidP="00353A4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是否確實</w:t>
      </w:r>
      <w:r>
        <w:rPr>
          <w:rFonts w:ascii="標楷體" w:eastAsia="標楷體" w:hAnsi="標楷體" w:hint="eastAsia"/>
        </w:rPr>
        <w:t>裝訂及</w:t>
      </w:r>
      <w:r w:rsidRPr="006D7D73">
        <w:rPr>
          <w:rFonts w:ascii="標楷體" w:eastAsia="標楷體" w:hAnsi="標楷體" w:hint="eastAsia"/>
        </w:rPr>
        <w:t>加工。</w:t>
      </w:r>
    </w:p>
    <w:p w:rsidR="00353A45" w:rsidRPr="006D7D73" w:rsidRDefault="00353A45" w:rsidP="006C150E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:rsidR="00353A45" w:rsidRPr="006D7D73" w:rsidRDefault="00353A45" w:rsidP="00353A4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無</w:t>
      </w:r>
      <w:r w:rsidRPr="006D7D73">
        <w:rPr>
          <w:rFonts w:ascii="標楷體" w:eastAsia="標楷體" w:hAnsi="標楷體" w:hint="eastAsia"/>
        </w:rPr>
        <w:t>。</w:t>
      </w:r>
    </w:p>
    <w:p w:rsidR="00353A45" w:rsidRPr="006D7D73" w:rsidRDefault="00353A45" w:rsidP="006C150E">
      <w:pPr>
        <w:spacing w:before="100" w:beforeAutospacing="1" w:line="360" w:lineRule="atLeast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:rsidR="00353A45" w:rsidRPr="007929A4" w:rsidRDefault="00353A45" w:rsidP="00353A45">
      <w:pPr>
        <w:numPr>
          <w:ilvl w:val="1"/>
          <w:numId w:val="4"/>
        </w:numPr>
        <w:tabs>
          <w:tab w:val="clear" w:pos="1080"/>
          <w:tab w:val="left" w:pos="960"/>
          <w:tab w:val="num" w:pos="1430"/>
          <w:tab w:val="num" w:pos="355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7929A4">
        <w:rPr>
          <w:rFonts w:ascii="標楷體" w:eastAsia="標楷體" w:hAnsi="標楷體" w:hint="eastAsia"/>
        </w:rPr>
        <w:t>佛光大學圖書館發展政策。</w:t>
      </w:r>
    </w:p>
    <w:p w:rsidR="00353A45" w:rsidRPr="007929A4" w:rsidRDefault="00353A45" w:rsidP="006C150E">
      <w:pPr>
        <w:tabs>
          <w:tab w:val="left" w:pos="960"/>
        </w:tabs>
        <w:jc w:val="both"/>
        <w:textAlignment w:val="baseline"/>
        <w:rPr>
          <w:rFonts w:ascii="標楷體" w:eastAsia="標楷體" w:hAnsi="標楷體"/>
          <w:bCs/>
        </w:rPr>
      </w:pPr>
      <w:r w:rsidRPr="007929A4">
        <w:rPr>
          <w:rFonts w:ascii="標楷體" w:eastAsia="標楷體" w:hAnsi="標楷體" w:hint="eastAsia"/>
          <w:bCs/>
        </w:rPr>
        <w:t xml:space="preserve">  5.</w:t>
      </w:r>
      <w:r w:rsidRPr="007929A4">
        <w:rPr>
          <w:rFonts w:ascii="標楷體" w:eastAsia="標楷體" w:hAnsi="標楷體"/>
          <w:bCs/>
        </w:rPr>
        <w:t>2</w:t>
      </w:r>
      <w:r w:rsidRPr="007929A4">
        <w:rPr>
          <w:rFonts w:ascii="標楷體" w:eastAsia="標楷體" w:hAnsi="標楷體" w:hint="eastAsia"/>
          <w:bCs/>
        </w:rPr>
        <w:t>.佛光大學圖書館期刊陳列保存要點。</w:t>
      </w:r>
    </w:p>
    <w:p w:rsidR="00353A45" w:rsidRPr="007929A4" w:rsidRDefault="00353A45" w:rsidP="006C150E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7929A4">
        <w:rPr>
          <w:rFonts w:ascii="標楷體" w:eastAsia="標楷體" w:hAnsi="標楷體" w:hint="eastAsia"/>
          <w:bCs/>
        </w:rPr>
        <w:t xml:space="preserve">  5.</w:t>
      </w:r>
      <w:r w:rsidRPr="007929A4">
        <w:rPr>
          <w:rFonts w:ascii="標楷體" w:eastAsia="標楷體" w:hAnsi="標楷體"/>
          <w:bCs/>
        </w:rPr>
        <w:t>3</w:t>
      </w:r>
      <w:r w:rsidRPr="007929A4">
        <w:rPr>
          <w:rFonts w:ascii="標楷體" w:eastAsia="標楷體" w:hAnsi="標楷體" w:hint="eastAsia"/>
          <w:bCs/>
        </w:rPr>
        <w:t>.佛光大</w:t>
      </w:r>
      <w:r w:rsidRPr="007929A4">
        <w:rPr>
          <w:rFonts w:ascii="標楷體" w:eastAsia="標楷體" w:hAnsi="標楷體" w:hint="eastAsia"/>
        </w:rPr>
        <w:t>學圖書館圖書</w:t>
      </w:r>
      <w:proofErr w:type="gramStart"/>
      <w:r w:rsidRPr="007929A4">
        <w:rPr>
          <w:rFonts w:ascii="標楷體" w:eastAsia="標楷體" w:hAnsi="標楷體" w:hint="eastAsia"/>
        </w:rPr>
        <w:t>及非書資料</w:t>
      </w:r>
      <w:proofErr w:type="gramEnd"/>
      <w:r w:rsidRPr="007929A4">
        <w:rPr>
          <w:rFonts w:ascii="標楷體" w:eastAsia="標楷體" w:hAnsi="標楷體" w:hint="eastAsia"/>
        </w:rPr>
        <w:t>加工注意事項。</w:t>
      </w:r>
    </w:p>
    <w:p w:rsidR="00353A45" w:rsidRPr="007929A4" w:rsidRDefault="00353A45" w:rsidP="006C150E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/>
        </w:rPr>
      </w:pPr>
      <w:r w:rsidRPr="007929A4">
        <w:rPr>
          <w:rFonts w:ascii="標楷體" w:eastAsia="標楷體" w:hAnsi="標楷體" w:hint="eastAsia"/>
        </w:rPr>
        <w:t>5</w:t>
      </w:r>
      <w:r w:rsidRPr="007929A4">
        <w:rPr>
          <w:rFonts w:ascii="標楷體" w:eastAsia="標楷體" w:hAnsi="標楷體"/>
        </w:rPr>
        <w:t>.4佛光大學圖書館館藏淘汰</w:t>
      </w:r>
      <w:r w:rsidRPr="007929A4">
        <w:rPr>
          <w:rFonts w:ascii="標楷體" w:eastAsia="標楷體" w:hAnsi="標楷體" w:hint="eastAsia"/>
        </w:rPr>
        <w:t>暨報廢實施要點</w:t>
      </w:r>
    </w:p>
    <w:p w:rsidR="00353A45" w:rsidRPr="006C150E" w:rsidRDefault="00353A45" w:rsidP="00627306">
      <w:pPr>
        <w:rPr>
          <w:rFonts w:ascii="標楷體" w:eastAsia="標楷體" w:hAnsi="標楷體"/>
        </w:rPr>
      </w:pPr>
    </w:p>
    <w:p w:rsidR="00353A45" w:rsidRPr="004928F7" w:rsidRDefault="00353A45" w:rsidP="00DE181A">
      <w:pPr>
        <w:widowControl/>
        <w:rPr>
          <w:rFonts w:ascii="標楷體" w:eastAsia="標楷體" w:hAnsi="標楷體"/>
        </w:rPr>
      </w:pPr>
    </w:p>
    <w:p w:rsidR="00353A45" w:rsidRDefault="00353A45" w:rsidP="00E2637E">
      <w:pPr>
        <w:sectPr w:rsidR="00353A45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D42FD" w:rsidRDefault="000D42FD"/>
    <w:sectPr w:rsidR="000D42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F1C" w:rsidRDefault="00FD4F1C" w:rsidP="00FD4F1C">
      <w:r>
        <w:separator/>
      </w:r>
    </w:p>
  </w:endnote>
  <w:endnote w:type="continuationSeparator" w:id="0">
    <w:p w:rsidR="00FD4F1C" w:rsidRDefault="00FD4F1C" w:rsidP="00FD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F1C" w:rsidRDefault="00FD4F1C" w:rsidP="00FD4F1C">
      <w:r>
        <w:separator/>
      </w:r>
    </w:p>
  </w:footnote>
  <w:footnote w:type="continuationSeparator" w:id="0">
    <w:p w:rsidR="00FD4F1C" w:rsidRDefault="00FD4F1C" w:rsidP="00FD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45"/>
    <w:rsid w:val="000D42FD"/>
    <w:rsid w:val="00353A45"/>
    <w:rsid w:val="00FD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C59D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A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A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353A45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353A4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53A4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53A4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353A4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FD4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4F1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4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4F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2024-04-02T06:36:00Z</dcterms:created>
  <dcterms:modified xsi:type="dcterms:W3CDTF">2024-04-02T06:41:00Z</dcterms:modified>
</cp:coreProperties>
</file>