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501D" w14:textId="77777777" w:rsidR="00026C5B" w:rsidRPr="006D7D73" w:rsidRDefault="00026C5B" w:rsidP="00565182">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88"/>
        <w:gridCol w:w="4450"/>
        <w:gridCol w:w="1136"/>
        <w:gridCol w:w="1266"/>
        <w:gridCol w:w="1268"/>
      </w:tblGrid>
      <w:tr w:rsidR="00026C5B" w:rsidRPr="006D7D73" w14:paraId="3A1B91A8" w14:textId="77777777" w:rsidTr="00742335">
        <w:trPr>
          <w:jc w:val="center"/>
        </w:trPr>
        <w:tc>
          <w:tcPr>
            <w:tcW w:w="774" w:type="pct"/>
            <w:tcBorders>
              <w:top w:val="single" w:sz="12" w:space="0" w:color="auto"/>
              <w:left w:val="single" w:sz="12" w:space="0" w:color="auto"/>
              <w:bottom w:val="single" w:sz="6" w:space="0" w:color="auto"/>
              <w:right w:val="single" w:sz="6" w:space="0" w:color="auto"/>
            </w:tcBorders>
            <w:vAlign w:val="center"/>
          </w:tcPr>
          <w:p w14:paraId="18DE6631" w14:textId="77777777" w:rsidR="00026C5B" w:rsidRPr="006D7D73" w:rsidRDefault="00026C5B" w:rsidP="00565182">
            <w:pPr>
              <w:spacing w:line="0" w:lineRule="atLeast"/>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僑生分發入學作業"/>
        <w:tc>
          <w:tcPr>
            <w:tcW w:w="2316" w:type="pct"/>
            <w:tcBorders>
              <w:top w:val="single" w:sz="12" w:space="0" w:color="auto"/>
              <w:left w:val="single" w:sz="6" w:space="0" w:color="auto"/>
              <w:bottom w:val="single" w:sz="6" w:space="0" w:color="auto"/>
              <w:right w:val="single" w:sz="6" w:space="0" w:color="auto"/>
            </w:tcBorders>
            <w:vAlign w:val="center"/>
          </w:tcPr>
          <w:p w14:paraId="270330CE" w14:textId="77777777" w:rsidR="00026C5B" w:rsidRPr="006D7D73" w:rsidRDefault="00026C5B" w:rsidP="005265D9">
            <w:pPr>
              <w:pStyle w:val="31"/>
              <w:rPr>
                <w:rFonts w:cs="Times New Roman"/>
              </w:rPr>
            </w:pPr>
            <w:r w:rsidRPr="006D7D73">
              <w:rPr>
                <w:rFonts w:cs="Times New Roman"/>
              </w:rPr>
              <w:fldChar w:fldCharType="begin"/>
            </w:r>
            <w:r w:rsidRPr="006D7D73">
              <w:rPr>
                <w:rFonts w:cs="Times New Roman"/>
              </w:rPr>
              <w:instrText>HYPERLINK  \l "國際暨兩岸事務處"</w:instrText>
            </w:r>
            <w:r w:rsidRPr="006D7D73">
              <w:rPr>
                <w:rFonts w:cs="Times New Roman"/>
              </w:rPr>
              <w:fldChar w:fldCharType="separate"/>
            </w:r>
            <w:bookmarkStart w:id="1" w:name="_Toc99130194"/>
            <w:bookmarkStart w:id="2" w:name="_Toc92798183"/>
            <w:r w:rsidRPr="006D7D73">
              <w:rPr>
                <w:rStyle w:val="a3"/>
                <w:rFonts w:cs="Times New Roman" w:hint="eastAsia"/>
              </w:rPr>
              <w:t>1250-005僑生分發入學作業</w:t>
            </w:r>
            <w:bookmarkEnd w:id="0"/>
            <w:bookmarkEnd w:id="1"/>
            <w:bookmarkEnd w:id="2"/>
            <w:r w:rsidRPr="006D7D73">
              <w:rPr>
                <w:rFonts w:cs="Times New Roman"/>
              </w:rPr>
              <w:fldChar w:fldCharType="end"/>
            </w:r>
          </w:p>
        </w:tc>
        <w:tc>
          <w:tcPr>
            <w:tcW w:w="591" w:type="pct"/>
            <w:tcBorders>
              <w:top w:val="single" w:sz="12" w:space="0" w:color="auto"/>
              <w:left w:val="single" w:sz="6" w:space="0" w:color="auto"/>
              <w:bottom w:val="single" w:sz="6" w:space="0" w:color="auto"/>
              <w:right w:val="single" w:sz="6" w:space="0" w:color="auto"/>
            </w:tcBorders>
            <w:vAlign w:val="center"/>
          </w:tcPr>
          <w:p w14:paraId="407421DB" w14:textId="77777777" w:rsidR="00026C5B" w:rsidRPr="006D7D73" w:rsidRDefault="00026C5B" w:rsidP="0056518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319" w:type="pct"/>
            <w:gridSpan w:val="2"/>
            <w:tcBorders>
              <w:top w:val="single" w:sz="12" w:space="0" w:color="auto"/>
              <w:left w:val="single" w:sz="6" w:space="0" w:color="auto"/>
              <w:bottom w:val="single" w:sz="6" w:space="0" w:color="auto"/>
              <w:right w:val="single" w:sz="12" w:space="0" w:color="auto"/>
            </w:tcBorders>
            <w:vAlign w:val="center"/>
          </w:tcPr>
          <w:p w14:paraId="4243B24A" w14:textId="77777777" w:rsidR="00026C5B" w:rsidRPr="006D7D73" w:rsidRDefault="00026C5B" w:rsidP="00565182">
            <w:pPr>
              <w:spacing w:line="0" w:lineRule="atLeast"/>
              <w:jc w:val="both"/>
              <w:rPr>
                <w:rFonts w:ascii="標楷體" w:eastAsia="標楷體" w:hAnsi="標楷體" w:cs="Times New Roman"/>
                <w:b/>
                <w:sz w:val="28"/>
                <w:szCs w:val="28"/>
              </w:rPr>
            </w:pPr>
            <w:r w:rsidRPr="006D7D73">
              <w:rPr>
                <w:rFonts w:ascii="標楷體" w:eastAsia="標楷體" w:hAnsi="標楷體" w:cs="Times New Roman" w:hint="eastAsia"/>
                <w:b/>
                <w:sz w:val="28"/>
                <w:szCs w:val="28"/>
              </w:rPr>
              <w:t>國際暨兩岸事務處</w:t>
            </w:r>
          </w:p>
        </w:tc>
      </w:tr>
      <w:tr w:rsidR="00026C5B" w:rsidRPr="006D7D73" w14:paraId="6789A19F" w14:textId="77777777" w:rsidTr="004B69D5">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4EAFAC87" w14:textId="77777777" w:rsidR="00026C5B" w:rsidRPr="006D7D73" w:rsidRDefault="00026C5B" w:rsidP="0056518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316" w:type="pct"/>
            <w:tcBorders>
              <w:top w:val="single" w:sz="6" w:space="0" w:color="auto"/>
              <w:left w:val="single" w:sz="6" w:space="0" w:color="auto"/>
              <w:bottom w:val="single" w:sz="6" w:space="0" w:color="auto"/>
              <w:right w:val="single" w:sz="6" w:space="0" w:color="auto"/>
            </w:tcBorders>
            <w:vAlign w:val="center"/>
          </w:tcPr>
          <w:p w14:paraId="447A905C" w14:textId="77777777" w:rsidR="00026C5B" w:rsidRPr="006D7D73" w:rsidRDefault="00026C5B" w:rsidP="0056518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591" w:type="pct"/>
            <w:tcBorders>
              <w:top w:val="single" w:sz="6" w:space="0" w:color="auto"/>
              <w:left w:val="single" w:sz="6" w:space="0" w:color="auto"/>
              <w:bottom w:val="single" w:sz="6" w:space="0" w:color="auto"/>
              <w:right w:val="single" w:sz="6" w:space="0" w:color="auto"/>
            </w:tcBorders>
            <w:vAlign w:val="center"/>
          </w:tcPr>
          <w:p w14:paraId="2D00E0AE" w14:textId="77777777" w:rsidR="00026C5B" w:rsidRPr="006D7D73" w:rsidRDefault="00026C5B" w:rsidP="0056518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659" w:type="pct"/>
            <w:tcBorders>
              <w:top w:val="single" w:sz="6" w:space="0" w:color="auto"/>
              <w:left w:val="single" w:sz="6" w:space="0" w:color="auto"/>
              <w:bottom w:val="single" w:sz="6" w:space="0" w:color="auto"/>
              <w:right w:val="single" w:sz="6" w:space="0" w:color="auto"/>
            </w:tcBorders>
            <w:vAlign w:val="center"/>
          </w:tcPr>
          <w:p w14:paraId="15B84316" w14:textId="77777777" w:rsidR="00026C5B" w:rsidRPr="006D7D73" w:rsidRDefault="00026C5B" w:rsidP="0056518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660" w:type="pct"/>
            <w:tcBorders>
              <w:top w:val="single" w:sz="6" w:space="0" w:color="auto"/>
              <w:left w:val="single" w:sz="6" w:space="0" w:color="auto"/>
              <w:bottom w:val="single" w:sz="6" w:space="0" w:color="auto"/>
              <w:right w:val="single" w:sz="12" w:space="0" w:color="auto"/>
            </w:tcBorders>
            <w:vAlign w:val="center"/>
          </w:tcPr>
          <w:p w14:paraId="58F26E98" w14:textId="77777777" w:rsidR="00026C5B" w:rsidRPr="006D7D73" w:rsidRDefault="00026C5B" w:rsidP="0056518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026C5B" w:rsidRPr="006D7D73" w14:paraId="6A09D5B8" w14:textId="77777777" w:rsidTr="004B69D5">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260A39E3" w14:textId="77777777" w:rsidR="00026C5B" w:rsidRPr="006D7D73" w:rsidRDefault="00026C5B" w:rsidP="00565182">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w:t>
            </w:r>
          </w:p>
        </w:tc>
        <w:tc>
          <w:tcPr>
            <w:tcW w:w="2316" w:type="pct"/>
            <w:tcBorders>
              <w:top w:val="single" w:sz="6" w:space="0" w:color="auto"/>
              <w:left w:val="single" w:sz="6" w:space="0" w:color="auto"/>
              <w:bottom w:val="single" w:sz="6" w:space="0" w:color="auto"/>
              <w:right w:val="single" w:sz="6" w:space="0" w:color="auto"/>
            </w:tcBorders>
            <w:vAlign w:val="center"/>
          </w:tcPr>
          <w:p w14:paraId="715B8D3B" w14:textId="77777777" w:rsidR="00026C5B" w:rsidRPr="006D7D73" w:rsidRDefault="00026C5B" w:rsidP="00565182">
            <w:pPr>
              <w:spacing w:line="0" w:lineRule="atLeast"/>
              <w:jc w:val="both"/>
              <w:rPr>
                <w:rFonts w:ascii="標楷體" w:eastAsia="標楷體" w:hAnsi="標楷體" w:cs="Times New Roman"/>
                <w:szCs w:val="24"/>
              </w:rPr>
            </w:pPr>
          </w:p>
          <w:p w14:paraId="6046137B" w14:textId="77777777" w:rsidR="00026C5B" w:rsidRPr="006D7D73" w:rsidRDefault="00026C5B" w:rsidP="00565182">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新訂</w:t>
            </w:r>
          </w:p>
          <w:p w14:paraId="7B664A0B" w14:textId="77777777" w:rsidR="00026C5B" w:rsidRPr="006D7D73" w:rsidRDefault="00026C5B" w:rsidP="00565182">
            <w:pPr>
              <w:spacing w:line="0" w:lineRule="atLeast"/>
              <w:jc w:val="both"/>
              <w:rPr>
                <w:rFonts w:ascii="標楷體" w:eastAsia="標楷體" w:hAnsi="標楷體" w:cs="Times New Roman"/>
                <w:szCs w:val="24"/>
              </w:rPr>
            </w:pPr>
          </w:p>
        </w:tc>
        <w:tc>
          <w:tcPr>
            <w:tcW w:w="591" w:type="pct"/>
            <w:tcBorders>
              <w:top w:val="single" w:sz="6" w:space="0" w:color="auto"/>
              <w:left w:val="single" w:sz="6" w:space="0" w:color="auto"/>
              <w:bottom w:val="single" w:sz="6" w:space="0" w:color="auto"/>
              <w:right w:val="single" w:sz="6" w:space="0" w:color="auto"/>
            </w:tcBorders>
            <w:vAlign w:val="center"/>
          </w:tcPr>
          <w:p w14:paraId="1E338B93" w14:textId="77777777" w:rsidR="00026C5B" w:rsidRPr="006D7D73" w:rsidRDefault="00026C5B" w:rsidP="0056518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100.3月</w:t>
            </w:r>
          </w:p>
        </w:tc>
        <w:tc>
          <w:tcPr>
            <w:tcW w:w="659" w:type="pct"/>
            <w:tcBorders>
              <w:top w:val="single" w:sz="6" w:space="0" w:color="auto"/>
              <w:left w:val="single" w:sz="6" w:space="0" w:color="auto"/>
              <w:bottom w:val="single" w:sz="6" w:space="0" w:color="auto"/>
              <w:right w:val="single" w:sz="6" w:space="0" w:color="auto"/>
            </w:tcBorders>
            <w:vAlign w:val="center"/>
          </w:tcPr>
          <w:p w14:paraId="3A7E3861" w14:textId="77777777" w:rsidR="00026C5B" w:rsidRPr="006D7D73" w:rsidRDefault="00026C5B" w:rsidP="0056518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龍佩愉</w:t>
            </w:r>
          </w:p>
        </w:tc>
        <w:tc>
          <w:tcPr>
            <w:tcW w:w="660" w:type="pct"/>
            <w:tcBorders>
              <w:top w:val="single" w:sz="6" w:space="0" w:color="auto"/>
              <w:left w:val="single" w:sz="6" w:space="0" w:color="auto"/>
              <w:bottom w:val="single" w:sz="6" w:space="0" w:color="auto"/>
              <w:right w:val="single" w:sz="12" w:space="0" w:color="auto"/>
            </w:tcBorders>
            <w:vAlign w:val="center"/>
          </w:tcPr>
          <w:p w14:paraId="1745C100" w14:textId="77777777" w:rsidR="00026C5B" w:rsidRPr="006D7D73" w:rsidRDefault="00026C5B" w:rsidP="00565182">
            <w:pPr>
              <w:spacing w:line="0" w:lineRule="atLeast"/>
              <w:jc w:val="center"/>
              <w:rPr>
                <w:rFonts w:ascii="標楷體" w:eastAsia="標楷體" w:hAnsi="標楷體" w:cs="Times New Roman"/>
                <w:szCs w:val="24"/>
              </w:rPr>
            </w:pPr>
          </w:p>
        </w:tc>
      </w:tr>
      <w:tr w:rsidR="00026C5B" w:rsidRPr="006D7D73" w14:paraId="615D3607" w14:textId="77777777" w:rsidTr="004B69D5">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1658E0F1" w14:textId="77777777" w:rsidR="00026C5B" w:rsidRPr="006D7D73" w:rsidRDefault="00026C5B" w:rsidP="0056518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316" w:type="pct"/>
            <w:tcBorders>
              <w:top w:val="single" w:sz="6" w:space="0" w:color="auto"/>
              <w:left w:val="single" w:sz="6" w:space="0" w:color="auto"/>
              <w:bottom w:val="single" w:sz="6" w:space="0" w:color="auto"/>
              <w:right w:val="single" w:sz="6" w:space="0" w:color="auto"/>
            </w:tcBorders>
            <w:vAlign w:val="center"/>
          </w:tcPr>
          <w:p w14:paraId="6ABA4302" w14:textId="77777777" w:rsidR="00026C5B" w:rsidRPr="006D7D73" w:rsidRDefault="00026C5B" w:rsidP="0056518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w:t>
            </w:r>
            <w:r w:rsidRPr="006D7D73">
              <w:rPr>
                <w:rFonts w:ascii="標楷體" w:eastAsia="標楷體" w:hAnsi="標楷體" w:hint="eastAsia"/>
              </w:rPr>
              <w:t>業務隸屬由研究發展處改成國際暨兩岸事務處。</w:t>
            </w:r>
          </w:p>
          <w:p w14:paraId="06A98C2E" w14:textId="77777777" w:rsidR="00026C5B" w:rsidRPr="006D7D73" w:rsidRDefault="00026C5B" w:rsidP="0056518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2.修正處：文件隸屬單位。</w:t>
            </w:r>
          </w:p>
        </w:tc>
        <w:tc>
          <w:tcPr>
            <w:tcW w:w="591" w:type="pct"/>
            <w:tcBorders>
              <w:top w:val="single" w:sz="6" w:space="0" w:color="auto"/>
              <w:left w:val="single" w:sz="6" w:space="0" w:color="auto"/>
              <w:bottom w:val="single" w:sz="6" w:space="0" w:color="auto"/>
              <w:right w:val="single" w:sz="6" w:space="0" w:color="auto"/>
            </w:tcBorders>
            <w:vAlign w:val="center"/>
          </w:tcPr>
          <w:p w14:paraId="31737C21" w14:textId="77777777" w:rsidR="00026C5B" w:rsidRPr="006D7D73" w:rsidRDefault="00026C5B" w:rsidP="0056518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104.2月</w:t>
            </w:r>
          </w:p>
        </w:tc>
        <w:tc>
          <w:tcPr>
            <w:tcW w:w="659" w:type="pct"/>
            <w:tcBorders>
              <w:top w:val="single" w:sz="6" w:space="0" w:color="auto"/>
              <w:left w:val="single" w:sz="6" w:space="0" w:color="auto"/>
              <w:bottom w:val="single" w:sz="6" w:space="0" w:color="auto"/>
              <w:right w:val="single" w:sz="6" w:space="0" w:color="auto"/>
            </w:tcBorders>
            <w:vAlign w:val="center"/>
          </w:tcPr>
          <w:p w14:paraId="366DD967" w14:textId="77777777" w:rsidR="00026C5B" w:rsidRPr="006D7D73" w:rsidRDefault="00026C5B" w:rsidP="0056518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詹素娟</w:t>
            </w:r>
          </w:p>
        </w:tc>
        <w:tc>
          <w:tcPr>
            <w:tcW w:w="660" w:type="pct"/>
            <w:tcBorders>
              <w:top w:val="single" w:sz="6" w:space="0" w:color="auto"/>
              <w:left w:val="single" w:sz="6" w:space="0" w:color="auto"/>
              <w:bottom w:val="single" w:sz="6" w:space="0" w:color="auto"/>
              <w:right w:val="single" w:sz="12" w:space="0" w:color="auto"/>
            </w:tcBorders>
            <w:vAlign w:val="center"/>
          </w:tcPr>
          <w:p w14:paraId="2F3A0EF9" w14:textId="77777777" w:rsidR="00026C5B" w:rsidRPr="006D7D73" w:rsidRDefault="00026C5B" w:rsidP="00565182">
            <w:pPr>
              <w:spacing w:line="0" w:lineRule="atLeast"/>
              <w:jc w:val="center"/>
              <w:rPr>
                <w:rFonts w:ascii="標楷體" w:eastAsia="標楷體" w:hAnsi="標楷體" w:cs="Times New Roman"/>
                <w:szCs w:val="24"/>
              </w:rPr>
            </w:pPr>
          </w:p>
        </w:tc>
      </w:tr>
      <w:tr w:rsidR="00026C5B" w:rsidRPr="006D7D73" w14:paraId="56902C2A" w14:textId="77777777" w:rsidTr="004B69D5">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4FEEA700" w14:textId="77777777" w:rsidR="00026C5B" w:rsidRPr="006D7D73" w:rsidRDefault="00026C5B" w:rsidP="0056518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3</w:t>
            </w:r>
          </w:p>
        </w:tc>
        <w:tc>
          <w:tcPr>
            <w:tcW w:w="2316" w:type="pct"/>
            <w:tcBorders>
              <w:top w:val="single" w:sz="6" w:space="0" w:color="auto"/>
              <w:left w:val="single" w:sz="6" w:space="0" w:color="auto"/>
              <w:bottom w:val="single" w:sz="6" w:space="0" w:color="auto"/>
              <w:right w:val="single" w:sz="6" w:space="0" w:color="auto"/>
            </w:tcBorders>
            <w:vAlign w:val="center"/>
          </w:tcPr>
          <w:p w14:paraId="11897987" w14:textId="77777777" w:rsidR="00026C5B" w:rsidRPr="006D7D73" w:rsidRDefault="00026C5B" w:rsidP="0056518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1.修訂原因：修訂作業程序使其符合教育部規定。</w:t>
            </w:r>
          </w:p>
          <w:p w14:paraId="6207F14E" w14:textId="77777777" w:rsidR="00026C5B" w:rsidRPr="006D7D73" w:rsidRDefault="00026C5B" w:rsidP="0056518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w:t>
            </w:r>
          </w:p>
          <w:p w14:paraId="65C11F31" w14:textId="77777777" w:rsidR="00026C5B" w:rsidRPr="006D7D73" w:rsidRDefault="00026C5B" w:rsidP="0056518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w:t>
            </w:r>
          </w:p>
          <w:p w14:paraId="3CD67D2F" w14:textId="77777777" w:rsidR="00026C5B" w:rsidRPr="006D7D73" w:rsidRDefault="00026C5B" w:rsidP="0056518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（2）作業程序修改2.2.3.、2.2.4.、2.2.6.，新增2.3.2.-2.3.4.，及</w:t>
            </w:r>
            <w:proofErr w:type="gramStart"/>
            <w:r w:rsidRPr="006D7D73">
              <w:rPr>
                <w:rFonts w:ascii="標楷體" w:eastAsia="標楷體" w:hAnsi="標楷體" w:cs="Times New Roman" w:hint="eastAsia"/>
                <w:szCs w:val="24"/>
              </w:rPr>
              <w:t>調整條序</w:t>
            </w:r>
            <w:proofErr w:type="gramEnd"/>
            <w:r w:rsidRPr="006D7D73">
              <w:rPr>
                <w:rFonts w:ascii="標楷體" w:eastAsia="標楷體" w:hAnsi="標楷體" w:cs="Times New Roman" w:hint="eastAsia"/>
                <w:szCs w:val="24"/>
              </w:rPr>
              <w:t>2.3.2.為2.3.5.，原2.3.3.修改內容後調整為2.3.6.。</w:t>
            </w:r>
          </w:p>
          <w:p w14:paraId="0B8D3A83" w14:textId="77777777" w:rsidR="00026C5B" w:rsidRPr="006D7D73" w:rsidRDefault="00026C5B" w:rsidP="0056518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（3）依據及相關文件修改5.1.和5.2.，及新增5.3.。</w:t>
            </w:r>
          </w:p>
        </w:tc>
        <w:tc>
          <w:tcPr>
            <w:tcW w:w="591" w:type="pct"/>
            <w:tcBorders>
              <w:top w:val="single" w:sz="6" w:space="0" w:color="auto"/>
              <w:left w:val="single" w:sz="6" w:space="0" w:color="auto"/>
              <w:bottom w:val="single" w:sz="6" w:space="0" w:color="auto"/>
              <w:right w:val="single" w:sz="6" w:space="0" w:color="auto"/>
            </w:tcBorders>
            <w:vAlign w:val="center"/>
          </w:tcPr>
          <w:p w14:paraId="440A5D2D" w14:textId="77777777" w:rsidR="00026C5B" w:rsidRPr="006D7D73" w:rsidRDefault="00026C5B" w:rsidP="0056518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106.5月</w:t>
            </w:r>
          </w:p>
        </w:tc>
        <w:tc>
          <w:tcPr>
            <w:tcW w:w="659" w:type="pct"/>
            <w:tcBorders>
              <w:top w:val="single" w:sz="6" w:space="0" w:color="auto"/>
              <w:left w:val="single" w:sz="6" w:space="0" w:color="auto"/>
              <w:bottom w:val="single" w:sz="6" w:space="0" w:color="auto"/>
              <w:right w:val="single" w:sz="6" w:space="0" w:color="auto"/>
            </w:tcBorders>
            <w:vAlign w:val="center"/>
          </w:tcPr>
          <w:p w14:paraId="5CA559EB" w14:textId="77777777" w:rsidR="00026C5B" w:rsidRPr="006D7D73" w:rsidRDefault="00026C5B" w:rsidP="00565182">
            <w:pPr>
              <w:spacing w:line="0" w:lineRule="atLeast"/>
              <w:jc w:val="center"/>
              <w:rPr>
                <w:rFonts w:ascii="標楷體" w:eastAsia="標楷體" w:hAnsi="標楷體" w:cs="Times New Roman"/>
                <w:szCs w:val="24"/>
              </w:rPr>
            </w:pPr>
            <w:proofErr w:type="gramStart"/>
            <w:r w:rsidRPr="006D7D73">
              <w:rPr>
                <w:rFonts w:ascii="標楷體" w:eastAsia="標楷體" w:hAnsi="標楷體" w:cs="Times New Roman" w:hint="eastAsia"/>
                <w:szCs w:val="24"/>
              </w:rPr>
              <w:t>池熙正</w:t>
            </w:r>
            <w:proofErr w:type="gramEnd"/>
          </w:p>
        </w:tc>
        <w:tc>
          <w:tcPr>
            <w:tcW w:w="660" w:type="pct"/>
            <w:tcBorders>
              <w:top w:val="single" w:sz="6" w:space="0" w:color="auto"/>
              <w:left w:val="single" w:sz="6" w:space="0" w:color="auto"/>
              <w:bottom w:val="single" w:sz="6" w:space="0" w:color="auto"/>
              <w:right w:val="single" w:sz="12" w:space="0" w:color="auto"/>
            </w:tcBorders>
            <w:vAlign w:val="center"/>
          </w:tcPr>
          <w:p w14:paraId="4E776CA7" w14:textId="77777777" w:rsidR="00026C5B" w:rsidRPr="006D7D73" w:rsidRDefault="00026C5B" w:rsidP="00565182">
            <w:pPr>
              <w:spacing w:line="0" w:lineRule="atLeast"/>
              <w:jc w:val="center"/>
              <w:rPr>
                <w:rFonts w:ascii="標楷體" w:eastAsia="標楷體" w:hAnsi="標楷體" w:cs="Times New Roman"/>
                <w:szCs w:val="24"/>
              </w:rPr>
            </w:pPr>
          </w:p>
        </w:tc>
      </w:tr>
    </w:tbl>
    <w:p w14:paraId="73FB3DDE" w14:textId="77777777" w:rsidR="00026C5B" w:rsidRPr="006D7D73" w:rsidRDefault="00026C5B" w:rsidP="00565182">
      <w:pPr>
        <w:jc w:val="right"/>
        <w:rPr>
          <w:rFonts w:ascii="標楷體" w:eastAsia="標楷體" w:hAnsi="標楷體" w:cs="Times New Roman"/>
          <w:szCs w:val="24"/>
        </w:rPr>
      </w:pPr>
      <w:r w:rsidRPr="006D7D73">
        <w:rPr>
          <w:rFonts w:ascii="標楷體" w:eastAsia="標楷體" w:hAnsi="標楷體" w:hint="eastAsia"/>
          <w:sz w:val="16"/>
          <w:szCs w:val="16"/>
        </w:rPr>
        <w:t>回</w:t>
      </w:r>
      <w:r w:rsidR="000960D8">
        <w:fldChar w:fldCharType="begin"/>
      </w:r>
      <w:r w:rsidR="000960D8">
        <w:instrText xml:space="preserve"> HYPERLINK \l "</w:instrText>
      </w:r>
      <w:r w:rsidR="000960D8">
        <w:instrText>國際暨兩岸事務處</w:instrText>
      </w:r>
      <w:r w:rsidR="000960D8">
        <w:instrText xml:space="preserve">" </w:instrText>
      </w:r>
      <w:r w:rsidR="000960D8">
        <w:fldChar w:fldCharType="separate"/>
      </w:r>
      <w:r w:rsidRPr="006D7D73">
        <w:rPr>
          <w:rStyle w:val="a3"/>
          <w:rFonts w:ascii="標楷體" w:eastAsia="標楷體" w:hAnsi="標楷體" w:hint="eastAsia"/>
          <w:sz w:val="16"/>
          <w:szCs w:val="16"/>
        </w:rPr>
        <w:t>國際暨兩岸事務處</w:t>
      </w:r>
      <w:r w:rsidR="000960D8">
        <w:rPr>
          <w:rStyle w:val="a3"/>
          <w:rFonts w:ascii="標楷體" w:eastAsia="標楷體" w:hAnsi="標楷體"/>
          <w:sz w:val="16"/>
          <w:szCs w:val="16"/>
        </w:rPr>
        <w:fldChar w:fldCharType="end"/>
      </w:r>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8815C19" w14:textId="77777777" w:rsidR="00026C5B" w:rsidRPr="006D7D73" w:rsidRDefault="00026C5B" w:rsidP="00565182">
      <w:pPr>
        <w:rPr>
          <w:rFonts w:ascii="標楷體" w:eastAsia="標楷體" w:hAnsi="標楷體" w:cs="標楷體"/>
          <w:kern w:val="0"/>
          <w:szCs w:val="24"/>
          <w:lang w:val="zh-TW" w:bidi="or-IN"/>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3BAAC6A5" wp14:editId="21938B39">
                <wp:simplePos x="0" y="0"/>
                <wp:positionH relativeFrom="column">
                  <wp:posOffset>4280535</wp:posOffset>
                </wp:positionH>
                <wp:positionV relativeFrom="page">
                  <wp:posOffset>9292590</wp:posOffset>
                </wp:positionV>
                <wp:extent cx="2057400" cy="571500"/>
                <wp:effectExtent l="0" t="0" r="0" b="0"/>
                <wp:wrapNone/>
                <wp:docPr id="477" name="文字方塊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563922" w14:textId="77777777" w:rsidR="00026C5B" w:rsidRPr="00762F03" w:rsidRDefault="00026C5B" w:rsidP="00565182">
                            <w:pPr>
                              <w:rPr>
                                <w:rFonts w:ascii="標楷體" w:eastAsia="標楷體" w:hAnsi="標楷體"/>
                                <w:sz w:val="16"/>
                                <w:szCs w:val="16"/>
                              </w:rPr>
                            </w:pPr>
                            <w:r w:rsidRPr="00762F03">
                              <w:rPr>
                                <w:rFonts w:ascii="標楷體" w:eastAsia="標楷體" w:hAnsi="標楷體" w:hint="eastAsia"/>
                                <w:sz w:val="16"/>
                                <w:szCs w:val="16"/>
                              </w:rPr>
                              <w:t>表單修訂日期：</w:t>
                            </w:r>
                            <w:r w:rsidRPr="00C930BF">
                              <w:rPr>
                                <w:rFonts w:ascii="標楷體" w:eastAsia="標楷體" w:hAnsi="標楷體" w:hint="eastAsia"/>
                                <w:sz w:val="16"/>
                                <w:szCs w:val="16"/>
                              </w:rPr>
                              <w:t>10</w:t>
                            </w:r>
                            <w:r>
                              <w:rPr>
                                <w:rFonts w:ascii="標楷體" w:eastAsia="標楷體" w:hAnsi="標楷體" w:hint="eastAsia"/>
                                <w:sz w:val="16"/>
                                <w:szCs w:val="16"/>
                              </w:rPr>
                              <w:t>6</w:t>
                            </w:r>
                            <w:r w:rsidRPr="00C930BF">
                              <w:rPr>
                                <w:rFonts w:ascii="標楷體" w:eastAsia="標楷體" w:hAnsi="標楷體" w:hint="eastAsia"/>
                                <w:sz w:val="16"/>
                                <w:szCs w:val="16"/>
                              </w:rPr>
                              <w:t>.0</w:t>
                            </w:r>
                            <w:r>
                              <w:rPr>
                                <w:rFonts w:ascii="標楷體" w:eastAsia="標楷體" w:hAnsi="標楷體" w:hint="eastAsia"/>
                                <w:sz w:val="16"/>
                                <w:szCs w:val="16"/>
                              </w:rPr>
                              <w:t>5.31</w:t>
                            </w:r>
                          </w:p>
                          <w:p w14:paraId="32DA7E0E" w14:textId="77777777" w:rsidR="00026C5B" w:rsidRPr="00762F03" w:rsidRDefault="00026C5B" w:rsidP="00565182">
                            <w:pPr>
                              <w:rPr>
                                <w:rFonts w:ascii="標楷體" w:eastAsia="標楷體" w:hAnsi="標楷體"/>
                                <w:sz w:val="16"/>
                                <w:szCs w:val="16"/>
                              </w:rPr>
                            </w:pPr>
                            <w:r w:rsidRPr="00762F03">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AC6A5" id="_x0000_t202" coordsize="21600,21600" o:spt="202" path="m,l,21600r21600,l21600,xe">
                <v:stroke joinstyle="miter"/>
                <v:path gradientshapeok="t" o:connecttype="rect"/>
              </v:shapetype>
              <v:shape id="文字方塊 477" o:spid="_x0000_s1026" type="#_x0000_t202" style="position:absolute;margin-left:337.05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" fillcolor="white [3201]" stroked="f" strokeweight="1pt">
                <v:textbox>
                  <w:txbxContent>
                    <w:p w14:paraId="1C563922" w14:textId="77777777" w:rsidR="00026C5B" w:rsidRPr="00762F03" w:rsidRDefault="00026C5B" w:rsidP="00565182">
                      <w:pPr>
                        <w:rPr>
                          <w:rFonts w:ascii="標楷體" w:eastAsia="標楷體" w:hAnsi="標楷體"/>
                          <w:sz w:val="16"/>
                          <w:szCs w:val="16"/>
                        </w:rPr>
                      </w:pPr>
                      <w:r w:rsidRPr="00762F03">
                        <w:rPr>
                          <w:rFonts w:ascii="標楷體" w:eastAsia="標楷體" w:hAnsi="標楷體" w:hint="eastAsia"/>
                          <w:sz w:val="16"/>
                          <w:szCs w:val="16"/>
                        </w:rPr>
                        <w:t>表單修訂日期：</w:t>
                      </w:r>
                      <w:r w:rsidRPr="00C930BF">
                        <w:rPr>
                          <w:rFonts w:ascii="標楷體" w:eastAsia="標楷體" w:hAnsi="標楷體" w:hint="eastAsia"/>
                          <w:sz w:val="16"/>
                          <w:szCs w:val="16"/>
                        </w:rPr>
                        <w:t>10</w:t>
                      </w:r>
                      <w:r>
                        <w:rPr>
                          <w:rFonts w:ascii="標楷體" w:eastAsia="標楷體" w:hAnsi="標楷體" w:hint="eastAsia"/>
                          <w:sz w:val="16"/>
                          <w:szCs w:val="16"/>
                        </w:rPr>
                        <w:t>6</w:t>
                      </w:r>
                      <w:r w:rsidRPr="00C930BF">
                        <w:rPr>
                          <w:rFonts w:ascii="標楷體" w:eastAsia="標楷體" w:hAnsi="標楷體" w:hint="eastAsia"/>
                          <w:sz w:val="16"/>
                          <w:szCs w:val="16"/>
                        </w:rPr>
                        <w:t>.0</w:t>
                      </w:r>
                      <w:r>
                        <w:rPr>
                          <w:rFonts w:ascii="標楷體" w:eastAsia="標楷體" w:hAnsi="標楷體" w:hint="eastAsia"/>
                          <w:sz w:val="16"/>
                          <w:szCs w:val="16"/>
                        </w:rPr>
                        <w:t>5.31</w:t>
                      </w:r>
                    </w:p>
                    <w:p w14:paraId="32DA7E0E" w14:textId="77777777" w:rsidR="00026C5B" w:rsidRPr="00762F03" w:rsidRDefault="00026C5B" w:rsidP="00565182">
                      <w:pPr>
                        <w:rPr>
                          <w:rFonts w:ascii="標楷體" w:eastAsia="標楷體" w:hAnsi="標楷體"/>
                          <w:sz w:val="16"/>
                          <w:szCs w:val="16"/>
                        </w:rPr>
                      </w:pPr>
                      <w:r w:rsidRPr="00762F03">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szCs w:val="24"/>
        </w:rPr>
        <w:br w:type="page"/>
      </w:r>
    </w:p>
    <w:tbl>
      <w:tblPr>
        <w:tblStyle w:val="a4"/>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6"/>
        <w:gridCol w:w="1965"/>
        <w:gridCol w:w="1131"/>
        <w:gridCol w:w="1270"/>
        <w:gridCol w:w="1164"/>
      </w:tblGrid>
      <w:tr w:rsidR="00026C5B" w:rsidRPr="006D7D73" w14:paraId="320976B1" w14:textId="77777777" w:rsidTr="00540A1E">
        <w:trPr>
          <w:jc w:val="center"/>
        </w:trPr>
        <w:tc>
          <w:tcPr>
            <w:tcW w:w="5000" w:type="pct"/>
            <w:gridSpan w:val="5"/>
            <w:tcBorders>
              <w:top w:val="single" w:sz="12" w:space="0" w:color="auto"/>
              <w:left w:val="single" w:sz="12" w:space="0" w:color="auto"/>
              <w:right w:val="single" w:sz="12" w:space="0" w:color="auto"/>
            </w:tcBorders>
            <w:vAlign w:val="center"/>
          </w:tcPr>
          <w:p w14:paraId="65B6D4AA" w14:textId="77777777" w:rsidR="00026C5B" w:rsidRPr="006D7D73" w:rsidRDefault="00026C5B" w:rsidP="0056518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026C5B" w:rsidRPr="006D7D73" w14:paraId="52A5E70B" w14:textId="77777777" w:rsidTr="00540A1E">
        <w:trPr>
          <w:jc w:val="center"/>
        </w:trPr>
        <w:tc>
          <w:tcPr>
            <w:tcW w:w="2169" w:type="pct"/>
            <w:tcBorders>
              <w:left w:val="single" w:sz="12" w:space="0" w:color="auto"/>
              <w:bottom w:val="single" w:sz="2" w:space="0" w:color="auto"/>
              <w:right w:val="single" w:sz="2" w:space="0" w:color="auto"/>
            </w:tcBorders>
            <w:vAlign w:val="center"/>
          </w:tcPr>
          <w:p w14:paraId="301B4496"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1006" w:type="pct"/>
            <w:tcBorders>
              <w:left w:val="single" w:sz="2" w:space="0" w:color="auto"/>
            </w:tcBorders>
            <w:vAlign w:val="center"/>
          </w:tcPr>
          <w:p w14:paraId="2122F1A1"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579" w:type="pct"/>
            <w:vAlign w:val="center"/>
          </w:tcPr>
          <w:p w14:paraId="549C7DBC"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129083BF"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4D1ADFD2"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6" w:type="pct"/>
            <w:tcBorders>
              <w:right w:val="single" w:sz="12" w:space="0" w:color="auto"/>
            </w:tcBorders>
            <w:vAlign w:val="center"/>
          </w:tcPr>
          <w:p w14:paraId="1B09664A"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026C5B" w:rsidRPr="006D7D73" w14:paraId="5A0166A8" w14:textId="77777777" w:rsidTr="00540A1E">
        <w:trPr>
          <w:trHeight w:val="663"/>
          <w:jc w:val="center"/>
        </w:trPr>
        <w:tc>
          <w:tcPr>
            <w:tcW w:w="2169" w:type="pct"/>
            <w:tcBorders>
              <w:top w:val="single" w:sz="2" w:space="0" w:color="auto"/>
              <w:left w:val="single" w:sz="12" w:space="0" w:color="auto"/>
              <w:bottom w:val="single" w:sz="12" w:space="0" w:color="auto"/>
              <w:right w:val="single" w:sz="2" w:space="0" w:color="auto"/>
            </w:tcBorders>
            <w:vAlign w:val="center"/>
          </w:tcPr>
          <w:p w14:paraId="419D79BF" w14:textId="77777777" w:rsidR="00026C5B" w:rsidRPr="006D7D73" w:rsidRDefault="00026C5B" w:rsidP="00565182">
            <w:pPr>
              <w:spacing w:line="0" w:lineRule="atLeast"/>
              <w:jc w:val="center"/>
              <w:rPr>
                <w:rFonts w:ascii="標楷體" w:eastAsia="標楷體" w:hAnsi="標楷體"/>
                <w:b/>
                <w:szCs w:val="24"/>
              </w:rPr>
            </w:pPr>
            <w:r w:rsidRPr="006D7D73">
              <w:rPr>
                <w:rFonts w:ascii="標楷體" w:eastAsia="標楷體" w:hAnsi="標楷體" w:cs="Times New Roman" w:hint="eastAsia"/>
                <w:b/>
                <w:szCs w:val="24"/>
              </w:rPr>
              <w:t>僑生分發入學作業</w:t>
            </w:r>
          </w:p>
        </w:tc>
        <w:tc>
          <w:tcPr>
            <w:tcW w:w="1006" w:type="pct"/>
            <w:tcBorders>
              <w:left w:val="single" w:sz="2" w:space="0" w:color="auto"/>
              <w:bottom w:val="single" w:sz="12" w:space="0" w:color="auto"/>
            </w:tcBorders>
            <w:vAlign w:val="center"/>
          </w:tcPr>
          <w:p w14:paraId="51546BAD"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國際暨兩岸事務處</w:t>
            </w:r>
          </w:p>
        </w:tc>
        <w:tc>
          <w:tcPr>
            <w:tcW w:w="579" w:type="pct"/>
            <w:tcBorders>
              <w:bottom w:val="single" w:sz="12" w:space="0" w:color="auto"/>
            </w:tcBorders>
            <w:vAlign w:val="center"/>
          </w:tcPr>
          <w:p w14:paraId="2EB3BD24"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1250-005</w:t>
            </w:r>
          </w:p>
        </w:tc>
        <w:tc>
          <w:tcPr>
            <w:tcW w:w="650" w:type="pct"/>
            <w:tcBorders>
              <w:bottom w:val="single" w:sz="12" w:space="0" w:color="auto"/>
            </w:tcBorders>
            <w:vAlign w:val="center"/>
          </w:tcPr>
          <w:p w14:paraId="406BDA21"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03</w:t>
            </w:r>
            <w:r w:rsidRPr="006D7D73">
              <w:rPr>
                <w:rFonts w:ascii="標楷體" w:eastAsia="標楷體" w:hAnsi="標楷體"/>
                <w:sz w:val="20"/>
                <w:szCs w:val="20"/>
              </w:rPr>
              <w:t>/</w:t>
            </w:r>
          </w:p>
          <w:p w14:paraId="049C0BD8"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106.05.31</w:t>
            </w:r>
          </w:p>
        </w:tc>
        <w:tc>
          <w:tcPr>
            <w:tcW w:w="596" w:type="pct"/>
            <w:tcBorders>
              <w:bottom w:val="single" w:sz="12" w:space="0" w:color="auto"/>
              <w:right w:val="single" w:sz="12" w:space="0" w:color="auto"/>
            </w:tcBorders>
            <w:vAlign w:val="center"/>
          </w:tcPr>
          <w:p w14:paraId="717F0780"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314FB5E2"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02CC26C8" w14:textId="77777777" w:rsidR="00026C5B" w:rsidRPr="006D7D73" w:rsidRDefault="00026C5B" w:rsidP="00565182">
      <w:pPr>
        <w:jc w:val="right"/>
        <w:rPr>
          <w:rFonts w:ascii="標楷體" w:eastAsia="標楷體" w:hAnsi="標楷體" w:cs="Times New Roman"/>
          <w:b/>
          <w:szCs w:val="24"/>
        </w:rPr>
      </w:pPr>
      <w:r w:rsidRPr="006D7D73">
        <w:rPr>
          <w:rFonts w:ascii="標楷體" w:eastAsia="標楷體" w:hAnsi="標楷體" w:hint="eastAsia"/>
          <w:sz w:val="16"/>
          <w:szCs w:val="16"/>
        </w:rPr>
        <w:t>回</w:t>
      </w:r>
      <w:r w:rsidR="000960D8">
        <w:fldChar w:fldCharType="begin"/>
      </w:r>
      <w:r w:rsidR="000960D8">
        <w:instrText xml:space="preserve"> HYPERLINK \l "</w:instrText>
      </w:r>
      <w:r w:rsidR="000960D8">
        <w:instrText>國際暨兩岸事務處</w:instrText>
      </w:r>
      <w:r w:rsidR="000960D8">
        <w:instrText xml:space="preserve">" </w:instrText>
      </w:r>
      <w:r w:rsidR="000960D8">
        <w:fldChar w:fldCharType="separate"/>
      </w:r>
      <w:r w:rsidRPr="006D7D73">
        <w:rPr>
          <w:rStyle w:val="a3"/>
          <w:rFonts w:ascii="標楷體" w:eastAsia="標楷體" w:hAnsi="標楷體" w:hint="eastAsia"/>
          <w:sz w:val="16"/>
          <w:szCs w:val="16"/>
        </w:rPr>
        <w:t>國際暨兩岸事務處</w:t>
      </w:r>
      <w:r w:rsidR="000960D8">
        <w:rPr>
          <w:rStyle w:val="a3"/>
          <w:rFonts w:ascii="標楷體" w:eastAsia="標楷體" w:hAnsi="標楷體"/>
          <w:sz w:val="16"/>
          <w:szCs w:val="16"/>
        </w:rPr>
        <w:fldChar w:fldCharType="end"/>
      </w:r>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CF881C6" w14:textId="77777777" w:rsidR="00026C5B" w:rsidRPr="006D7D73" w:rsidRDefault="00026C5B" w:rsidP="00565182">
      <w:pPr>
        <w:spacing w:before="100" w:beforeAutospacing="1"/>
        <w:jc w:val="both"/>
        <w:rPr>
          <w:rFonts w:ascii="標楷體" w:eastAsia="標楷體" w:hAnsi="標楷體"/>
          <w:b/>
          <w:szCs w:val="24"/>
        </w:rPr>
      </w:pPr>
      <w:r w:rsidRPr="006D7D73">
        <w:rPr>
          <w:rFonts w:ascii="標楷體" w:eastAsia="標楷體" w:hAnsi="標楷體" w:hint="eastAsia"/>
          <w:b/>
          <w:szCs w:val="24"/>
        </w:rPr>
        <w:t>1.</w:t>
      </w:r>
      <w:r w:rsidRPr="006D7D73">
        <w:rPr>
          <w:rFonts w:ascii="標楷體" w:eastAsia="標楷體" w:hAnsi="標楷體"/>
          <w:b/>
          <w:szCs w:val="24"/>
        </w:rPr>
        <w:t>流程圖</w:t>
      </w:r>
      <w:r w:rsidRPr="006D7D73">
        <w:rPr>
          <w:rFonts w:ascii="標楷體" w:eastAsia="標楷體" w:hAnsi="標楷體" w:hint="eastAsia"/>
          <w:b/>
          <w:szCs w:val="24"/>
        </w:rPr>
        <w:t>：</w:t>
      </w:r>
    </w:p>
    <w:p w14:paraId="14976ED6" w14:textId="3452749C" w:rsidR="00026C5B" w:rsidRDefault="000960D8" w:rsidP="00ED7E05">
      <w:pPr>
        <w:ind w:leftChars="-59" w:hangingChars="59" w:hanging="142"/>
        <w:jc w:val="both"/>
        <w:rPr>
          <w:rFonts w:ascii="標楷體" w:eastAsia="標楷體" w:hAnsi="標楷體"/>
        </w:rPr>
      </w:pPr>
      <w:r w:rsidRPr="006D7D73">
        <w:rPr>
          <w:rFonts w:ascii="標楷體" w:eastAsia="標楷體" w:hAnsi="標楷體"/>
        </w:rPr>
        <w:object w:dxaOrig="10006" w:dyaOrig="15788" w14:anchorId="3450D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553.2pt" o:ole="">
            <v:imagedata r:id="rId4" o:title=""/>
          </v:shape>
          <o:OLEObject Type="Embed" ProgID="Visio.Drawing.11" ShapeID="_x0000_i1025" DrawAspect="Content" ObjectID="_1710847945" r:id="rId5"/>
        </w:object>
      </w:r>
    </w:p>
    <w:p w14:paraId="1083D37F" w14:textId="77777777" w:rsidR="00026C5B" w:rsidRPr="006D7D73" w:rsidRDefault="00026C5B" w:rsidP="00ED7E05">
      <w:pPr>
        <w:ind w:leftChars="-59" w:hangingChars="59" w:hanging="142"/>
        <w:jc w:val="both"/>
        <w:rPr>
          <w:rFonts w:ascii="標楷體" w:eastAsia="標楷體" w:hAnsi="標楷體" w:cs="Times New Roman"/>
          <w:szCs w:val="24"/>
        </w:rPr>
      </w:pPr>
    </w:p>
    <w:tbl>
      <w:tblPr>
        <w:tblStyle w:val="a4"/>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6"/>
        <w:gridCol w:w="1965"/>
        <w:gridCol w:w="1131"/>
        <w:gridCol w:w="1270"/>
        <w:gridCol w:w="1164"/>
      </w:tblGrid>
      <w:tr w:rsidR="00026C5B" w:rsidRPr="006D7D73" w14:paraId="6660E86A" w14:textId="77777777" w:rsidTr="00540A1E">
        <w:trPr>
          <w:jc w:val="center"/>
        </w:trPr>
        <w:tc>
          <w:tcPr>
            <w:tcW w:w="5000" w:type="pct"/>
            <w:gridSpan w:val="5"/>
            <w:tcBorders>
              <w:top w:val="single" w:sz="12" w:space="0" w:color="auto"/>
              <w:left w:val="single" w:sz="12" w:space="0" w:color="auto"/>
              <w:right w:val="single" w:sz="12" w:space="0" w:color="auto"/>
            </w:tcBorders>
            <w:vAlign w:val="center"/>
          </w:tcPr>
          <w:p w14:paraId="2C557B1E" w14:textId="77777777" w:rsidR="00026C5B" w:rsidRPr="006D7D73" w:rsidRDefault="00026C5B" w:rsidP="0056518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026C5B" w:rsidRPr="006D7D73" w14:paraId="337A12E4" w14:textId="77777777" w:rsidTr="00540A1E">
        <w:trPr>
          <w:jc w:val="center"/>
        </w:trPr>
        <w:tc>
          <w:tcPr>
            <w:tcW w:w="2169" w:type="pct"/>
            <w:tcBorders>
              <w:left w:val="single" w:sz="12" w:space="0" w:color="auto"/>
              <w:bottom w:val="single" w:sz="2" w:space="0" w:color="auto"/>
              <w:right w:val="single" w:sz="2" w:space="0" w:color="auto"/>
            </w:tcBorders>
            <w:vAlign w:val="center"/>
          </w:tcPr>
          <w:p w14:paraId="2EC12564"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1006" w:type="pct"/>
            <w:tcBorders>
              <w:left w:val="single" w:sz="2" w:space="0" w:color="auto"/>
            </w:tcBorders>
            <w:vAlign w:val="center"/>
          </w:tcPr>
          <w:p w14:paraId="42C442F9"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579" w:type="pct"/>
            <w:vAlign w:val="center"/>
          </w:tcPr>
          <w:p w14:paraId="7E4A1588"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7B2902C1"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6F5BAC28"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6" w:type="pct"/>
            <w:tcBorders>
              <w:right w:val="single" w:sz="12" w:space="0" w:color="auto"/>
            </w:tcBorders>
            <w:vAlign w:val="center"/>
          </w:tcPr>
          <w:p w14:paraId="2AE87916"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026C5B" w:rsidRPr="006D7D73" w14:paraId="2F686008" w14:textId="77777777" w:rsidTr="00540A1E">
        <w:trPr>
          <w:trHeight w:val="663"/>
          <w:jc w:val="center"/>
        </w:trPr>
        <w:tc>
          <w:tcPr>
            <w:tcW w:w="2169" w:type="pct"/>
            <w:tcBorders>
              <w:top w:val="single" w:sz="2" w:space="0" w:color="auto"/>
              <w:left w:val="single" w:sz="12" w:space="0" w:color="auto"/>
              <w:bottom w:val="single" w:sz="12" w:space="0" w:color="auto"/>
              <w:right w:val="single" w:sz="2" w:space="0" w:color="auto"/>
            </w:tcBorders>
            <w:vAlign w:val="center"/>
          </w:tcPr>
          <w:p w14:paraId="6D337CC2" w14:textId="77777777" w:rsidR="00026C5B" w:rsidRPr="006D7D73" w:rsidRDefault="00026C5B" w:rsidP="00565182">
            <w:pPr>
              <w:spacing w:line="0" w:lineRule="atLeast"/>
              <w:jc w:val="center"/>
              <w:rPr>
                <w:rFonts w:ascii="標楷體" w:eastAsia="標楷體" w:hAnsi="標楷體"/>
                <w:b/>
                <w:szCs w:val="24"/>
              </w:rPr>
            </w:pPr>
            <w:r w:rsidRPr="006D7D73">
              <w:rPr>
                <w:rFonts w:ascii="標楷體" w:eastAsia="標楷體" w:hAnsi="標楷體" w:cs="Times New Roman" w:hint="eastAsia"/>
                <w:b/>
                <w:szCs w:val="24"/>
              </w:rPr>
              <w:t>僑生分發入學作業</w:t>
            </w:r>
          </w:p>
        </w:tc>
        <w:tc>
          <w:tcPr>
            <w:tcW w:w="1006" w:type="pct"/>
            <w:tcBorders>
              <w:left w:val="single" w:sz="2" w:space="0" w:color="auto"/>
              <w:bottom w:val="single" w:sz="12" w:space="0" w:color="auto"/>
            </w:tcBorders>
            <w:vAlign w:val="center"/>
          </w:tcPr>
          <w:p w14:paraId="6B4606B3"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國際暨兩岸事務處</w:t>
            </w:r>
          </w:p>
        </w:tc>
        <w:tc>
          <w:tcPr>
            <w:tcW w:w="579" w:type="pct"/>
            <w:tcBorders>
              <w:bottom w:val="single" w:sz="12" w:space="0" w:color="auto"/>
            </w:tcBorders>
            <w:vAlign w:val="center"/>
          </w:tcPr>
          <w:p w14:paraId="787BF457"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1250-005</w:t>
            </w:r>
          </w:p>
        </w:tc>
        <w:tc>
          <w:tcPr>
            <w:tcW w:w="650" w:type="pct"/>
            <w:tcBorders>
              <w:bottom w:val="single" w:sz="12" w:space="0" w:color="auto"/>
            </w:tcBorders>
            <w:vAlign w:val="center"/>
          </w:tcPr>
          <w:p w14:paraId="46599C6D"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03</w:t>
            </w:r>
            <w:r w:rsidRPr="006D7D73">
              <w:rPr>
                <w:rFonts w:ascii="標楷體" w:eastAsia="標楷體" w:hAnsi="標楷體"/>
                <w:sz w:val="20"/>
                <w:szCs w:val="20"/>
              </w:rPr>
              <w:t>/</w:t>
            </w:r>
          </w:p>
          <w:p w14:paraId="76D2CDF2"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106.05.31</w:t>
            </w:r>
          </w:p>
        </w:tc>
        <w:tc>
          <w:tcPr>
            <w:tcW w:w="596" w:type="pct"/>
            <w:tcBorders>
              <w:bottom w:val="single" w:sz="12" w:space="0" w:color="auto"/>
              <w:right w:val="single" w:sz="12" w:space="0" w:color="auto"/>
            </w:tcBorders>
            <w:vAlign w:val="center"/>
          </w:tcPr>
          <w:p w14:paraId="1033C0A4"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2C7213A5" w14:textId="77777777" w:rsidR="00026C5B" w:rsidRPr="006D7D73" w:rsidRDefault="00026C5B" w:rsidP="0056518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5238EA7F" w14:textId="77777777" w:rsidR="00026C5B" w:rsidRPr="006D7D73" w:rsidRDefault="00026C5B" w:rsidP="00565182">
      <w:pPr>
        <w:jc w:val="right"/>
        <w:rPr>
          <w:rFonts w:ascii="標楷體" w:eastAsia="標楷體" w:hAnsi="標楷體" w:cs="Times New Roman"/>
          <w:szCs w:val="24"/>
        </w:rPr>
      </w:pPr>
      <w:r w:rsidRPr="006D7D73">
        <w:rPr>
          <w:rFonts w:ascii="標楷體" w:eastAsia="標楷體" w:hAnsi="標楷體" w:hint="eastAsia"/>
          <w:sz w:val="16"/>
          <w:szCs w:val="16"/>
        </w:rPr>
        <w:t>回</w:t>
      </w:r>
      <w:r w:rsidR="000960D8">
        <w:fldChar w:fldCharType="begin"/>
      </w:r>
      <w:r w:rsidR="000960D8">
        <w:instrText xml:space="preserve"> HYPERLINK \l "</w:instrText>
      </w:r>
      <w:r w:rsidR="000960D8">
        <w:instrText>國際暨兩岸事務處</w:instrText>
      </w:r>
      <w:r w:rsidR="000960D8">
        <w:instrText xml:space="preserve">" </w:instrText>
      </w:r>
      <w:r w:rsidR="000960D8">
        <w:fldChar w:fldCharType="separate"/>
      </w:r>
      <w:r w:rsidRPr="006D7D73">
        <w:rPr>
          <w:rStyle w:val="a3"/>
          <w:rFonts w:ascii="標楷體" w:eastAsia="標楷體" w:hAnsi="標楷體" w:hint="eastAsia"/>
          <w:sz w:val="16"/>
          <w:szCs w:val="16"/>
        </w:rPr>
        <w:t>國際暨兩岸事務處</w:t>
      </w:r>
      <w:r w:rsidR="000960D8">
        <w:rPr>
          <w:rStyle w:val="a3"/>
          <w:rFonts w:ascii="標楷體" w:eastAsia="標楷體" w:hAnsi="標楷體"/>
          <w:sz w:val="16"/>
          <w:szCs w:val="16"/>
        </w:rPr>
        <w:fldChar w:fldCharType="end"/>
      </w:r>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C88F0F0" w14:textId="77777777" w:rsidR="00026C5B" w:rsidRPr="006D7D73" w:rsidRDefault="00026C5B" w:rsidP="00565182">
      <w:pPr>
        <w:spacing w:before="100" w:beforeAutospacing="1"/>
        <w:jc w:val="both"/>
        <w:rPr>
          <w:rFonts w:ascii="標楷體" w:eastAsia="標楷體" w:hAnsi="標楷體" w:cs="Arial"/>
          <w:b/>
          <w:bCs/>
          <w:szCs w:val="24"/>
        </w:rPr>
      </w:pPr>
      <w:r w:rsidRPr="006D7D73">
        <w:rPr>
          <w:rFonts w:ascii="標楷體" w:eastAsia="標楷體" w:hAnsi="標楷體" w:cs="Times New Roman" w:hint="eastAsia"/>
          <w:szCs w:val="24"/>
        </w:rPr>
        <w:t>2.</w:t>
      </w:r>
      <w:r w:rsidRPr="006D7D73">
        <w:rPr>
          <w:rFonts w:ascii="標楷體" w:eastAsia="標楷體" w:hAnsi="標楷體" w:cs="Times New Roman"/>
          <w:b/>
          <w:szCs w:val="24"/>
        </w:rPr>
        <w:t>作業程序：</w:t>
      </w:r>
    </w:p>
    <w:p w14:paraId="5C90091E"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2.1.海外僑生聯合招生委員會依本校提送教育部之核定名額辦理招生作業。</w:t>
      </w:r>
    </w:p>
    <w:p w14:paraId="1CBAAD53"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2.2.碩士班僑生分發作業：</w:t>
      </w:r>
    </w:p>
    <w:p w14:paraId="4098126F"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2.2.1.碩士班僑生由海外僑生聯合招生委員會梯次分發。</w:t>
      </w:r>
    </w:p>
    <w:p w14:paraId="2507F887"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2.2.2.海外僑生聯合招生委員會函轉碩士班申請入學資料。</w:t>
      </w:r>
    </w:p>
    <w:p w14:paraId="3DD62278"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2.2.3.通知招生學系（組）進行入學資格審核。</w:t>
      </w:r>
    </w:p>
    <w:p w14:paraId="5AF51DC0"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2.2.4.將本校碩士班僑生入學資格審核結果登錄海外僑生聯合招生委員會系統。</w:t>
      </w:r>
    </w:p>
    <w:p w14:paraId="08832585"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2.2.5.海外僑生聯合招生委員會來函通知本校碩士班錄取分發結果。</w:t>
      </w:r>
    </w:p>
    <w:p w14:paraId="2A431FD5"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2.2.6.招生委員會簽陳辦理分發錄取名單並公告，國際暨兩岸</w:t>
      </w:r>
      <w:proofErr w:type="gramStart"/>
      <w:r w:rsidRPr="006D7D73">
        <w:rPr>
          <w:rFonts w:ascii="標楷體" w:eastAsia="標楷體" w:hAnsi="標楷體" w:cs="Times New Roman" w:hint="eastAsia"/>
          <w:szCs w:val="24"/>
        </w:rPr>
        <w:t>事務處寄發</w:t>
      </w:r>
      <w:proofErr w:type="gramEnd"/>
      <w:r w:rsidRPr="006D7D73">
        <w:rPr>
          <w:rFonts w:ascii="標楷體" w:eastAsia="標楷體" w:hAnsi="標楷體" w:cs="Times New Roman" w:hint="eastAsia"/>
          <w:szCs w:val="24"/>
        </w:rPr>
        <w:t>錄取通知書及聯絡學生後續入學狀況。</w:t>
      </w:r>
    </w:p>
    <w:p w14:paraId="6C28F0EA"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2.3.學士班僑生分發作業：</w:t>
      </w:r>
    </w:p>
    <w:p w14:paraId="79AF263C"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2.3.1.學士班僑生由海外僑生聯合招生委員會梯次分發。</w:t>
      </w:r>
    </w:p>
    <w:p w14:paraId="4F5AB4EC"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2.3.2.海外僑生聯合招生委員會函轉學士班申請入學資料。</w:t>
      </w:r>
    </w:p>
    <w:p w14:paraId="65DB9594"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2.3.3.通知招生學系（組）進行入學資格審核。</w:t>
      </w:r>
    </w:p>
    <w:p w14:paraId="3406326C"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2.3.4.將本校學士班僑生入學資格審核結果登錄海外僑生聯合招生委員會系統。</w:t>
      </w:r>
    </w:p>
    <w:p w14:paraId="6CC92309"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2.3.5.海外僑生聯合招生委員會來函通知本校學士班錄取分發結果。</w:t>
      </w:r>
    </w:p>
    <w:p w14:paraId="7B520D3F" w14:textId="77777777" w:rsidR="00026C5B" w:rsidRPr="006D7D73" w:rsidRDefault="00026C5B" w:rsidP="00565182">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2.3.6.招生委員會簽陳辦理分發錄取名單並公告，國際暨兩岸</w:t>
      </w:r>
      <w:proofErr w:type="gramStart"/>
      <w:r w:rsidRPr="006D7D73">
        <w:rPr>
          <w:rFonts w:ascii="標楷體" w:eastAsia="標楷體" w:hAnsi="標楷體" w:cs="Times New Roman" w:hint="eastAsia"/>
          <w:szCs w:val="24"/>
        </w:rPr>
        <w:t>事務處寄發</w:t>
      </w:r>
      <w:proofErr w:type="gramEnd"/>
      <w:r w:rsidRPr="006D7D73">
        <w:rPr>
          <w:rFonts w:ascii="標楷體" w:eastAsia="標楷體" w:hAnsi="標楷體" w:cs="Times New Roman" w:hint="eastAsia"/>
          <w:szCs w:val="24"/>
        </w:rPr>
        <w:t>錄取通知書及聯絡學生後續入學狀況。</w:t>
      </w:r>
    </w:p>
    <w:p w14:paraId="15D32931"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2.4.簽核完畢，原文（含簽文及來文錄取名單）與下載海外僑生聯合招生委員會錄取分發考生資料檔</w:t>
      </w:r>
      <w:proofErr w:type="gramStart"/>
      <w:r w:rsidRPr="006D7D73">
        <w:rPr>
          <w:rFonts w:ascii="標楷體" w:eastAsia="標楷體" w:hAnsi="標楷體" w:cs="Times New Roman" w:hint="eastAsia"/>
          <w:szCs w:val="24"/>
        </w:rPr>
        <w:t>（</w:t>
      </w:r>
      <w:proofErr w:type="spellStart"/>
      <w:proofErr w:type="gramEnd"/>
      <w:r w:rsidRPr="006D7D73">
        <w:rPr>
          <w:rFonts w:ascii="標楷體" w:eastAsia="標楷體" w:hAnsi="標楷體" w:cs="Times New Roman" w:hint="eastAsia"/>
          <w:szCs w:val="24"/>
        </w:rPr>
        <w:t>xls</w:t>
      </w:r>
      <w:proofErr w:type="spellEnd"/>
      <w:r w:rsidRPr="006D7D73">
        <w:rPr>
          <w:rFonts w:ascii="標楷體" w:eastAsia="標楷體" w:hAnsi="標楷體" w:cs="Times New Roman" w:hint="eastAsia"/>
          <w:szCs w:val="24"/>
        </w:rPr>
        <w:t>.）</w:t>
      </w:r>
      <w:proofErr w:type="gramStart"/>
      <w:r w:rsidRPr="006D7D73">
        <w:rPr>
          <w:rFonts w:ascii="標楷體" w:eastAsia="標楷體" w:hAnsi="標楷體" w:cs="Times New Roman" w:hint="eastAsia"/>
          <w:szCs w:val="24"/>
        </w:rPr>
        <w:t>存參備查</w:t>
      </w:r>
      <w:proofErr w:type="gramEnd"/>
      <w:r w:rsidRPr="006D7D73">
        <w:rPr>
          <w:rFonts w:ascii="標楷體" w:eastAsia="標楷體" w:hAnsi="標楷體" w:cs="Times New Roman" w:hint="eastAsia"/>
          <w:szCs w:val="24"/>
        </w:rPr>
        <w:t>。</w:t>
      </w:r>
    </w:p>
    <w:p w14:paraId="60E007A7" w14:textId="77777777" w:rsidR="00026C5B" w:rsidRPr="006D7D73" w:rsidRDefault="00026C5B" w:rsidP="00565182">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3.</w:t>
      </w:r>
      <w:r w:rsidRPr="006D7D73">
        <w:rPr>
          <w:rFonts w:ascii="標楷體" w:eastAsia="標楷體" w:hAnsi="標楷體" w:cs="Times New Roman"/>
          <w:b/>
          <w:szCs w:val="24"/>
        </w:rPr>
        <w:t>控制重點：</w:t>
      </w:r>
    </w:p>
    <w:p w14:paraId="0D927D1E"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3.1.分發錄取情形是否符合本校提供名額。</w:t>
      </w:r>
    </w:p>
    <w:p w14:paraId="47D6AD82"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3.2.系所審查是否依照時程完成作業。</w:t>
      </w:r>
    </w:p>
    <w:p w14:paraId="11CB2441" w14:textId="77777777" w:rsidR="00026C5B" w:rsidRPr="006D7D73" w:rsidRDefault="00026C5B" w:rsidP="00565182">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4.</w:t>
      </w:r>
      <w:r w:rsidRPr="006D7D73">
        <w:rPr>
          <w:rFonts w:ascii="標楷體" w:eastAsia="標楷體" w:hAnsi="標楷體" w:cs="Times New Roman"/>
          <w:b/>
          <w:szCs w:val="24"/>
        </w:rPr>
        <w:t>使用表單：</w:t>
      </w:r>
    </w:p>
    <w:p w14:paraId="393A84CA"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4.1.系所專業審查表。</w:t>
      </w:r>
    </w:p>
    <w:p w14:paraId="1505158C" w14:textId="77777777" w:rsidR="00026C5B" w:rsidRPr="006D7D73" w:rsidRDefault="00026C5B" w:rsidP="00565182">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5.</w:t>
      </w:r>
      <w:r w:rsidRPr="006D7D73">
        <w:rPr>
          <w:rFonts w:ascii="標楷體" w:eastAsia="標楷體" w:hAnsi="標楷體" w:cs="Times New Roman"/>
          <w:b/>
          <w:szCs w:val="24"/>
        </w:rPr>
        <w:t>依據及相關文件：</w:t>
      </w:r>
    </w:p>
    <w:p w14:paraId="7F185F5E"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5.1.僑生回國就學及輔導辦法。（教育部105.11.25）</w:t>
      </w:r>
    </w:p>
    <w:p w14:paraId="650F8C3D"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5.2香港澳門地區居民來</w:t>
      </w:r>
      <w:proofErr w:type="gramStart"/>
      <w:r w:rsidRPr="006D7D73">
        <w:rPr>
          <w:rFonts w:ascii="標楷體" w:eastAsia="標楷體" w:hAnsi="標楷體" w:cs="Times New Roman" w:hint="eastAsia"/>
          <w:szCs w:val="24"/>
        </w:rPr>
        <w:t>臺</w:t>
      </w:r>
      <w:proofErr w:type="gramEnd"/>
      <w:r w:rsidRPr="006D7D73">
        <w:rPr>
          <w:rFonts w:ascii="標楷體" w:eastAsia="標楷體" w:hAnsi="標楷體" w:cs="Times New Roman" w:hint="eastAsia"/>
          <w:szCs w:val="24"/>
        </w:rPr>
        <w:t>就學辦法（教育部105.05.18）</w:t>
      </w:r>
    </w:p>
    <w:p w14:paraId="2083DA00" w14:textId="77777777" w:rsidR="00026C5B" w:rsidRPr="006D7D73" w:rsidRDefault="00026C5B" w:rsidP="0056518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5.3.入學大學等學力認定標準。（教育部105.02.24）</w:t>
      </w:r>
    </w:p>
    <w:p w14:paraId="7D4F03AB" w14:textId="77777777" w:rsidR="00026C5B" w:rsidRPr="006D7D73" w:rsidRDefault="00026C5B" w:rsidP="00565182">
      <w:pPr>
        <w:rPr>
          <w:rFonts w:ascii="標楷體" w:eastAsia="標楷體" w:hAnsi="標楷體"/>
        </w:rPr>
      </w:pPr>
    </w:p>
    <w:p w14:paraId="5B4CB6DF" w14:textId="77777777" w:rsidR="00026C5B" w:rsidRDefault="00026C5B" w:rsidP="003025AE">
      <w:pPr>
        <w:widowControl/>
        <w:rPr>
          <w:rFonts w:ascii="標楷體" w:eastAsia="標楷體" w:hAnsi="標楷體"/>
        </w:rPr>
      </w:pPr>
    </w:p>
    <w:p w14:paraId="29107DAD" w14:textId="77777777" w:rsidR="00026C5B" w:rsidRDefault="00026C5B" w:rsidP="003025AE">
      <w:pPr>
        <w:widowControl/>
        <w:rPr>
          <w:rFonts w:ascii="標楷體" w:eastAsia="標楷體" w:hAnsi="標楷體"/>
        </w:rPr>
      </w:pPr>
    </w:p>
    <w:p w14:paraId="78B22891" w14:textId="77777777" w:rsidR="00026C5B" w:rsidRPr="006D7D73" w:rsidRDefault="00026C5B" w:rsidP="003025AE">
      <w:pPr>
        <w:widowControl/>
        <w:rPr>
          <w:rFonts w:ascii="標楷體" w:eastAsia="標楷體" w:hAnsi="標楷體"/>
        </w:rPr>
      </w:pPr>
    </w:p>
    <w:p w14:paraId="65CB30E5" w14:textId="77777777" w:rsidR="00026C5B" w:rsidRDefault="00026C5B" w:rsidP="00D30DD1">
      <w:pPr>
        <w:sectPr w:rsidR="00026C5B" w:rsidSect="00A51322">
          <w:type w:val="continuous"/>
          <w:pgSz w:w="11906" w:h="16838"/>
          <w:pgMar w:top="1134" w:right="1134" w:bottom="1134" w:left="1134" w:header="851" w:footer="567" w:gutter="0"/>
          <w:cols w:space="425"/>
          <w:docGrid w:type="lines" w:linePitch="360"/>
        </w:sectPr>
      </w:pPr>
    </w:p>
    <w:p w14:paraId="3F1FA286" w14:textId="77777777" w:rsidR="00F63F2F" w:rsidRDefault="00F63F2F"/>
    <w:sectPr w:rsidR="00F63F2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5B"/>
    <w:rsid w:val="00026C5B"/>
    <w:rsid w:val="000960D8"/>
    <w:rsid w:val="00540A1E"/>
    <w:rsid w:val="00F63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BE1F"/>
  <w15:chartTrackingRefBased/>
  <w15:docId w15:val="{C0B1C656-8DD1-433C-AC80-70E7166D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026C5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C5B"/>
    <w:rPr>
      <w:color w:val="0563C1" w:themeColor="hyperlink"/>
      <w:u w:val="single"/>
    </w:rPr>
  </w:style>
  <w:style w:type="table" w:styleId="a4">
    <w:name w:val="Table Grid"/>
    <w:basedOn w:val="a1"/>
    <w:uiPriority w:val="59"/>
    <w:rsid w:val="000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標題3"/>
    <w:basedOn w:val="3"/>
    <w:next w:val="3"/>
    <w:link w:val="32"/>
    <w:qFormat/>
    <w:rsid w:val="00026C5B"/>
    <w:pPr>
      <w:spacing w:line="0" w:lineRule="atLeast"/>
      <w:jc w:val="both"/>
    </w:pPr>
    <w:rPr>
      <w:rFonts w:ascii="標楷體" w:eastAsia="標楷體" w:hAnsi="標楷體"/>
      <w:sz w:val="28"/>
      <w:szCs w:val="28"/>
    </w:rPr>
  </w:style>
  <w:style w:type="character" w:customStyle="1" w:styleId="32">
    <w:name w:val="標題3 字元"/>
    <w:basedOn w:val="a0"/>
    <w:link w:val="31"/>
    <w:rsid w:val="00026C5B"/>
    <w:rPr>
      <w:rFonts w:ascii="標楷體" w:eastAsia="標楷體" w:hAnsi="標楷體" w:cstheme="majorBidi"/>
      <w:b/>
      <w:bCs/>
      <w:sz w:val="28"/>
      <w:szCs w:val="28"/>
    </w:rPr>
  </w:style>
  <w:style w:type="character" w:customStyle="1" w:styleId="30">
    <w:name w:val="標題 3 字元"/>
    <w:basedOn w:val="a0"/>
    <w:link w:val="3"/>
    <w:uiPriority w:val="9"/>
    <w:semiHidden/>
    <w:rsid w:val="00026C5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10111111.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2022-04-07T06:32:00Z</dcterms:created>
  <dcterms:modified xsi:type="dcterms:W3CDTF">2022-04-07T06:46:00Z</dcterms:modified>
</cp:coreProperties>
</file>