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D4B9" w14:textId="77777777" w:rsidR="00757846" w:rsidRPr="006D7D73" w:rsidRDefault="00757846" w:rsidP="00EB3DC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844"/>
        <w:gridCol w:w="1268"/>
        <w:gridCol w:w="1051"/>
        <w:gridCol w:w="1095"/>
      </w:tblGrid>
      <w:tr w:rsidR="00757846" w:rsidRPr="006D7D73" w14:paraId="4945FA18" w14:textId="77777777" w:rsidTr="00E2500D">
        <w:trPr>
          <w:jc w:val="center"/>
        </w:trPr>
        <w:tc>
          <w:tcPr>
            <w:tcW w:w="702" w:type="pct"/>
            <w:vAlign w:val="center"/>
          </w:tcPr>
          <w:p w14:paraId="67E4A0B6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公文管考作業"/>
        <w:tc>
          <w:tcPr>
            <w:tcW w:w="2521" w:type="pct"/>
            <w:vAlign w:val="center"/>
          </w:tcPr>
          <w:p w14:paraId="48F64859" w14:textId="77777777" w:rsidR="00757846" w:rsidRPr="006D7D73" w:rsidRDefault="00757846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58"/>
            <w:bookmarkStart w:id="2" w:name="_Toc92798148"/>
            <w:r w:rsidRPr="006D7D73">
              <w:rPr>
                <w:rStyle w:val="a3"/>
                <w:rFonts w:hint="eastAsia"/>
              </w:rPr>
              <w:t>1130-018公文管考作業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60" w:type="pct"/>
            <w:vAlign w:val="center"/>
          </w:tcPr>
          <w:p w14:paraId="2B425D31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14:paraId="2BFDF8FE" w14:textId="77777777" w:rsidR="00757846" w:rsidRPr="006D7D73" w:rsidRDefault="00757846" w:rsidP="00E2500D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757846" w:rsidRPr="006D7D73" w14:paraId="78C57C8C" w14:textId="77777777" w:rsidTr="00E2500D">
        <w:trPr>
          <w:jc w:val="center"/>
        </w:trPr>
        <w:tc>
          <w:tcPr>
            <w:tcW w:w="702" w:type="pct"/>
            <w:vAlign w:val="center"/>
          </w:tcPr>
          <w:p w14:paraId="1C98520C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vAlign w:val="center"/>
          </w:tcPr>
          <w:p w14:paraId="1A905C58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vAlign w:val="center"/>
          </w:tcPr>
          <w:p w14:paraId="2F336879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14:paraId="623BAEE4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vAlign w:val="center"/>
          </w:tcPr>
          <w:p w14:paraId="26B13EDD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57846" w:rsidRPr="006D7D73" w14:paraId="393FFCF3" w14:textId="77777777" w:rsidTr="00E2500D">
        <w:trPr>
          <w:jc w:val="center"/>
        </w:trPr>
        <w:tc>
          <w:tcPr>
            <w:tcW w:w="702" w:type="pct"/>
            <w:vAlign w:val="center"/>
          </w:tcPr>
          <w:p w14:paraId="4B480603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1" w:type="pct"/>
            <w:vAlign w:val="center"/>
          </w:tcPr>
          <w:p w14:paraId="251B845F" w14:textId="77777777" w:rsidR="00757846" w:rsidRPr="006D7D73" w:rsidRDefault="00757846" w:rsidP="00E2500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2BB1FDD7" w14:textId="77777777" w:rsidR="00757846" w:rsidRPr="006D7D73" w:rsidRDefault="00757846" w:rsidP="00E2500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663E5F6" w14:textId="77777777" w:rsidR="00757846" w:rsidRPr="006D7D73" w:rsidRDefault="00757846" w:rsidP="00E2500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14:paraId="217A0BCD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06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11月</w:t>
            </w:r>
          </w:p>
        </w:tc>
        <w:tc>
          <w:tcPr>
            <w:tcW w:w="547" w:type="pct"/>
            <w:vAlign w:val="center"/>
          </w:tcPr>
          <w:p w14:paraId="62236D7F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vAlign w:val="center"/>
          </w:tcPr>
          <w:p w14:paraId="042C798E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6D7D13D" w14:textId="77777777" w:rsidR="00757846" w:rsidRPr="006D7D73" w:rsidRDefault="00757846" w:rsidP="00EB3DC1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082FEA2" w14:textId="77777777" w:rsidR="00757846" w:rsidRPr="006D7D73" w:rsidRDefault="00757846" w:rsidP="00EB3DC1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5B291" wp14:editId="7BC06420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781CA" w14:textId="77777777" w:rsidR="00757846" w:rsidRPr="00194A3A" w:rsidRDefault="00757846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206B1FD1" w14:textId="77777777" w:rsidR="00757846" w:rsidRPr="00194A3A" w:rsidRDefault="00757846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8B04AF3" w14:textId="77777777" w:rsidR="00757846" w:rsidRPr="00886789" w:rsidRDefault="00757846" w:rsidP="00EB3DC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5B291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64E781CA" w14:textId="77777777" w:rsidR="00757846" w:rsidRPr="00194A3A" w:rsidRDefault="00757846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206B1FD1" w14:textId="77777777" w:rsidR="00757846" w:rsidRPr="00194A3A" w:rsidRDefault="00757846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48B04AF3" w14:textId="77777777" w:rsidR="00757846" w:rsidRPr="00886789" w:rsidRDefault="00757846" w:rsidP="00EB3DC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1857"/>
        <w:gridCol w:w="1158"/>
        <w:gridCol w:w="1303"/>
        <w:gridCol w:w="1193"/>
      </w:tblGrid>
      <w:tr w:rsidR="00757846" w:rsidRPr="006D7D73" w14:paraId="152E6F3B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F4ECA" w14:textId="77777777" w:rsidR="00757846" w:rsidRPr="006D7D73" w:rsidRDefault="00757846" w:rsidP="00E2500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57846" w:rsidRPr="006D7D73" w14:paraId="44ED2FDE" w14:textId="77777777" w:rsidTr="00705B4F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DF331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14:paraId="62176096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14:paraId="35E146C4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1E6492BD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35E25B8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10" w:type="pct"/>
            <w:tcBorders>
              <w:right w:val="single" w:sz="12" w:space="0" w:color="auto"/>
            </w:tcBorders>
            <w:vAlign w:val="center"/>
          </w:tcPr>
          <w:p w14:paraId="1DD9BB25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57846" w:rsidRPr="006D7D73" w14:paraId="4B1543F6" w14:textId="77777777" w:rsidTr="00705B4F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521EAE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公文管考作業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B6FDA8C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14:paraId="2D1FDE77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1130-018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3AA63826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5C4D722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6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7DF836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AA806AE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9DD0CC9" w14:textId="77777777" w:rsidR="00757846" w:rsidRPr="006D7D73" w:rsidRDefault="00757846" w:rsidP="00EB3DC1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0403B63" w14:textId="77777777" w:rsidR="00757846" w:rsidRPr="006D7D73" w:rsidRDefault="00757846" w:rsidP="00EB3D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B32F991" w14:textId="77777777" w:rsidR="00757846" w:rsidRDefault="00757846" w:rsidP="006E73CA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737" w:dyaOrig="14881" w14:anchorId="1ECE1E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555.6pt" o:ole="">
            <v:imagedata r:id="rId5" o:title=""/>
          </v:shape>
          <o:OLEObject Type="Embed" ProgID="Visio.Drawing.11" ShapeID="_x0000_i1025" DrawAspect="Content" ObjectID="_1710886881" r:id="rId6"/>
        </w:object>
      </w:r>
    </w:p>
    <w:p w14:paraId="2D9CF6C9" w14:textId="77777777" w:rsidR="00757846" w:rsidRPr="006D7D73" w:rsidRDefault="00757846" w:rsidP="006E73CA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  <w:bCs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1857"/>
        <w:gridCol w:w="1158"/>
        <w:gridCol w:w="1303"/>
        <w:gridCol w:w="1035"/>
      </w:tblGrid>
      <w:tr w:rsidR="00757846" w:rsidRPr="006D7D73" w14:paraId="1507F805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44D57" w14:textId="77777777" w:rsidR="00757846" w:rsidRPr="006D7D73" w:rsidRDefault="00757846" w:rsidP="00E2500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57846" w:rsidRPr="006D7D73" w14:paraId="6A7E5338" w14:textId="77777777" w:rsidTr="00705B4F">
        <w:trPr>
          <w:jc w:val="center"/>
        </w:trPr>
        <w:tc>
          <w:tcPr>
            <w:tcW w:w="225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C2A391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14:paraId="5F09E404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14:paraId="197D4E7D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7738CD80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9309B43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14:paraId="38C14B9B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57846" w:rsidRPr="006D7D73" w14:paraId="106B9696" w14:textId="77777777" w:rsidTr="00705B4F">
        <w:trPr>
          <w:trHeight w:val="663"/>
          <w:jc w:val="center"/>
        </w:trPr>
        <w:tc>
          <w:tcPr>
            <w:tcW w:w="225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4B8A5A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公文管考作業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C074D99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14:paraId="6F38DB8B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1130-010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734B522A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B9BFA0A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D410F3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79B0068" w14:textId="77777777" w:rsidR="00757846" w:rsidRPr="006D7D73" w:rsidRDefault="00757846" w:rsidP="00E2500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A7CB543" w14:textId="77777777" w:rsidR="00757846" w:rsidRPr="006D7D73" w:rsidRDefault="00757846" w:rsidP="00EB3DC1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D428ABA" w14:textId="77777777" w:rsidR="00757846" w:rsidRPr="006D7D73" w:rsidRDefault="00757846" w:rsidP="00EB3D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2CD0F509" w14:textId="77777777" w:rsidR="00757846" w:rsidRPr="006D7D73" w:rsidRDefault="00757846" w:rsidP="00EB3DC1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14:paraId="675530A9" w14:textId="77777777" w:rsidR="00757846" w:rsidRPr="006D7D73" w:rsidRDefault="00757846" w:rsidP="00EB3DC1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2.2.公文辦理期限，最速件隨到隨辦；速件不超過3日；普通件不超過6日。</w:t>
      </w:r>
    </w:p>
    <w:p w14:paraId="4A38ADCB" w14:textId="77777777" w:rsidR="00757846" w:rsidRPr="006D7D73" w:rsidRDefault="00757846" w:rsidP="00EB3DC1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2.3.逾期未結案之公文，總務處事務組每月1、15日辦理稽催，印製本校「單位未結案公文稽催單」，各單位須敘明逾期事由或辦理展期，經其單位主管核准後，交回總務處事務組備查。</w:t>
      </w:r>
    </w:p>
    <w:p w14:paraId="7B701BE2" w14:textId="77777777" w:rsidR="00757846" w:rsidRPr="006D7D73" w:rsidRDefault="00757846" w:rsidP="00EB3D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16EAB6D3" w14:textId="77777777" w:rsidR="00757846" w:rsidRPr="006D7D73" w:rsidRDefault="00757846" w:rsidP="0075784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公文辦理期限已逾期間，是否依程序稽催。</w:t>
      </w:r>
    </w:p>
    <w:p w14:paraId="45746ABC" w14:textId="77777777" w:rsidR="00757846" w:rsidRPr="006D7D73" w:rsidRDefault="00757846" w:rsidP="00EB3D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E2F7CF9" w14:textId="77777777" w:rsidR="00757846" w:rsidRPr="006D7D73" w:rsidRDefault="00757846" w:rsidP="0075784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單位未結案公文稽催單。</w:t>
      </w:r>
    </w:p>
    <w:p w14:paraId="1EDA2BA9" w14:textId="77777777" w:rsidR="00757846" w:rsidRPr="006D7D73" w:rsidRDefault="00757846" w:rsidP="0075784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公文展期申請單。</w:t>
      </w:r>
    </w:p>
    <w:p w14:paraId="32C9A5A6" w14:textId="77777777" w:rsidR="00757846" w:rsidRPr="006D7D73" w:rsidRDefault="00757846" w:rsidP="00EB3D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CE48E11" w14:textId="77777777" w:rsidR="00757846" w:rsidRPr="006D7D73" w:rsidRDefault="00757846" w:rsidP="00EB3DC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5.1.文書處理檔案管理手冊。（行政院秘書處99年3月修訂第五版）</w:t>
      </w:r>
    </w:p>
    <w:p w14:paraId="672B2E4A" w14:textId="77777777" w:rsidR="00757846" w:rsidRPr="006D7D73" w:rsidRDefault="00757846" w:rsidP="00EB3DC1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5.2.佛光大學公文時效管制作業要點。</w:t>
      </w:r>
    </w:p>
    <w:p w14:paraId="7E9BC07E" w14:textId="77777777" w:rsidR="00757846" w:rsidRPr="006D7D73" w:rsidRDefault="00757846" w:rsidP="00EB3DC1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5.3.電子簽章法。（經濟部90年11月14日新訂）</w:t>
      </w:r>
    </w:p>
    <w:p w14:paraId="3834AC64" w14:textId="77777777" w:rsidR="00757846" w:rsidRPr="006D7D73" w:rsidRDefault="00757846" w:rsidP="00677E6A">
      <w:pPr>
        <w:rPr>
          <w:rFonts w:ascii="標楷體" w:eastAsia="標楷體" w:hAnsi="標楷體"/>
        </w:rPr>
      </w:pPr>
    </w:p>
    <w:p w14:paraId="57C653AA" w14:textId="77777777" w:rsidR="00757846" w:rsidRPr="006D7D73" w:rsidRDefault="0075784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E848AB4" w14:textId="77777777" w:rsidR="00757846" w:rsidRDefault="00757846" w:rsidP="00097830">
      <w:pPr>
        <w:rPr>
          <w:rStyle w:val="32"/>
        </w:rPr>
        <w:sectPr w:rsidR="00757846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DCA1572" w14:textId="77777777" w:rsidR="009A534C" w:rsidRDefault="009A534C"/>
    <w:sectPr w:rsidR="009A53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456751692">
    <w:abstractNumId w:val="0"/>
  </w:num>
  <w:num w:numId="2" w16cid:durableId="1362826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46"/>
    <w:rsid w:val="0008144A"/>
    <w:rsid w:val="00757846"/>
    <w:rsid w:val="009A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D7656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84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784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5784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5784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5784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87888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2022-04-07T17:35:00Z</dcterms:modified>
</cp:coreProperties>
</file>