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06A" w:rsidRPr="00C8306A" w:rsidRDefault="00C8306A" w:rsidP="00C8306A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C8306A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C8306A">
        <w:rPr>
          <w:rFonts w:ascii="標楷體" w:eastAsia="標楷體" w:hAnsi="標楷體" w:cs="Times New Roman"/>
          <w:sz w:val="36"/>
          <w:szCs w:val="36"/>
        </w:rPr>
        <w:t>/</w:t>
      </w:r>
      <w:r w:rsidRPr="00C8306A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2"/>
        <w:gridCol w:w="4820"/>
        <w:gridCol w:w="1148"/>
        <w:gridCol w:w="1042"/>
        <w:gridCol w:w="1296"/>
      </w:tblGrid>
      <w:tr w:rsidR="00C8306A" w:rsidRPr="00C8306A" w:rsidTr="0068259F">
        <w:trPr>
          <w:jc w:val="center"/>
        </w:trPr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8306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財物管理作業D物品借用作業"/>
        <w:tc>
          <w:tcPr>
            <w:tcW w:w="25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06A" w:rsidRPr="00C8306A" w:rsidRDefault="00C8306A" w:rsidP="00C8306A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C8306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begin"/>
            </w:r>
            <w:r w:rsidRPr="00C8306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HYPERLINK  \l "</w:instrText>
            </w:r>
            <w:r w:rsidRPr="00C8306A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>總務處</w:instrText>
            </w:r>
            <w:r w:rsidRPr="00C8306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" </w:instrText>
            </w:r>
            <w:r w:rsidRPr="00C8306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separate"/>
            </w:r>
            <w:bookmarkStart w:id="1" w:name="_Toc92798131"/>
            <w:bookmarkStart w:id="2" w:name="_Toc99130142"/>
            <w:bookmarkStart w:id="3" w:name="_Toc127542020"/>
            <w:r w:rsidRPr="00C8306A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1130-0</w:t>
            </w:r>
            <w:r w:rsidRPr="00C8306A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t>0</w:t>
            </w:r>
            <w:r w:rsidRPr="00C8306A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5-4財物管理作業-D.物品借用作業</w:t>
            </w:r>
            <w:bookmarkEnd w:id="0"/>
            <w:bookmarkEnd w:id="1"/>
            <w:bookmarkEnd w:id="2"/>
            <w:bookmarkEnd w:id="3"/>
            <w:r w:rsidRPr="00C8306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62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8306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8306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tr w:rsidR="00C8306A" w:rsidRPr="00C8306A" w:rsidTr="0068259F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8306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8306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C8306A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C8306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8306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C8306A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C8306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8306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8306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C8306A" w:rsidRPr="00C8306A" w:rsidTr="0068259F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8306A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6A" w:rsidRPr="00C8306A" w:rsidRDefault="00C8306A" w:rsidP="00C8306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C8306A" w:rsidRPr="00C8306A" w:rsidRDefault="00C8306A" w:rsidP="00C8306A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C8306A">
              <w:rPr>
                <w:rFonts w:ascii="標楷體" w:eastAsia="標楷體" w:hAnsi="標楷體" w:cs="Times New Roman" w:hint="eastAsia"/>
              </w:rPr>
              <w:t>新訂</w:t>
            </w:r>
          </w:p>
          <w:p w:rsidR="00C8306A" w:rsidRPr="00C8306A" w:rsidRDefault="00C8306A" w:rsidP="00C8306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8306A">
              <w:rPr>
                <w:rFonts w:ascii="標楷體" w:eastAsia="標楷體" w:hAnsi="標楷體" w:cs="Times New Roman"/>
              </w:rPr>
              <w:t>100.3</w:t>
            </w:r>
            <w:r w:rsidRPr="00C8306A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8306A">
              <w:rPr>
                <w:rFonts w:ascii="標楷體" w:eastAsia="標楷體" w:hAnsi="標楷體" w:cs="Times New Roman" w:hint="eastAsia"/>
              </w:rPr>
              <w:t>鄭秋蘭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8306A" w:rsidRPr="00C8306A" w:rsidTr="0068259F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8306A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6A" w:rsidRPr="00C8306A" w:rsidRDefault="00C8306A" w:rsidP="00C8306A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C8306A">
              <w:rPr>
                <w:rFonts w:ascii="標楷體" w:eastAsia="標楷體" w:hAnsi="標楷體" w:cs="Times New Roman"/>
              </w:rPr>
              <w:t>1.</w:t>
            </w:r>
            <w:r w:rsidRPr="00C8306A">
              <w:rPr>
                <w:rFonts w:ascii="標楷體" w:eastAsia="標楷體" w:hAnsi="標楷體" w:cs="Times New Roman" w:hint="eastAsia"/>
              </w:rPr>
              <w:t>修訂原因：配合組織調整更名。</w:t>
            </w:r>
          </w:p>
          <w:p w:rsidR="00C8306A" w:rsidRPr="00C8306A" w:rsidRDefault="00C8306A" w:rsidP="00C8306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C8306A">
              <w:rPr>
                <w:rFonts w:ascii="標楷體" w:eastAsia="標楷體" w:hAnsi="標楷體" w:cs="Times New Roman"/>
              </w:rPr>
              <w:t>2.</w:t>
            </w:r>
            <w:r w:rsidRPr="00C8306A">
              <w:rPr>
                <w:rFonts w:ascii="標楷體" w:eastAsia="標楷體" w:hAnsi="標楷體" w:cs="Times New Roman" w:hint="eastAsia"/>
              </w:rPr>
              <w:t>修正處：</w:t>
            </w:r>
          </w:p>
          <w:p w:rsidR="00C8306A" w:rsidRPr="00C8306A" w:rsidRDefault="00C8306A" w:rsidP="00C8306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 w:cs="Times New Roman"/>
              </w:rPr>
            </w:pPr>
            <w:r w:rsidRPr="00C8306A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C8306A" w:rsidRPr="00C8306A" w:rsidRDefault="00C8306A" w:rsidP="00C8306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 w:cs="Times New Roman"/>
              </w:rPr>
            </w:pPr>
            <w:r w:rsidRPr="00C8306A">
              <w:rPr>
                <w:rFonts w:ascii="標楷體" w:eastAsia="標楷體" w:hAnsi="標楷體" w:cs="Times New Roman" w:hint="eastAsia"/>
              </w:rPr>
              <w:t>（2）作業程序修改2.1.3.、2.2.1.。</w:t>
            </w:r>
          </w:p>
          <w:p w:rsidR="00C8306A" w:rsidRPr="00C8306A" w:rsidRDefault="00C8306A" w:rsidP="00C8306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 w:cs="Times New Roman"/>
              </w:rPr>
            </w:pPr>
            <w:r w:rsidRPr="00C8306A">
              <w:rPr>
                <w:rFonts w:ascii="標楷體" w:eastAsia="標楷體" w:hAnsi="標楷體" w:cs="Times New Roman" w:hint="eastAsia"/>
              </w:rPr>
              <w:t>（3）依據及相關文件修改5.2.。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8306A">
              <w:rPr>
                <w:rFonts w:ascii="標楷體" w:eastAsia="標楷體" w:hAnsi="標楷體" w:cs="Times New Roman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8306A">
              <w:rPr>
                <w:rFonts w:ascii="標楷體" w:eastAsia="標楷體" w:hAnsi="標楷體" w:cs="Times New Roman" w:hint="eastAsia"/>
              </w:rPr>
              <w:t>黃嵐英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8306A" w:rsidRPr="00C8306A" w:rsidTr="0068259F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8306A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6A" w:rsidRPr="00C8306A" w:rsidRDefault="00C8306A" w:rsidP="00C8306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C8306A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Pr="00C8306A">
              <w:rPr>
                <w:rFonts w:ascii="標楷體" w:eastAsia="標楷體" w:hAnsi="標楷體" w:cs="Times New Roman" w:hint="eastAsia"/>
              </w:rPr>
              <w:t>訂</w:t>
            </w:r>
            <w:r w:rsidRPr="00C8306A">
              <w:rPr>
                <w:rFonts w:ascii="標楷體" w:eastAsia="標楷體" w:hAnsi="標楷體" w:cs="Times New Roman" w:hint="eastAsia"/>
                <w:szCs w:val="24"/>
              </w:rPr>
              <w:t>原因：配合新版內控格式修正流程圖。</w:t>
            </w:r>
          </w:p>
          <w:p w:rsidR="00C8306A" w:rsidRPr="00C8306A" w:rsidRDefault="00C8306A" w:rsidP="00C8306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C8306A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8306A">
              <w:rPr>
                <w:rFonts w:ascii="標楷體" w:eastAsia="標楷體" w:hAnsi="標楷體" w:cs="Times New Roman" w:hint="eastAsia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8306A">
              <w:rPr>
                <w:rFonts w:ascii="標楷體" w:eastAsia="標楷體" w:hAnsi="標楷體" w:cs="Times New Roman" w:hint="eastAsia"/>
              </w:rPr>
              <w:t>黃嵐英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8306A" w:rsidRPr="00C8306A" w:rsidTr="0068259F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8306A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6A" w:rsidRPr="00C8306A" w:rsidRDefault="00C8306A" w:rsidP="00C8306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C8306A">
              <w:rPr>
                <w:rFonts w:ascii="標楷體" w:eastAsia="標楷體" w:hAnsi="標楷體" w:cs="Times New Roman"/>
              </w:rPr>
              <w:t>1.</w:t>
            </w:r>
            <w:r w:rsidRPr="00C8306A">
              <w:rPr>
                <w:rFonts w:ascii="標楷體" w:eastAsia="標楷體" w:hAnsi="標楷體" w:cs="Times New Roman" w:hint="eastAsia"/>
              </w:rPr>
              <w:t>修訂原因：更新列管物品定義，修改作業辦法。</w:t>
            </w:r>
          </w:p>
          <w:p w:rsidR="00C8306A" w:rsidRPr="00C8306A" w:rsidRDefault="00C8306A" w:rsidP="00C8306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C8306A">
              <w:rPr>
                <w:rFonts w:ascii="標楷體" w:eastAsia="標楷體" w:hAnsi="標楷體" w:cs="Times New Roman"/>
              </w:rPr>
              <w:t>2.</w:t>
            </w:r>
            <w:r w:rsidRPr="00C8306A">
              <w:rPr>
                <w:rFonts w:ascii="標楷體" w:eastAsia="標楷體" w:hAnsi="標楷體" w:cs="Times New Roman" w:hint="eastAsia"/>
              </w:rPr>
              <w:t>修正處：作業程序修改2.1.3.。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8306A">
              <w:rPr>
                <w:rFonts w:ascii="標楷體" w:eastAsia="標楷體" w:hAnsi="標楷體" w:cs="Times New Roman" w:hint="eastAsia"/>
              </w:rPr>
              <w:t>108.8月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8306A">
              <w:rPr>
                <w:rFonts w:ascii="標楷體" w:eastAsia="標楷體" w:hAnsi="標楷體" w:cs="Times New Roman" w:hint="eastAsia"/>
              </w:rPr>
              <w:t>林靜怡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8306A" w:rsidRPr="00C8306A" w:rsidTr="0068259F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8306A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6A" w:rsidRPr="00C8306A" w:rsidRDefault="00C8306A" w:rsidP="00C8306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C8306A">
              <w:rPr>
                <w:rFonts w:ascii="標楷體" w:eastAsia="標楷體" w:hAnsi="標楷體" w:cs="Times New Roman" w:hint="eastAsia"/>
              </w:rPr>
              <w:t>1.依據內控文件審查意見調整。</w:t>
            </w:r>
          </w:p>
          <w:p w:rsidR="00C8306A" w:rsidRPr="00C8306A" w:rsidRDefault="00C8306A" w:rsidP="00C8306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C8306A">
              <w:rPr>
                <w:rFonts w:ascii="標楷體" w:eastAsia="標楷體" w:hAnsi="標楷體" w:cs="Times New Roman" w:hint="eastAsia"/>
              </w:rPr>
              <w:t>2.物品借用管理之權責修正為財物使用管理單位，修改作業辦法。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8306A">
              <w:rPr>
                <w:rFonts w:ascii="標楷體" w:eastAsia="標楷體" w:hAnsi="標楷體" w:cs="Times New Roman" w:hint="eastAsia"/>
              </w:rPr>
              <w:t>112.2月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8306A">
              <w:rPr>
                <w:rFonts w:ascii="標楷體" w:eastAsia="標楷體" w:hAnsi="標楷體" w:cs="Times New Roman" w:hint="eastAsia"/>
              </w:rPr>
              <w:t>林靜怡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8306A">
              <w:rPr>
                <w:rFonts w:ascii="標楷體" w:eastAsia="標楷體" w:hAnsi="標楷體" w:cs="Times New Roman" w:hint="eastAsia"/>
              </w:rPr>
              <w:t>111.12.28</w:t>
            </w:r>
          </w:p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8306A">
              <w:rPr>
                <w:rFonts w:ascii="標楷體" w:eastAsia="標楷體" w:hAnsi="標楷體" w:cs="Times New Roman" w:hint="eastAsia"/>
              </w:rPr>
              <w:t>111-3</w:t>
            </w:r>
          </w:p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8306A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C8306A" w:rsidRPr="00C8306A" w:rsidRDefault="00C8306A" w:rsidP="00C8306A">
      <w:pPr>
        <w:jc w:val="right"/>
        <w:rPr>
          <w:rFonts w:ascii="標楷體" w:eastAsia="標楷體" w:hAnsi="標楷體" w:cs="Times New Roman"/>
        </w:rPr>
      </w:pPr>
    </w:p>
    <w:p w:rsidR="00C8306A" w:rsidRPr="00C8306A" w:rsidRDefault="00C8306A" w:rsidP="00C8306A">
      <w:pPr>
        <w:widowControl/>
        <w:rPr>
          <w:rFonts w:ascii="標楷體" w:eastAsia="標楷體" w:hAnsi="標楷體" w:cs="Times New Roman"/>
          <w:b/>
          <w:bCs/>
        </w:rPr>
      </w:pPr>
      <w:r w:rsidRPr="00C8306A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10256" wp14:editId="3B135C08">
                <wp:simplePos x="0" y="0"/>
                <wp:positionH relativeFrom="column">
                  <wp:posOffset>4283710</wp:posOffset>
                </wp:positionH>
                <wp:positionV relativeFrom="page">
                  <wp:posOffset>9295476</wp:posOffset>
                </wp:positionV>
                <wp:extent cx="2057400" cy="571500"/>
                <wp:effectExtent l="0" t="0" r="0" b="0"/>
                <wp:wrapNone/>
                <wp:docPr id="444" name="文字方塊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306A" w:rsidRPr="00275F46" w:rsidRDefault="00C8306A" w:rsidP="00C8306A">
                            <w:pP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75F46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表單修訂日期：1</w:t>
                            </w:r>
                            <w:r w:rsidRPr="00275F46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11</w:t>
                            </w:r>
                            <w:r w:rsidRPr="00275F46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Pr="00275F46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09</w:t>
                            </w:r>
                            <w:r w:rsidRPr="00275F46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Pr="00275F46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12</w:t>
                            </w:r>
                          </w:p>
                          <w:p w:rsidR="00C8306A" w:rsidRPr="00275F46" w:rsidRDefault="00C8306A" w:rsidP="00C8306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75F4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C8306A" w:rsidRPr="00275F46" w:rsidRDefault="00C8306A" w:rsidP="00C8306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10256" id="_x0000_t202" coordsize="21600,21600" o:spt="202" path="m,l,21600r21600,l21600,xe">
                <v:stroke joinstyle="miter"/>
                <v:path gradientshapeok="t" o:connecttype="rect"/>
              </v:shapetype>
              <v:shape id="文字方塊 444" o:spid="_x0000_s1026" type="#_x0000_t202" style="position:absolute;margin-left:337.3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" fillcolor="window" stroked="f" strokeweight="1pt">
                <v:textbox>
                  <w:txbxContent>
                    <w:p w:rsidR="00C8306A" w:rsidRPr="00275F46" w:rsidRDefault="00C8306A" w:rsidP="00C8306A">
                      <w:pPr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275F46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表單修訂日期：1</w:t>
                      </w:r>
                      <w:r w:rsidRPr="00275F46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11</w:t>
                      </w:r>
                      <w:r w:rsidRPr="00275F46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</w:t>
                      </w:r>
                      <w:r w:rsidRPr="00275F46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09</w:t>
                      </w:r>
                      <w:r w:rsidRPr="00275F46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</w:t>
                      </w:r>
                      <w:r w:rsidRPr="00275F46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12</w:t>
                      </w:r>
                    </w:p>
                    <w:p w:rsidR="00C8306A" w:rsidRPr="00275F46" w:rsidRDefault="00C8306A" w:rsidP="00C8306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75F4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C8306A" w:rsidRPr="00275F46" w:rsidRDefault="00C8306A" w:rsidP="00C8306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C8306A">
        <w:rPr>
          <w:rFonts w:ascii="標楷體" w:eastAsia="標楷體" w:hAnsi="標楷體" w:cs="Times New Roman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C8306A" w:rsidRPr="00C8306A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C8306A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8306A" w:rsidRPr="00C8306A" w:rsidTr="0068259F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8306A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8306A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8306A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8306A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8306A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8306A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C8306A" w:rsidRPr="00C8306A" w:rsidTr="0068259F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C8306A">
              <w:rPr>
                <w:rFonts w:ascii="標楷體" w:eastAsia="標楷體" w:hAnsi="標楷體" w:cs="Times New Roman" w:hint="eastAsia"/>
                <w:b/>
              </w:rPr>
              <w:t>財物管理作業</w:t>
            </w:r>
          </w:p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C8306A">
              <w:rPr>
                <w:rFonts w:ascii="標楷體" w:eastAsia="標楷體" w:hAnsi="標楷體" w:cs="Times New Roman" w:hint="eastAsia"/>
                <w:b/>
              </w:rPr>
              <w:t>D.物品借用作業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8306A">
              <w:rPr>
                <w:rFonts w:ascii="標楷體" w:eastAsia="標楷體" w:hAnsi="標楷體" w:cs="Times New Roman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8306A">
              <w:rPr>
                <w:rFonts w:ascii="標楷體" w:eastAsia="標楷體" w:hAnsi="標楷體" w:cs="Times New Roman" w:hint="eastAsia"/>
                <w:sz w:val="20"/>
              </w:rPr>
              <w:t>1130-0</w:t>
            </w:r>
            <w:r w:rsidRPr="00C8306A">
              <w:rPr>
                <w:rFonts w:ascii="標楷體" w:eastAsia="標楷體" w:hAnsi="標楷體" w:cs="Times New Roman"/>
                <w:sz w:val="20"/>
              </w:rPr>
              <w:t>0</w:t>
            </w:r>
            <w:r w:rsidRPr="00C8306A">
              <w:rPr>
                <w:rFonts w:ascii="標楷體" w:eastAsia="標楷體" w:hAnsi="標楷體" w:cs="Times New Roman" w:hint="eastAsia"/>
                <w:sz w:val="20"/>
              </w:rPr>
              <w:t>5-4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8306A">
              <w:rPr>
                <w:rFonts w:ascii="標楷體" w:eastAsia="標楷體" w:hAnsi="標楷體" w:cs="Times New Roman" w:hint="eastAsia"/>
                <w:sz w:val="20"/>
              </w:rPr>
              <w:t>05</w:t>
            </w:r>
            <w:r w:rsidRPr="00C8306A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0"/>
                <w:u w:val="single"/>
              </w:rPr>
            </w:pPr>
            <w:r w:rsidRPr="00C8306A">
              <w:rPr>
                <w:rFonts w:ascii="標楷體" w:eastAsia="標楷體" w:hAnsi="標楷體" w:cs="Times New Roman" w:hint="eastAsia"/>
                <w:sz w:val="20"/>
              </w:rPr>
              <w:t>111.12.</w:t>
            </w:r>
            <w:r w:rsidRPr="00C8306A">
              <w:rPr>
                <w:rFonts w:ascii="標楷體" w:eastAsia="標楷體" w:hAnsi="標楷體" w:cs="Times New Roman"/>
                <w:sz w:val="20"/>
              </w:rPr>
              <w:t>2</w:t>
            </w:r>
            <w:r w:rsidRPr="00C8306A">
              <w:rPr>
                <w:rFonts w:ascii="標楷體" w:eastAsia="標楷體" w:hAnsi="標楷體" w:cs="Times New Roman" w:hint="eastAsia"/>
                <w:sz w:val="20"/>
              </w:rPr>
              <w:t>8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8306A">
              <w:rPr>
                <w:rFonts w:ascii="標楷體" w:eastAsia="標楷體" w:hAnsi="標楷體" w:cs="Times New Roman"/>
                <w:sz w:val="20"/>
              </w:rPr>
              <w:t>第1頁/</w:t>
            </w:r>
          </w:p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8306A">
              <w:rPr>
                <w:rFonts w:ascii="標楷體" w:eastAsia="標楷體" w:hAnsi="標楷體" w:cs="Times New Roman"/>
                <w:sz w:val="20"/>
              </w:rPr>
              <w:t>共</w:t>
            </w:r>
            <w:r w:rsidRPr="00C8306A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C8306A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C8306A" w:rsidRPr="00C8306A" w:rsidRDefault="00C8306A" w:rsidP="00C8306A">
      <w:pPr>
        <w:autoSpaceDE w:val="0"/>
        <w:autoSpaceDN w:val="0"/>
        <w:ind w:left="1922" w:right="28" w:hangingChars="800" w:hanging="1922"/>
        <w:jc w:val="right"/>
        <w:rPr>
          <w:rFonts w:ascii="標楷體" w:eastAsia="標楷體" w:hAnsi="標楷體" w:cs="Times New Roman"/>
          <w:b/>
          <w:bCs/>
        </w:rPr>
      </w:pPr>
    </w:p>
    <w:p w:rsidR="00C8306A" w:rsidRPr="00C8306A" w:rsidRDefault="00C8306A" w:rsidP="00C830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C8306A">
        <w:rPr>
          <w:rFonts w:ascii="標楷體" w:eastAsia="標楷體" w:hAnsi="標楷體" w:cs="Times New Roman" w:hint="eastAsia"/>
          <w:b/>
          <w:bCs/>
        </w:rPr>
        <w:t>1.流程圖：</w:t>
      </w:r>
    </w:p>
    <w:p w:rsidR="00C8306A" w:rsidRPr="00C8306A" w:rsidRDefault="00C8306A" w:rsidP="00C8306A">
      <w:pPr>
        <w:autoSpaceDE w:val="0"/>
        <w:autoSpaceDN w:val="0"/>
        <w:ind w:leftChars="-59" w:right="26" w:hangingChars="59" w:hanging="142"/>
        <w:jc w:val="both"/>
        <w:rPr>
          <w:rFonts w:ascii="標楷體" w:eastAsia="標楷體" w:hAnsi="標楷體" w:cs="Times New Roman"/>
          <w:b/>
          <w:bCs/>
        </w:rPr>
      </w:pPr>
      <w:r w:rsidRPr="00C8306A">
        <w:rPr>
          <w:rFonts w:ascii="標楷體" w:eastAsia="標楷體" w:hAnsi="標楷體" w:cs="Times New Roman"/>
        </w:rPr>
        <w:object w:dxaOrig="8304" w:dyaOrig="153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55pt;height:535.55pt" o:ole="">
            <v:imagedata r:id="rId5" o:title=""/>
          </v:shape>
          <o:OLEObject Type="Embed" ProgID="Visio.Drawing.11" ShapeID="_x0000_i1025" DrawAspect="Content" ObjectID="_1741001844" r:id="rId6"/>
        </w:object>
      </w:r>
      <w:r w:rsidRPr="00C8306A">
        <w:rPr>
          <w:rFonts w:ascii="標楷體" w:eastAsia="標楷體" w:hAnsi="標楷體" w:cs="Times New Roman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C8306A" w:rsidRPr="00C8306A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C8306A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8306A" w:rsidRPr="00C8306A" w:rsidTr="0068259F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8306A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8306A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8306A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8306A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8306A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602" w:type="pct"/>
            <w:tcBorders>
              <w:right w:val="single" w:sz="12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8306A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C8306A" w:rsidRPr="00C8306A" w:rsidTr="0068259F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C8306A">
              <w:rPr>
                <w:rFonts w:ascii="標楷體" w:eastAsia="標楷體" w:hAnsi="標楷體" w:cs="Times New Roman" w:hint="eastAsia"/>
                <w:b/>
              </w:rPr>
              <w:t>財物管理作業</w:t>
            </w:r>
          </w:p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C8306A">
              <w:rPr>
                <w:rFonts w:ascii="標楷體" w:eastAsia="標楷體" w:hAnsi="標楷體" w:cs="Times New Roman" w:hint="eastAsia"/>
                <w:b/>
              </w:rPr>
              <w:t>D.物品借用作業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8306A">
              <w:rPr>
                <w:rFonts w:ascii="標楷體" w:eastAsia="標楷體" w:hAnsi="標楷體" w:cs="Times New Roman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8306A">
              <w:rPr>
                <w:rFonts w:ascii="標楷體" w:eastAsia="標楷體" w:hAnsi="標楷體" w:cs="Times New Roman" w:hint="eastAsia"/>
                <w:sz w:val="20"/>
              </w:rPr>
              <w:t>1130-0</w:t>
            </w:r>
            <w:r w:rsidRPr="00C8306A">
              <w:rPr>
                <w:rFonts w:ascii="標楷體" w:eastAsia="標楷體" w:hAnsi="標楷體" w:cs="Times New Roman"/>
                <w:sz w:val="20"/>
              </w:rPr>
              <w:t>0</w:t>
            </w:r>
            <w:r w:rsidRPr="00C8306A">
              <w:rPr>
                <w:rFonts w:ascii="標楷體" w:eastAsia="標楷體" w:hAnsi="標楷體" w:cs="Times New Roman" w:hint="eastAsia"/>
                <w:sz w:val="20"/>
              </w:rPr>
              <w:t>5-4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8306A">
              <w:rPr>
                <w:rFonts w:ascii="標楷體" w:eastAsia="標楷體" w:hAnsi="標楷體" w:cs="Times New Roman" w:hint="eastAsia"/>
                <w:sz w:val="20"/>
              </w:rPr>
              <w:t>05</w:t>
            </w:r>
            <w:r w:rsidRPr="00C8306A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8306A">
              <w:rPr>
                <w:rFonts w:ascii="標楷體" w:eastAsia="標楷體" w:hAnsi="標楷體" w:cs="Times New Roman" w:hint="eastAsia"/>
                <w:sz w:val="20"/>
              </w:rPr>
              <w:t>111.12.</w:t>
            </w:r>
            <w:r w:rsidRPr="00C8306A">
              <w:rPr>
                <w:rFonts w:ascii="標楷體" w:eastAsia="標楷體" w:hAnsi="標楷體" w:cs="Times New Roman"/>
                <w:sz w:val="20"/>
              </w:rPr>
              <w:t>2</w:t>
            </w:r>
            <w:r w:rsidRPr="00C8306A">
              <w:rPr>
                <w:rFonts w:ascii="標楷體" w:eastAsia="標楷體" w:hAnsi="標楷體" w:cs="Times New Roman" w:hint="eastAsia"/>
                <w:sz w:val="20"/>
              </w:rPr>
              <w:t>8</w:t>
            </w:r>
          </w:p>
        </w:tc>
        <w:tc>
          <w:tcPr>
            <w:tcW w:w="60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8306A">
              <w:rPr>
                <w:rFonts w:ascii="標楷體" w:eastAsia="標楷體" w:hAnsi="標楷體" w:cs="Times New Roman"/>
                <w:sz w:val="20"/>
              </w:rPr>
              <w:t>第</w:t>
            </w:r>
            <w:r w:rsidRPr="00C8306A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C8306A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C8306A" w:rsidRPr="00C8306A" w:rsidRDefault="00C8306A" w:rsidP="00C830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8306A">
              <w:rPr>
                <w:rFonts w:ascii="標楷體" w:eastAsia="標楷體" w:hAnsi="標楷體" w:cs="Times New Roman"/>
                <w:sz w:val="20"/>
              </w:rPr>
              <w:t>共</w:t>
            </w:r>
            <w:r w:rsidRPr="00C8306A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C8306A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C8306A" w:rsidRPr="00C8306A" w:rsidRDefault="00C8306A" w:rsidP="00C8306A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</w:rPr>
      </w:pPr>
      <w:bookmarkStart w:id="4" w:name="_GoBack"/>
      <w:bookmarkEnd w:id="4"/>
    </w:p>
    <w:p w:rsidR="00C8306A" w:rsidRPr="00C8306A" w:rsidRDefault="00C8306A" w:rsidP="00C830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C8306A">
        <w:rPr>
          <w:rFonts w:ascii="標楷體" w:eastAsia="標楷體" w:hAnsi="標楷體" w:cs="Times New Roman" w:hint="eastAsia"/>
          <w:b/>
          <w:bCs/>
        </w:rPr>
        <w:t>2.作業程序：</w:t>
      </w:r>
    </w:p>
    <w:p w:rsidR="00C8306A" w:rsidRPr="00C8306A" w:rsidRDefault="00C8306A" w:rsidP="00C8306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8306A">
        <w:rPr>
          <w:rFonts w:ascii="標楷體" w:eastAsia="標楷體" w:hAnsi="標楷體" w:cs="Times New Roman"/>
        </w:rPr>
        <w:t>所稱財</w:t>
      </w:r>
      <w:r w:rsidRPr="00C8306A">
        <w:rPr>
          <w:rFonts w:ascii="標楷體" w:eastAsia="標楷體" w:hAnsi="標楷體" w:cs="Times New Roman" w:hint="eastAsia"/>
        </w:rPr>
        <w:t>物，係指下列二類：</w:t>
      </w:r>
    </w:p>
    <w:p w:rsidR="00C8306A" w:rsidRPr="00C8306A" w:rsidRDefault="00C8306A" w:rsidP="00C8306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C8306A">
        <w:rPr>
          <w:rFonts w:ascii="標楷體" w:eastAsia="標楷體" w:hAnsi="標楷體" w:cs="Times New Roman" w:hint="eastAsia"/>
        </w:rPr>
        <w:t>2.1.1.財產：</w:t>
      </w:r>
      <w:proofErr w:type="gramStart"/>
      <w:r w:rsidRPr="00C8306A">
        <w:rPr>
          <w:rFonts w:ascii="標楷體" w:eastAsia="標楷體" w:hAnsi="標楷體" w:cs="Times New Roman" w:hint="eastAsia"/>
        </w:rPr>
        <w:t>指供使用</w:t>
      </w:r>
      <w:proofErr w:type="gramEnd"/>
      <w:r w:rsidRPr="00C8306A">
        <w:rPr>
          <w:rFonts w:ascii="標楷體" w:eastAsia="標楷體" w:hAnsi="標楷體" w:cs="Times New Roman" w:hint="eastAsia"/>
        </w:rPr>
        <w:t>之土地、土地改良物、房屋及建築及設備，金額單價超過新臺幣一萬元以上且使用年限在二年以上之交通、運輸設備與通訊設備及</w:t>
      </w:r>
      <w:proofErr w:type="gramStart"/>
      <w:r w:rsidRPr="00C8306A">
        <w:rPr>
          <w:rFonts w:ascii="標楷體" w:eastAsia="標楷體" w:hAnsi="標楷體" w:cs="Times New Roman" w:hint="eastAsia"/>
        </w:rPr>
        <w:t>其他什</w:t>
      </w:r>
      <w:proofErr w:type="gramEnd"/>
      <w:r w:rsidRPr="00C8306A">
        <w:rPr>
          <w:rFonts w:ascii="標楷體" w:eastAsia="標楷體" w:hAnsi="標楷體" w:cs="Times New Roman" w:hint="eastAsia"/>
        </w:rPr>
        <w:t>項設備。</w:t>
      </w:r>
    </w:p>
    <w:p w:rsidR="00C8306A" w:rsidRPr="00C8306A" w:rsidRDefault="00C8306A" w:rsidP="00C8306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C8306A">
        <w:rPr>
          <w:rFonts w:ascii="標楷體" w:eastAsia="標楷體" w:hAnsi="標楷體" w:cs="Times New Roman" w:hint="eastAsia"/>
        </w:rPr>
        <w:t>2.1.2.圖書館典藏之分類圖書依有關規定辦理。</w:t>
      </w:r>
    </w:p>
    <w:p w:rsidR="00C8306A" w:rsidRPr="00C8306A" w:rsidRDefault="00C8306A" w:rsidP="00C8306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C8306A">
        <w:rPr>
          <w:rFonts w:ascii="標楷體" w:eastAsia="標楷體" w:hAnsi="標楷體" w:cs="Times New Roman" w:hint="eastAsia"/>
        </w:rPr>
        <w:t>2.1.3.列管物品：係指不屬於前述財產且購置單價四千元（含）以上，一萬元以下之設備、用具。</w:t>
      </w:r>
    </w:p>
    <w:p w:rsidR="00C8306A" w:rsidRPr="00C8306A" w:rsidRDefault="00C8306A" w:rsidP="00C8306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8306A">
        <w:rPr>
          <w:rFonts w:ascii="標楷體" w:eastAsia="標楷體" w:hAnsi="標楷體" w:cs="Times New Roman"/>
        </w:rPr>
        <w:t>財產管理權責劃分：</w:t>
      </w:r>
    </w:p>
    <w:p w:rsidR="00C8306A" w:rsidRPr="00C8306A" w:rsidRDefault="00C8306A" w:rsidP="00C8306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C8306A">
        <w:rPr>
          <w:rFonts w:ascii="標楷體" w:eastAsia="標楷體" w:hAnsi="標楷體" w:cs="Times New Roman" w:hint="eastAsia"/>
        </w:rPr>
        <w:t>2.2.1.財物登記管理單位：事務組</w:t>
      </w:r>
      <w:proofErr w:type="gramStart"/>
      <w:r w:rsidRPr="00C8306A">
        <w:rPr>
          <w:rFonts w:ascii="標楷體" w:eastAsia="標楷體" w:hAnsi="標楷體" w:cs="Times New Roman"/>
        </w:rPr>
        <w:t>—</w:t>
      </w:r>
      <w:proofErr w:type="gramEnd"/>
      <w:r w:rsidRPr="00C8306A">
        <w:rPr>
          <w:rFonts w:ascii="標楷體" w:eastAsia="標楷體" w:hAnsi="標楷體" w:cs="Times New Roman" w:hint="eastAsia"/>
        </w:rPr>
        <w:t>負責全校財物驗收、分類編號、登記與管理工作，包括財物之異動、盤點、報廢、損失處理等相關事宜。</w:t>
      </w:r>
    </w:p>
    <w:p w:rsidR="00C8306A" w:rsidRPr="00C8306A" w:rsidRDefault="00C8306A" w:rsidP="00C8306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C8306A">
        <w:rPr>
          <w:rFonts w:ascii="標楷體" w:eastAsia="標楷體" w:hAnsi="標楷體" w:cs="Times New Roman" w:hint="eastAsia"/>
        </w:rPr>
        <w:t>2.2.2.財物使用管理單位：各單位</w:t>
      </w:r>
      <w:proofErr w:type="gramStart"/>
      <w:r w:rsidRPr="00C8306A">
        <w:rPr>
          <w:rFonts w:ascii="標楷體" w:eastAsia="標楷體" w:hAnsi="標楷體" w:cs="Times New Roman"/>
        </w:rPr>
        <w:t>—</w:t>
      </w:r>
      <w:proofErr w:type="gramEnd"/>
      <w:r w:rsidRPr="00C8306A">
        <w:rPr>
          <w:rFonts w:ascii="標楷體" w:eastAsia="標楷體" w:hAnsi="標楷體" w:cs="Times New Roman" w:hint="eastAsia"/>
        </w:rPr>
        <w:t>負責所使用財物之保管、借用、養護、報修及財物增減、移轉、報廢等相關事宜。</w:t>
      </w:r>
    </w:p>
    <w:p w:rsidR="00C8306A" w:rsidRPr="00C8306A" w:rsidRDefault="00C8306A" w:rsidP="00C8306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8306A">
        <w:rPr>
          <w:rFonts w:ascii="標楷體" w:eastAsia="標楷體" w:hAnsi="標楷體" w:cs="Times New Roman" w:hint="eastAsia"/>
        </w:rPr>
        <w:t>財產/物品借用：</w:t>
      </w:r>
    </w:p>
    <w:p w:rsidR="00C8306A" w:rsidRPr="00C8306A" w:rsidRDefault="00C8306A" w:rsidP="00C8306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C8306A">
        <w:rPr>
          <w:rFonts w:ascii="標楷體" w:eastAsia="標楷體" w:hAnsi="標楷體" w:cs="Times New Roman" w:hint="eastAsia"/>
        </w:rPr>
        <w:t>2.3.1.憑教職員或學生證辦理物品借用，其身份確認無誤後使得借用，並</w:t>
      </w:r>
      <w:r w:rsidRPr="00C8306A">
        <w:rPr>
          <w:rFonts w:ascii="標楷體" w:eastAsia="標楷體" w:hAnsi="標楷體" w:cs="Times New Roman"/>
        </w:rPr>
        <w:t>設立登記簿列管，以明瞭該財物實際使用情形。</w:t>
      </w:r>
    </w:p>
    <w:p w:rsidR="00C8306A" w:rsidRPr="00C8306A" w:rsidRDefault="00C8306A" w:rsidP="00C8306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C8306A">
        <w:rPr>
          <w:rFonts w:ascii="標楷體" w:eastAsia="標楷體" w:hAnsi="標楷體" w:cs="Times New Roman" w:hint="eastAsia"/>
        </w:rPr>
        <w:t>2.3.2.校內各單位財產之借用，借用人應填具「物品借用申請單」，並載明借用財產養護與安全保管責任，交財產保管人存查，</w:t>
      </w:r>
      <w:r w:rsidRPr="00C8306A">
        <w:rPr>
          <w:rFonts w:ascii="標楷體" w:eastAsia="標楷體" w:hAnsi="標楷體" w:cs="Times New Roman"/>
        </w:rPr>
        <w:t>始</w:t>
      </w:r>
      <w:proofErr w:type="gramStart"/>
      <w:r w:rsidRPr="00C8306A">
        <w:rPr>
          <w:rFonts w:ascii="標楷體" w:eastAsia="標楷體" w:hAnsi="標楷體" w:cs="Times New Roman"/>
        </w:rPr>
        <w:t>得領借</w:t>
      </w:r>
      <w:proofErr w:type="gramEnd"/>
      <w:r w:rsidRPr="00C8306A">
        <w:rPr>
          <w:rFonts w:ascii="標楷體" w:eastAsia="標楷體" w:hAnsi="標楷體" w:cs="Times New Roman"/>
        </w:rPr>
        <w:t>。</w:t>
      </w:r>
    </w:p>
    <w:p w:rsidR="00C8306A" w:rsidRPr="00C8306A" w:rsidRDefault="00C8306A" w:rsidP="00C8306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C8306A">
        <w:rPr>
          <w:rFonts w:ascii="標楷體" w:eastAsia="標楷體" w:hAnsi="標楷體" w:cs="Times New Roman" w:hint="eastAsia"/>
        </w:rPr>
        <w:t>2.3.3.歸還時，應逐項點交財產，如有損壞或短少時，應要求借用人賠償。</w:t>
      </w:r>
    </w:p>
    <w:p w:rsidR="00C8306A" w:rsidRPr="00C8306A" w:rsidRDefault="00C8306A" w:rsidP="00C8306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C8306A">
        <w:rPr>
          <w:rFonts w:ascii="標楷體" w:eastAsia="標楷體" w:hAnsi="標楷體" w:cs="Times New Roman" w:hint="eastAsia"/>
        </w:rPr>
        <w:t>2.3.4.本校所有財產，非經</w:t>
      </w:r>
      <w:proofErr w:type="gramStart"/>
      <w:r w:rsidRPr="00C8306A">
        <w:rPr>
          <w:rFonts w:ascii="標楷體" w:eastAsia="標楷體" w:hAnsi="標楷體" w:cs="Times New Roman" w:hint="eastAsia"/>
        </w:rPr>
        <w:t>正式領借或</w:t>
      </w:r>
      <w:proofErr w:type="gramEnd"/>
      <w:r w:rsidRPr="00C8306A">
        <w:rPr>
          <w:rFonts w:ascii="標楷體" w:eastAsia="標楷體" w:hAnsi="標楷體" w:cs="Times New Roman" w:hint="eastAsia"/>
        </w:rPr>
        <w:t>保管單位調用，不得隨意移動或攜出校外。</w:t>
      </w:r>
    </w:p>
    <w:p w:rsidR="00C8306A" w:rsidRPr="00C8306A" w:rsidRDefault="00C8306A" w:rsidP="00C8306A">
      <w:pPr>
        <w:tabs>
          <w:tab w:val="left" w:pos="2613"/>
        </w:tabs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C8306A">
        <w:rPr>
          <w:rFonts w:ascii="標楷體" w:eastAsia="標楷體" w:hAnsi="標楷體" w:cs="Times New Roman" w:hint="eastAsia"/>
          <w:b/>
          <w:bCs/>
        </w:rPr>
        <w:t>3.控制重點：</w:t>
      </w:r>
    </w:p>
    <w:p w:rsidR="00C8306A" w:rsidRPr="00C8306A" w:rsidRDefault="00C8306A" w:rsidP="00C8306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8306A">
        <w:rPr>
          <w:rFonts w:ascii="標楷體" w:eastAsia="標楷體" w:hAnsi="標楷體" w:cs="Times New Roman" w:hint="eastAsia"/>
        </w:rPr>
        <w:t>異動前之手續是否完備。</w:t>
      </w:r>
    </w:p>
    <w:p w:rsidR="00C8306A" w:rsidRPr="00C8306A" w:rsidRDefault="00C8306A" w:rsidP="00C8306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8306A">
        <w:rPr>
          <w:rFonts w:ascii="標楷體" w:eastAsia="標楷體" w:hAnsi="標楷體" w:cs="Times New Roman" w:hint="eastAsia"/>
        </w:rPr>
        <w:t>財產借用是否依規定填寫「物品借用申請單」。</w:t>
      </w:r>
    </w:p>
    <w:p w:rsidR="00C8306A" w:rsidRPr="00C8306A" w:rsidRDefault="00C8306A" w:rsidP="00C8306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8306A">
        <w:rPr>
          <w:rFonts w:ascii="標楷體" w:eastAsia="標楷體" w:hAnsi="標楷體" w:cs="Times New Roman" w:hint="eastAsia"/>
        </w:rPr>
        <w:t>財物管理各項表單是否依規定存查。</w:t>
      </w:r>
    </w:p>
    <w:p w:rsidR="00C8306A" w:rsidRPr="00C8306A" w:rsidRDefault="00C8306A" w:rsidP="00C830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C8306A">
        <w:rPr>
          <w:rFonts w:ascii="標楷體" w:eastAsia="標楷體" w:hAnsi="標楷體" w:cs="Times New Roman" w:hint="eastAsia"/>
          <w:b/>
          <w:bCs/>
        </w:rPr>
        <w:t>4.使用表單：</w:t>
      </w:r>
    </w:p>
    <w:p w:rsidR="00C8306A" w:rsidRPr="00C8306A" w:rsidRDefault="00C8306A" w:rsidP="00C8306A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 w:cs="Times New Roman"/>
        </w:rPr>
      </w:pPr>
      <w:r w:rsidRPr="00C8306A">
        <w:rPr>
          <w:rFonts w:ascii="標楷體" w:eastAsia="標楷體" w:hAnsi="標楷體" w:cs="Times New Roman" w:hint="eastAsia"/>
        </w:rPr>
        <w:t>4</w:t>
      </w:r>
      <w:r w:rsidRPr="00C8306A">
        <w:rPr>
          <w:rFonts w:ascii="標楷體" w:eastAsia="標楷體" w:hAnsi="標楷體" w:cs="Times New Roman"/>
        </w:rPr>
        <w:t>.1.</w:t>
      </w:r>
      <w:r w:rsidRPr="00C8306A">
        <w:rPr>
          <w:rFonts w:ascii="標楷體" w:eastAsia="標楷體" w:hAnsi="標楷體" w:cs="Times New Roman" w:hint="eastAsia"/>
        </w:rPr>
        <w:t>物品借用申請單。</w:t>
      </w:r>
    </w:p>
    <w:p w:rsidR="00C8306A" w:rsidRPr="00C8306A" w:rsidRDefault="00C8306A" w:rsidP="00C830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C8306A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C8306A" w:rsidRPr="00C8306A" w:rsidRDefault="00C8306A" w:rsidP="00C8306A">
      <w:pPr>
        <w:numPr>
          <w:ilvl w:val="1"/>
          <w:numId w:val="3"/>
        </w:numPr>
        <w:tabs>
          <w:tab w:val="left" w:pos="960"/>
        </w:tabs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</w:rPr>
      </w:pPr>
      <w:r w:rsidRPr="00C8306A">
        <w:rPr>
          <w:rFonts w:ascii="標楷體" w:eastAsia="標楷體" w:hAnsi="標楷體" w:cs="Times New Roman" w:hint="eastAsia"/>
        </w:rPr>
        <w:t>佛光大學財物管理辦法。</w:t>
      </w:r>
    </w:p>
    <w:p w:rsidR="00FC2FAF" w:rsidRDefault="00C8306A" w:rsidP="00C8306A">
      <w:r w:rsidRPr="00C8306A">
        <w:rPr>
          <w:rFonts w:ascii="標楷體" w:eastAsia="標楷體" w:hAnsi="標楷體" w:cs="Times New Roman" w:hint="eastAsia"/>
        </w:rPr>
        <w:t>佛光大學物品借用規則。</w:t>
      </w:r>
    </w:p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770D7"/>
    <w:multiLevelType w:val="multilevel"/>
    <w:tmpl w:val="F8207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E5E767C"/>
    <w:multiLevelType w:val="multilevel"/>
    <w:tmpl w:val="AB266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90230D3"/>
    <w:multiLevelType w:val="multilevel"/>
    <w:tmpl w:val="8968F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288"/>
        </w:tabs>
        <w:ind w:left="1288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6A"/>
    <w:rsid w:val="007528B8"/>
    <w:rsid w:val="00C8306A"/>
    <w:rsid w:val="00C919E2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F56DF"/>
  <w15:chartTrackingRefBased/>
  <w15:docId w15:val="{3C8E899B-E713-4FA4-8AD6-885F18FC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71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2023-03-22T01:28:00Z</dcterms:created>
  <dcterms:modified xsi:type="dcterms:W3CDTF">2023-03-22T06:51:00Z</dcterms:modified>
</cp:coreProperties>
</file>