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ED2" w:rsidRPr="00DF1ED2" w:rsidRDefault="00DF1ED2" w:rsidP="00DF1ED2">
      <w:pPr>
        <w:keepNext/>
        <w:spacing w:line="0" w:lineRule="atLeast"/>
        <w:jc w:val="center"/>
        <w:outlineLvl w:val="2"/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0" w:name="_Toc127542050"/>
      <w:r w:rsidRPr="00DF1ED2">
        <w:rPr>
          <w:rFonts w:ascii="標楷體" w:eastAsia="標楷體" w:hAnsi="標楷體" w:cs="Times New Roman"/>
          <w:b/>
          <w:bCs/>
          <w:sz w:val="36"/>
          <w:szCs w:val="28"/>
        </w:rPr>
        <w:t>佛光大學 研究發展處 內控項目風險評估彙總表</w:t>
      </w:r>
      <w:bookmarkEnd w:id="0"/>
    </w:p>
    <w:p w:rsidR="00DF1ED2" w:rsidRPr="00DF1ED2" w:rsidRDefault="00DF1ED2" w:rsidP="00DF1ED2">
      <w:pPr>
        <w:ind w:left="840" w:hangingChars="350" w:hanging="840"/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1"/>
        <w:gridCol w:w="637"/>
        <w:gridCol w:w="967"/>
        <w:gridCol w:w="2904"/>
        <w:gridCol w:w="2311"/>
        <w:gridCol w:w="820"/>
        <w:gridCol w:w="707"/>
        <w:gridCol w:w="709"/>
      </w:tblGrid>
      <w:tr w:rsidR="00DF1ED2" w:rsidRPr="00DF1ED2" w:rsidTr="001F4FF0">
        <w:trPr>
          <w:tblHeader/>
          <w:jc w:val="center"/>
        </w:trPr>
        <w:tc>
          <w:tcPr>
            <w:tcW w:w="364" w:type="pct"/>
            <w:shd w:val="clear" w:color="auto" w:fill="D9D9D9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單位名稱</w:t>
            </w:r>
          </w:p>
        </w:tc>
        <w:tc>
          <w:tcPr>
            <w:tcW w:w="326" w:type="pct"/>
            <w:shd w:val="clear" w:color="auto" w:fill="D9D9D9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95" w:type="pct"/>
            <w:shd w:val="clear" w:color="auto" w:fill="D9D9D9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487" w:type="pct"/>
            <w:shd w:val="clear" w:color="auto" w:fill="D9D9D9"/>
            <w:vAlign w:val="center"/>
          </w:tcPr>
          <w:p w:rsidR="00DF1ED2" w:rsidRPr="00DF1ED2" w:rsidRDefault="00DF1ED2" w:rsidP="00DF1ED2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內控編號及</w:t>
            </w:r>
            <w:r w:rsidRPr="00DF1ED2">
              <w:rPr>
                <w:rFonts w:ascii="標楷體" w:eastAsia="標楷體" w:hAnsi="標楷體" w:cs="Times New Roman"/>
                <w:szCs w:val="24"/>
              </w:rPr>
              <w:t>項目名稱</w:t>
            </w:r>
          </w:p>
        </w:tc>
        <w:tc>
          <w:tcPr>
            <w:tcW w:w="1183" w:type="pct"/>
            <w:shd w:val="clear" w:color="auto" w:fill="D9D9D9"/>
            <w:vAlign w:val="center"/>
          </w:tcPr>
          <w:p w:rsidR="00DF1ED2" w:rsidRPr="00DF1ED2" w:rsidRDefault="00DF1ED2" w:rsidP="00DF1ED2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影響程度之敘述</w:t>
            </w:r>
          </w:p>
        </w:tc>
        <w:tc>
          <w:tcPr>
            <w:tcW w:w="420" w:type="pct"/>
            <w:shd w:val="clear" w:color="auto" w:fill="D9D9D9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  <w:tc>
          <w:tcPr>
            <w:tcW w:w="363" w:type="pct"/>
            <w:shd w:val="clear" w:color="auto" w:fill="D9D9D9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風險值</w:t>
            </w:r>
          </w:p>
        </w:tc>
      </w:tr>
      <w:tr w:rsidR="00DF1ED2" w:rsidRPr="00DF1ED2" w:rsidTr="001F4FF0">
        <w:trPr>
          <w:trHeight w:val="210"/>
          <w:jc w:val="center"/>
        </w:trPr>
        <w:tc>
          <w:tcPr>
            <w:tcW w:w="364" w:type="pct"/>
            <w:vMerge w:val="restar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F1ED2">
              <w:rPr>
                <w:rFonts w:ascii="標楷體" w:eastAsia="標楷體" w:hAnsi="標楷體" w:cs="Times New Roman"/>
                <w:kern w:val="0"/>
                <w:szCs w:val="24"/>
              </w:rPr>
              <w:t>研發處</w:t>
            </w:r>
          </w:p>
        </w:tc>
        <w:tc>
          <w:tcPr>
            <w:tcW w:w="326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F1ED2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/>
                <w:szCs w:val="24"/>
              </w:rPr>
              <w:t>1-1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1210-001-1校內研究獎勵/補助申請作業-師</w:t>
            </w:r>
          </w:p>
        </w:tc>
        <w:tc>
          <w:tcPr>
            <w:tcW w:w="1183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DF1ED2" w:rsidRPr="00DF1ED2" w:rsidRDefault="00DF1ED2" w:rsidP="00DF1ED2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DF1ED2" w:rsidRPr="00DF1ED2" w:rsidTr="001F4FF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F1ED2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/>
                <w:szCs w:val="24"/>
              </w:rPr>
              <w:t>1-2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1210-001-2校內研究獎勵/補助申請作業-生</w:t>
            </w:r>
          </w:p>
        </w:tc>
        <w:tc>
          <w:tcPr>
            <w:tcW w:w="1183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DF1ED2" w:rsidRPr="00DF1ED2" w:rsidRDefault="00DF1ED2" w:rsidP="00DF1ED2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DF1ED2" w:rsidRPr="00DF1ED2" w:rsidTr="001F4FF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Merge w:val="restar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95" w:type="pct"/>
            <w:vMerge w:val="restar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F1ED2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/>
                <w:szCs w:val="24"/>
              </w:rPr>
              <w:t>2-1</w:t>
            </w:r>
          </w:p>
        </w:tc>
        <w:tc>
          <w:tcPr>
            <w:tcW w:w="1487" w:type="pct"/>
            <w:vMerge w:val="restart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1210-002-1專題計畫與產學合作研究案-A.申請作業</w:t>
            </w:r>
          </w:p>
        </w:tc>
        <w:tc>
          <w:tcPr>
            <w:tcW w:w="1183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DF1ED2" w:rsidRPr="00DF1ED2" w:rsidRDefault="00DF1ED2" w:rsidP="00DF1ED2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DF1ED2" w:rsidRPr="00DF1ED2" w:rsidTr="001F4FF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87" w:type="pct"/>
            <w:vMerge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目標達成之成本</w:t>
            </w:r>
          </w:p>
        </w:tc>
        <w:tc>
          <w:tcPr>
            <w:tcW w:w="420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DF1ED2" w:rsidRPr="00DF1ED2" w:rsidRDefault="00DF1ED2" w:rsidP="00DF1ED2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DF1ED2" w:rsidRPr="00DF1ED2" w:rsidTr="001F4FF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95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F1ED2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/>
                <w:szCs w:val="24"/>
              </w:rPr>
              <w:t>2-2</w:t>
            </w:r>
          </w:p>
        </w:tc>
        <w:tc>
          <w:tcPr>
            <w:tcW w:w="1487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1210-002-2專題計畫與產學合作研究案-B.簽約作業</w:t>
            </w:r>
          </w:p>
        </w:tc>
        <w:tc>
          <w:tcPr>
            <w:tcW w:w="1183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DF1ED2" w:rsidRPr="00DF1ED2" w:rsidRDefault="00DF1ED2" w:rsidP="00DF1ED2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DF1ED2" w:rsidRPr="00DF1ED2" w:rsidTr="001F4FF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95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F1ED2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F1ED2">
              <w:rPr>
                <w:rFonts w:ascii="標楷體" w:eastAsia="標楷體" w:hAnsi="標楷體" w:cs="Times New Roman"/>
                <w:szCs w:val="24"/>
              </w:rPr>
              <w:t>-1</w:t>
            </w:r>
          </w:p>
        </w:tc>
        <w:tc>
          <w:tcPr>
            <w:tcW w:w="1487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1210-003-1研究中心設立及管理-A.設立作業</w:t>
            </w:r>
          </w:p>
        </w:tc>
        <w:tc>
          <w:tcPr>
            <w:tcW w:w="1183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DF1ED2" w:rsidRPr="00DF1ED2" w:rsidRDefault="00DF1ED2" w:rsidP="00DF1ED2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DF1ED2" w:rsidRPr="00DF1ED2" w:rsidTr="001F4FF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F1ED2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F1ED2">
              <w:rPr>
                <w:rFonts w:ascii="標楷體" w:eastAsia="標楷體" w:hAnsi="標楷體" w:cs="Times New Roman"/>
                <w:szCs w:val="24"/>
              </w:rPr>
              <w:t>-2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1210-003-2研究中心設立及管理-B.管理作業</w:t>
            </w:r>
          </w:p>
        </w:tc>
        <w:tc>
          <w:tcPr>
            <w:tcW w:w="1183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420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DF1ED2" w:rsidRPr="00DF1ED2" w:rsidRDefault="00DF1ED2" w:rsidP="00DF1ED2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DF1ED2" w:rsidRPr="00DF1ED2" w:rsidTr="001F4FF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Merge w:val="restar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F1ED2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1210-004廠商進駐輔導等作業</w:t>
            </w:r>
          </w:p>
        </w:tc>
        <w:tc>
          <w:tcPr>
            <w:tcW w:w="1183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DF1ED2" w:rsidRPr="00DF1ED2" w:rsidRDefault="00DF1ED2" w:rsidP="00DF1ED2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DF1ED2" w:rsidRPr="00DF1ED2" w:rsidTr="001F4FF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420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DF1ED2" w:rsidRPr="00DF1ED2" w:rsidRDefault="00DF1ED2" w:rsidP="00DF1ED2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DF1ED2" w:rsidRPr="00DF1ED2" w:rsidTr="001F4FF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F1ED2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1210-005</w:t>
            </w:r>
            <w:r w:rsidRPr="00DF1ED2">
              <w:rPr>
                <w:rFonts w:ascii="標楷體" w:eastAsia="標楷體" w:hAnsi="標楷體" w:cs="Times New Roman"/>
                <w:szCs w:val="24"/>
              </w:rPr>
              <w:t>推廣教育課程規劃作業</w:t>
            </w:r>
          </w:p>
        </w:tc>
        <w:tc>
          <w:tcPr>
            <w:tcW w:w="1183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目標影響成本</w:t>
            </w:r>
          </w:p>
        </w:tc>
        <w:tc>
          <w:tcPr>
            <w:tcW w:w="420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DF1ED2" w:rsidRPr="00DF1ED2" w:rsidRDefault="00DF1ED2" w:rsidP="00DF1ED2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DF1ED2" w:rsidRPr="00DF1ED2" w:rsidTr="001F4FF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F1ED2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1210-006</w:t>
            </w:r>
            <w:r w:rsidRPr="00DF1ED2">
              <w:rPr>
                <w:rFonts w:ascii="標楷體" w:eastAsia="標楷體" w:hAnsi="標楷體" w:cs="Times New Roman"/>
                <w:szCs w:val="24"/>
              </w:rPr>
              <w:t>推廣教育課程招生作業</w:t>
            </w:r>
          </w:p>
        </w:tc>
        <w:tc>
          <w:tcPr>
            <w:tcW w:w="1183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目標影響成本</w:t>
            </w:r>
          </w:p>
        </w:tc>
        <w:tc>
          <w:tcPr>
            <w:tcW w:w="420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DF1ED2" w:rsidRPr="00DF1ED2" w:rsidRDefault="00DF1ED2" w:rsidP="00DF1ED2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DF1ED2" w:rsidRPr="00DF1ED2" w:rsidTr="001F4FF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F1ED2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1210-007</w:t>
            </w:r>
            <w:r w:rsidRPr="00DF1ED2">
              <w:rPr>
                <w:rFonts w:ascii="標楷體" w:eastAsia="標楷體" w:hAnsi="標楷體" w:cs="Times New Roman"/>
                <w:szCs w:val="24"/>
              </w:rPr>
              <w:t>推廣教育課程課</w:t>
            </w:r>
            <w:proofErr w:type="gramStart"/>
            <w:r w:rsidRPr="00DF1ED2">
              <w:rPr>
                <w:rFonts w:ascii="標楷體" w:eastAsia="標楷體" w:hAnsi="標楷體" w:cs="Times New Roman"/>
                <w:szCs w:val="24"/>
              </w:rPr>
              <w:t>務</w:t>
            </w:r>
            <w:proofErr w:type="gramEnd"/>
            <w:r w:rsidRPr="00DF1ED2">
              <w:rPr>
                <w:rFonts w:ascii="標楷體" w:eastAsia="標楷體" w:hAnsi="標楷體" w:cs="Times New Roman"/>
                <w:szCs w:val="24"/>
              </w:rPr>
              <w:t>管理作業</w:t>
            </w:r>
          </w:p>
        </w:tc>
        <w:tc>
          <w:tcPr>
            <w:tcW w:w="1183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財務損失</w:t>
            </w:r>
          </w:p>
        </w:tc>
        <w:tc>
          <w:tcPr>
            <w:tcW w:w="420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DF1ED2" w:rsidRPr="00DF1ED2" w:rsidRDefault="00DF1ED2" w:rsidP="00DF1ED2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DF1ED2" w:rsidRPr="00DF1ED2" w:rsidTr="001F4FF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F1ED2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1210-008</w:t>
            </w:r>
            <w:proofErr w:type="gramStart"/>
            <w:r w:rsidRPr="00DF1ED2">
              <w:rPr>
                <w:rFonts w:ascii="標楷體" w:eastAsia="標楷體" w:hAnsi="標楷體" w:cs="Times New Roman" w:hint="eastAsia"/>
                <w:szCs w:val="24"/>
              </w:rPr>
              <w:t>辦理樂齡大學</w:t>
            </w:r>
            <w:proofErr w:type="gramEnd"/>
            <w:r w:rsidRPr="00DF1ED2">
              <w:rPr>
                <w:rFonts w:ascii="標楷體" w:eastAsia="標楷體" w:hAnsi="標楷體" w:cs="Times New Roman" w:hint="eastAsia"/>
                <w:szCs w:val="24"/>
              </w:rPr>
              <w:t>開班作業</w:t>
            </w:r>
          </w:p>
        </w:tc>
        <w:tc>
          <w:tcPr>
            <w:tcW w:w="1183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420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DF1ED2" w:rsidRPr="00DF1ED2" w:rsidRDefault="00DF1ED2" w:rsidP="00DF1ED2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DF1ED2" w:rsidRPr="00DF1ED2" w:rsidTr="001F4FF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F1ED2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 w:hint="eastAsia"/>
                <w:szCs w:val="24"/>
              </w:rPr>
              <w:t>1210-009向學校主管機關指定網站進行公開資訊申報相關作業</w:t>
            </w:r>
          </w:p>
        </w:tc>
        <w:tc>
          <w:tcPr>
            <w:tcW w:w="1183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:rsidR="00DF1ED2" w:rsidRPr="00DF1ED2" w:rsidRDefault="00DF1ED2" w:rsidP="00DF1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DF1ED2" w:rsidRPr="00DF1ED2" w:rsidRDefault="00DF1ED2" w:rsidP="00DF1ED2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</w:tbl>
    <w:p w:rsidR="00DF1ED2" w:rsidRPr="00DF1ED2" w:rsidRDefault="00DF1ED2" w:rsidP="00DF1ED2">
      <w:pPr>
        <w:jc w:val="right"/>
        <w:rPr>
          <w:rFonts w:ascii="標楷體" w:eastAsia="標楷體" w:hAnsi="標楷體" w:cs="Times New Roman"/>
          <w:color w:val="0563C1"/>
          <w:sz w:val="36"/>
          <w:szCs w:val="36"/>
          <w:u w:val="single"/>
        </w:rPr>
      </w:pPr>
      <w:r w:rsidRPr="00DF1ED2">
        <w:rPr>
          <w:rFonts w:ascii="標楷體" w:eastAsia="標楷體" w:hAnsi="標楷體" w:cs="Times New Roman"/>
          <w:color w:val="0563C1"/>
          <w:sz w:val="36"/>
          <w:szCs w:val="36"/>
          <w:u w:val="single"/>
        </w:rPr>
        <w:br w:type="page"/>
      </w:r>
    </w:p>
    <w:p w:rsidR="00DF1ED2" w:rsidRPr="00DF1ED2" w:rsidRDefault="00DF1ED2" w:rsidP="00DF1ED2">
      <w:pPr>
        <w:keepNext/>
        <w:spacing w:line="0" w:lineRule="atLeast"/>
        <w:jc w:val="center"/>
        <w:outlineLvl w:val="2"/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1" w:name="_Toc127542051"/>
      <w:r w:rsidRPr="00DF1ED2">
        <w:rPr>
          <w:rFonts w:ascii="標楷體" w:eastAsia="標楷體" w:hAnsi="標楷體" w:cs="Times New Roman"/>
          <w:b/>
          <w:bCs/>
          <w:sz w:val="36"/>
          <w:szCs w:val="28"/>
        </w:rPr>
        <w:lastRenderedPageBreak/>
        <w:t>佛光大學 研究發展處 風險圖像</w:t>
      </w:r>
      <w:bookmarkEnd w:id="1"/>
    </w:p>
    <w:p w:rsidR="00DF1ED2" w:rsidRPr="00DF1ED2" w:rsidRDefault="00DF1ED2" w:rsidP="00DF1ED2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2686"/>
        <w:gridCol w:w="2417"/>
        <w:gridCol w:w="2553"/>
      </w:tblGrid>
      <w:tr w:rsidR="00DF1ED2" w:rsidRPr="00DF1ED2" w:rsidTr="001F4FF0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風險值（風險分布）</w:t>
            </w:r>
          </w:p>
        </w:tc>
      </w:tr>
      <w:tr w:rsidR="00DF1ED2" w:rsidRPr="00DF1ED2" w:rsidTr="001F4FF0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DF1ED2" w:rsidRPr="00DF1ED2" w:rsidRDefault="00DF1ED2" w:rsidP="00DF1ED2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（</w:t>
            </w:r>
            <w:proofErr w:type="gramStart"/>
            <w:r w:rsidRPr="00DF1ED2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 w:hint="eastAsia"/>
                <w:szCs w:val="24"/>
              </w:rPr>
              <w:t>2-2</w:t>
            </w:r>
            <w:r w:rsidRPr="00DF1ED2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DF1ED2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DF1ED2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（</w:t>
            </w:r>
            <w:r w:rsidRPr="00DF1ED2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DF1ED2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9</w:t>
            </w:r>
          </w:p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（</w:t>
            </w:r>
            <w:r w:rsidRPr="00DF1ED2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DF1ED2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DF1ED2" w:rsidRPr="00DF1ED2" w:rsidTr="001F4FF0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DF1ED2" w:rsidRPr="00DF1ED2" w:rsidRDefault="00DF1ED2" w:rsidP="00DF1ED2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嚴重（2）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（</w:t>
            </w:r>
            <w:proofErr w:type="gramStart"/>
            <w:r w:rsidRPr="00DF1ED2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 w:hint="eastAsia"/>
                <w:szCs w:val="24"/>
              </w:rPr>
              <w:t>2-1</w:t>
            </w:r>
            <w:r w:rsidRPr="00DF1ED2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DF1ED2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 w:hint="eastAsia"/>
                <w:szCs w:val="24"/>
              </w:rPr>
              <w:t>3-1</w:t>
            </w:r>
            <w:r w:rsidRPr="00DF1ED2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DF1ED2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 w:hint="eastAsia"/>
                <w:szCs w:val="24"/>
              </w:rPr>
              <w:t>3-2</w:t>
            </w:r>
            <w:r w:rsidRPr="00DF1ED2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DF1ED2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DF1ED2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4</w:t>
            </w:r>
          </w:p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（</w:t>
            </w:r>
            <w:r w:rsidRPr="00DF1ED2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DF1ED2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（</w:t>
            </w:r>
            <w:r w:rsidRPr="00DF1ED2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DF1ED2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DF1ED2" w:rsidRPr="00DF1ED2" w:rsidTr="001F4FF0">
        <w:trPr>
          <w:trHeight w:val="659"/>
          <w:jc w:val="center"/>
        </w:trPr>
        <w:tc>
          <w:tcPr>
            <w:tcW w:w="10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ED2" w:rsidRPr="00DF1ED2" w:rsidRDefault="00DF1ED2" w:rsidP="00DF1ED2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1</w:t>
            </w:r>
          </w:p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（</w:t>
            </w:r>
            <w:proofErr w:type="gramStart"/>
            <w:r w:rsidRPr="00DF1ED2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DF1ED2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DF1ED2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DF1ED2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DF1ED2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DF1ED2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DF1ED2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 w:hint="eastAsia"/>
                <w:szCs w:val="24"/>
              </w:rPr>
              <w:t>7）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（</w:t>
            </w:r>
            <w:proofErr w:type="gramStart"/>
            <w:r w:rsidRPr="00DF1ED2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 w:hint="eastAsia"/>
                <w:szCs w:val="24"/>
              </w:rPr>
              <w:t>1-1</w:t>
            </w:r>
            <w:r w:rsidRPr="00DF1ED2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DF1ED2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DF1ED2">
              <w:rPr>
                <w:rFonts w:ascii="標楷體" w:eastAsia="標楷體" w:hAnsi="標楷體" w:cs="Times New Roman" w:hint="eastAsia"/>
                <w:szCs w:val="24"/>
              </w:rPr>
              <w:t>1-2</w:t>
            </w:r>
            <w:r w:rsidRPr="00DF1ED2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（</w:t>
            </w:r>
            <w:r w:rsidRPr="00DF1ED2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DF1ED2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DF1ED2" w:rsidRPr="00DF1ED2" w:rsidTr="001F4FF0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1ED2" w:rsidRPr="00DF1ED2" w:rsidRDefault="00DF1ED2" w:rsidP="00DF1ED2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1ED2" w:rsidRPr="00DF1ED2" w:rsidRDefault="00DF1ED2" w:rsidP="00DF1ED2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1ED2" w:rsidRPr="00DF1ED2" w:rsidRDefault="00DF1ED2" w:rsidP="00DF1ED2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幾乎確定（3）</w:t>
            </w:r>
          </w:p>
        </w:tc>
      </w:tr>
      <w:tr w:rsidR="00DF1ED2" w:rsidRPr="00DF1ED2" w:rsidTr="001F4FF0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ED2" w:rsidRPr="00DF1ED2" w:rsidRDefault="00DF1ED2" w:rsidP="00DF1E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1ED2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</w:tr>
    </w:tbl>
    <w:p w:rsidR="00DF1ED2" w:rsidRPr="00DF1ED2" w:rsidRDefault="00DF1ED2" w:rsidP="00DF1ED2">
      <w:pPr>
        <w:jc w:val="right"/>
        <w:rPr>
          <w:rFonts w:ascii="標楷體" w:eastAsia="標楷體" w:hAnsi="標楷體" w:cs="Times New Roman"/>
          <w:sz w:val="26"/>
          <w:szCs w:val="26"/>
        </w:rPr>
      </w:pPr>
      <w:bookmarkStart w:id="2" w:name="_GoBack"/>
      <w:bookmarkEnd w:id="2"/>
    </w:p>
    <w:p w:rsidR="00FC2FAF" w:rsidRDefault="00DF1ED2" w:rsidP="00DF1ED2">
      <w:r w:rsidRPr="00DF1ED2">
        <w:rPr>
          <w:rFonts w:ascii="標楷體" w:eastAsia="標楷體" w:hAnsi="標楷體" w:cs="Times New Roman"/>
          <w:sz w:val="28"/>
          <w:szCs w:val="28"/>
        </w:rPr>
        <w:t>研究發展處現有內控項目經風險分析後，屬風險等級高者</w:t>
      </w:r>
      <w:r w:rsidRPr="00DF1ED2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DF1ED2">
        <w:rPr>
          <w:rFonts w:ascii="標楷體" w:eastAsia="標楷體" w:hAnsi="標楷體" w:cs="Times New Roman" w:hint="eastAsia"/>
          <w:sz w:val="28"/>
          <w:szCs w:val="28"/>
          <w:u w:val="single"/>
        </w:rPr>
        <w:t>0</w:t>
      </w:r>
      <w:r w:rsidRPr="00DF1ED2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</w:t>
      </w:r>
      <w:r w:rsidRPr="00DF1ED2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DF1ED2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DF1ED2">
        <w:rPr>
          <w:rFonts w:ascii="標楷體" w:eastAsia="標楷體" w:hAnsi="標楷體" w:cs="Times New Roman" w:hint="eastAsia"/>
          <w:sz w:val="28"/>
          <w:szCs w:val="28"/>
          <w:u w:val="single"/>
        </w:rPr>
        <w:t>2</w:t>
      </w:r>
      <w:r w:rsidRPr="00DF1ED2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DF1ED2">
        <w:rPr>
          <w:rFonts w:ascii="標楷體" w:eastAsia="標楷體" w:hAnsi="標楷體" w:cs="Times New Roman"/>
          <w:sz w:val="28"/>
          <w:szCs w:val="28"/>
        </w:rPr>
        <w:t>項，風險等級低者</w:t>
      </w:r>
      <w:r w:rsidRPr="00DF1ED2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DF1ED2">
        <w:rPr>
          <w:rFonts w:ascii="標楷體" w:eastAsia="標楷體" w:hAnsi="標楷體" w:cs="Times New Roman" w:hint="eastAsia"/>
          <w:sz w:val="28"/>
          <w:szCs w:val="28"/>
          <w:u w:val="single"/>
        </w:rPr>
        <w:t>10</w:t>
      </w:r>
      <w:r w:rsidRPr="00DF1ED2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</w:t>
      </w:r>
      <w:r w:rsidRPr="00DF1ED2">
        <w:rPr>
          <w:rFonts w:ascii="標楷體" w:eastAsia="標楷體" w:hAnsi="標楷體" w:cs="Times New Roman"/>
          <w:sz w:val="28"/>
          <w:szCs w:val="28"/>
        </w:rPr>
        <w:t>項。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D2"/>
    <w:rsid w:val="007528B8"/>
    <w:rsid w:val="00A375E8"/>
    <w:rsid w:val="00DF1ED2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D0A84"/>
  <w15:chartTrackingRefBased/>
  <w15:docId w15:val="{E0FE06FA-558F-43EE-8519-8EB253F8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2023-03-21T08:26:00Z</dcterms:created>
  <dcterms:modified xsi:type="dcterms:W3CDTF">2023-03-22T06:27:00Z</dcterms:modified>
</cp:coreProperties>
</file>