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vsd" ContentType="application/vnd.visi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49C4A5" w14:textId="77777777" w:rsidR="00670026" w:rsidRPr="006D7D73" w:rsidRDefault="00670026" w:rsidP="005E0210">
      <w:pPr>
        <w:widowControl/>
        <w:jc w:val="center"/>
        <w:rPr>
          <w:rFonts w:ascii="標楷體" w:eastAsia="標楷體" w:hAnsi="標楷體"/>
          <w:b/>
          <w:sz w:val="28"/>
          <w:szCs w:val="28"/>
        </w:rPr>
      </w:pPr>
      <w:r w:rsidRPr="006D7D73">
        <w:rPr>
          <w:rFonts w:ascii="標楷體" w:eastAsia="標楷體" w:hAnsi="標楷體" w:hint="eastAsia"/>
          <w:sz w:val="36"/>
          <w:szCs w:val="36"/>
        </w:rPr>
        <w:t>佛光大學內部控制文件制訂</w:t>
      </w:r>
      <w:r w:rsidRPr="006D7D73">
        <w:rPr>
          <w:rFonts w:ascii="標楷體" w:eastAsia="標楷體" w:hAnsi="標楷體"/>
          <w:sz w:val="36"/>
          <w:szCs w:val="36"/>
        </w:rPr>
        <w:t>/</w:t>
      </w:r>
      <w:r w:rsidRPr="006D7D73">
        <w:rPr>
          <w:rFonts w:ascii="標楷體" w:eastAsia="標楷體" w:hAnsi="標楷體" w:hint="eastAsia"/>
          <w:sz w:val="36"/>
          <w:szCs w:val="36"/>
        </w:rPr>
        <w:t>修訂說明表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1355"/>
        <w:gridCol w:w="4867"/>
        <w:gridCol w:w="1203"/>
        <w:gridCol w:w="1093"/>
        <w:gridCol w:w="1090"/>
      </w:tblGrid>
      <w:tr w:rsidR="00670026" w:rsidRPr="006D7D73" w14:paraId="794CD62C" w14:textId="77777777" w:rsidTr="004B5B93">
        <w:trPr>
          <w:jc w:val="center"/>
        </w:trPr>
        <w:tc>
          <w:tcPr>
            <w:tcW w:w="705" w:type="pct"/>
            <w:vAlign w:val="center"/>
          </w:tcPr>
          <w:p w14:paraId="4C09F6A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文件編號與名稱</w:t>
            </w:r>
          </w:p>
        </w:tc>
        <w:bookmarkStart w:id="0" w:name="性別平等教育年度計畫"/>
        <w:tc>
          <w:tcPr>
            <w:tcW w:w="2533" w:type="pct"/>
            <w:vAlign w:val="center"/>
          </w:tcPr>
          <w:p w14:paraId="35498472" w14:textId="77777777" w:rsidR="00670026" w:rsidRPr="006D7D73" w:rsidRDefault="00670026" w:rsidP="002702BE">
            <w:pPr>
              <w:pStyle w:val="31"/>
            </w:pPr>
            <w:r w:rsidRPr="006D7D73">
              <w:fldChar w:fldCharType="begin"/>
            </w:r>
            <w:r w:rsidRPr="006D7D73">
              <w:instrText xml:space="preserve"> </w:instrText>
            </w:r>
            <w:r w:rsidRPr="006D7D73">
              <w:rPr>
                <w:rFonts w:hint="eastAsia"/>
              </w:rPr>
              <w:instrText xml:space="preserve">HYPERLINK </w:instrText>
            </w:r>
            <w:r w:rsidRPr="006D7D73">
              <w:instrText xml:space="preserve"> \l "</w:instrText>
            </w:r>
            <w:r w:rsidRPr="006D7D73">
              <w:rPr>
                <w:rFonts w:hint="eastAsia"/>
              </w:rPr>
              <w:instrText>學生事務處</w:instrText>
            </w:r>
            <w:r w:rsidRPr="006D7D73">
              <w:instrText xml:space="preserve">" </w:instrText>
            </w:r>
            <w:r w:rsidRPr="006D7D73">
              <w:fldChar w:fldCharType="separate"/>
            </w:r>
            <w:bookmarkStart w:id="1" w:name="_Toc92798110"/>
            <w:bookmarkStart w:id="2" w:name="_Toc99130114"/>
            <w:r w:rsidRPr="006D7D73">
              <w:rPr>
                <w:rStyle w:val="a3"/>
                <w:rFonts w:hint="eastAsia"/>
              </w:rPr>
              <w:t>1120-027</w:t>
            </w:r>
            <w:bookmarkStart w:id="3" w:name="擬定性別平等教育實施計畫"/>
            <w:r w:rsidRPr="006D7D73">
              <w:rPr>
                <w:rStyle w:val="a3"/>
                <w:rFonts w:hint="eastAsia"/>
              </w:rPr>
              <w:t>性別平等教育</w:t>
            </w:r>
            <w:bookmarkEnd w:id="3"/>
            <w:r w:rsidRPr="006D7D73">
              <w:rPr>
                <w:rStyle w:val="a3"/>
                <w:rFonts w:hint="eastAsia"/>
              </w:rPr>
              <w:t>年度計畫</w:t>
            </w:r>
            <w:bookmarkEnd w:id="1"/>
            <w:bookmarkEnd w:id="2"/>
            <w:r w:rsidRPr="006D7D73">
              <w:fldChar w:fldCharType="end"/>
            </w:r>
            <w:bookmarkEnd w:id="0"/>
          </w:p>
        </w:tc>
        <w:tc>
          <w:tcPr>
            <w:tcW w:w="626" w:type="pct"/>
            <w:vAlign w:val="center"/>
          </w:tcPr>
          <w:p w14:paraId="606AE05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單位</w:t>
            </w:r>
          </w:p>
        </w:tc>
        <w:tc>
          <w:tcPr>
            <w:tcW w:w="1136" w:type="pct"/>
            <w:gridSpan w:val="2"/>
            <w:vAlign w:val="center"/>
          </w:tcPr>
          <w:p w14:paraId="7F2CEB53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學生事務處</w:t>
            </w:r>
          </w:p>
        </w:tc>
      </w:tr>
      <w:tr w:rsidR="00670026" w:rsidRPr="006D7D73" w14:paraId="5F719706" w14:textId="77777777" w:rsidTr="004B5B93">
        <w:trPr>
          <w:jc w:val="center"/>
        </w:trPr>
        <w:tc>
          <w:tcPr>
            <w:tcW w:w="705" w:type="pct"/>
            <w:vAlign w:val="center"/>
          </w:tcPr>
          <w:p w14:paraId="13C13C1D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版次</w:t>
            </w:r>
          </w:p>
        </w:tc>
        <w:tc>
          <w:tcPr>
            <w:tcW w:w="2533" w:type="pct"/>
            <w:vAlign w:val="center"/>
          </w:tcPr>
          <w:p w14:paraId="772BEE30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文件制訂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修訂內容</w:t>
            </w:r>
          </w:p>
        </w:tc>
        <w:tc>
          <w:tcPr>
            <w:tcW w:w="626" w:type="pct"/>
            <w:vAlign w:val="center"/>
          </w:tcPr>
          <w:p w14:paraId="6B5D967B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制</w:t>
            </w:r>
            <w:r w:rsidRPr="006D7D73">
              <w:rPr>
                <w:rFonts w:ascii="標楷體" w:eastAsia="標楷體" w:hAnsi="標楷體"/>
                <w:b/>
                <w:sz w:val="28"/>
                <w:szCs w:val="28"/>
              </w:rPr>
              <w:t>/</w:t>
            </w: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修訂日期</w:t>
            </w:r>
          </w:p>
        </w:tc>
        <w:tc>
          <w:tcPr>
            <w:tcW w:w="569" w:type="pct"/>
            <w:vAlign w:val="center"/>
          </w:tcPr>
          <w:p w14:paraId="0062CE05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修訂人</w:t>
            </w:r>
          </w:p>
        </w:tc>
        <w:tc>
          <w:tcPr>
            <w:tcW w:w="567" w:type="pct"/>
            <w:vAlign w:val="center"/>
          </w:tcPr>
          <w:p w14:paraId="6986477E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6D7D73">
              <w:rPr>
                <w:rFonts w:ascii="標楷體" w:eastAsia="標楷體" w:hAnsi="標楷體" w:hint="eastAsia"/>
                <w:b/>
                <w:sz w:val="28"/>
                <w:szCs w:val="28"/>
              </w:rPr>
              <w:t>秘書室確認欄</w:t>
            </w:r>
          </w:p>
        </w:tc>
      </w:tr>
      <w:tr w:rsidR="00670026" w:rsidRPr="006D7D73" w14:paraId="3775037E" w14:textId="77777777" w:rsidTr="004B5B93">
        <w:trPr>
          <w:jc w:val="center"/>
        </w:trPr>
        <w:tc>
          <w:tcPr>
            <w:tcW w:w="705" w:type="pct"/>
            <w:vAlign w:val="center"/>
          </w:tcPr>
          <w:p w14:paraId="23BB98C6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</w:t>
            </w:r>
          </w:p>
        </w:tc>
        <w:tc>
          <w:tcPr>
            <w:tcW w:w="2533" w:type="pct"/>
          </w:tcPr>
          <w:p w14:paraId="6EE0A45E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  <w:p w14:paraId="3B0E8C15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新訂</w:t>
            </w:r>
          </w:p>
          <w:p w14:paraId="3820C4B1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</w:p>
        </w:tc>
        <w:tc>
          <w:tcPr>
            <w:tcW w:w="626" w:type="pct"/>
            <w:vAlign w:val="center"/>
          </w:tcPr>
          <w:p w14:paraId="5C26839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/>
              </w:rPr>
              <w:t>100.3</w:t>
            </w:r>
            <w:r w:rsidRPr="006D7D73">
              <w:rPr>
                <w:rFonts w:ascii="標楷體" w:eastAsia="標楷體" w:hAnsi="標楷體" w:hint="eastAsia"/>
              </w:rPr>
              <w:t>月</w:t>
            </w:r>
          </w:p>
        </w:tc>
        <w:tc>
          <w:tcPr>
            <w:tcW w:w="569" w:type="pct"/>
            <w:vAlign w:val="center"/>
          </w:tcPr>
          <w:p w14:paraId="4C92B755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蕭慧茹</w:t>
            </w:r>
          </w:p>
        </w:tc>
        <w:tc>
          <w:tcPr>
            <w:tcW w:w="567" w:type="pct"/>
            <w:vAlign w:val="center"/>
          </w:tcPr>
          <w:p w14:paraId="3390074E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0026" w:rsidRPr="006D7D73" w14:paraId="2120633F" w14:textId="77777777" w:rsidTr="004B5B93">
        <w:trPr>
          <w:jc w:val="center"/>
        </w:trPr>
        <w:tc>
          <w:tcPr>
            <w:tcW w:w="705" w:type="pct"/>
            <w:vAlign w:val="center"/>
          </w:tcPr>
          <w:p w14:paraId="1F13CF8B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</w:t>
            </w:r>
          </w:p>
        </w:tc>
        <w:tc>
          <w:tcPr>
            <w:tcW w:w="2533" w:type="pct"/>
          </w:tcPr>
          <w:p w14:paraId="560DC802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1.修訂原因：增加依據及相關文件。</w:t>
            </w:r>
          </w:p>
          <w:p w14:paraId="69BEDDA0" w14:textId="77777777" w:rsidR="00670026" w:rsidRPr="006D7D73" w:rsidRDefault="00670026" w:rsidP="004B5B93">
            <w:pPr>
              <w:spacing w:line="0" w:lineRule="atLeast"/>
              <w:ind w:left="240" w:hangingChars="100" w:hanging="240"/>
              <w:jc w:val="both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2.修正處：依據及相關文件新增5.2.性別平等教育法。</w:t>
            </w:r>
          </w:p>
        </w:tc>
        <w:tc>
          <w:tcPr>
            <w:tcW w:w="626" w:type="pct"/>
            <w:vAlign w:val="center"/>
          </w:tcPr>
          <w:p w14:paraId="5A49285A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104.4月</w:t>
            </w:r>
          </w:p>
        </w:tc>
        <w:tc>
          <w:tcPr>
            <w:tcW w:w="569" w:type="pct"/>
            <w:vAlign w:val="center"/>
          </w:tcPr>
          <w:p w14:paraId="439DEDB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梁榕陞</w:t>
            </w:r>
          </w:p>
        </w:tc>
        <w:tc>
          <w:tcPr>
            <w:tcW w:w="567" w:type="pct"/>
            <w:vAlign w:val="center"/>
          </w:tcPr>
          <w:p w14:paraId="1CB68531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  <w:tr w:rsidR="00670026" w:rsidRPr="006D7D73" w14:paraId="10100FBF" w14:textId="77777777" w:rsidTr="004B5B93">
        <w:trPr>
          <w:jc w:val="center"/>
        </w:trPr>
        <w:tc>
          <w:tcPr>
            <w:tcW w:w="705" w:type="pct"/>
            <w:vAlign w:val="center"/>
          </w:tcPr>
          <w:p w14:paraId="728C356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3</w:t>
            </w:r>
          </w:p>
        </w:tc>
        <w:tc>
          <w:tcPr>
            <w:tcW w:w="2533" w:type="pct"/>
          </w:tcPr>
          <w:p w14:paraId="07EAE375" w14:textId="77777777" w:rsidR="00670026" w:rsidRPr="006D7D73" w:rsidRDefault="00670026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配合新版內控格式修改流程圖，及修改文件名稱與適用法規施行日期。</w:t>
            </w:r>
          </w:p>
          <w:p w14:paraId="5924A3FE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6DB432B8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（1）文件名稱由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原「擬定性別平等教育實施計畫」修改為「性別平等教育計畫實施」。</w:t>
            </w:r>
          </w:p>
          <w:p w14:paraId="350AA8D1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（2）流程圖。</w:t>
            </w:r>
          </w:p>
          <w:p w14:paraId="74FB2A05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（3）依據及相關文件修改5.2.。</w:t>
            </w:r>
          </w:p>
        </w:tc>
        <w:tc>
          <w:tcPr>
            <w:tcW w:w="626" w:type="pct"/>
            <w:vAlign w:val="center"/>
          </w:tcPr>
          <w:p w14:paraId="628808A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106.3月</w:t>
            </w:r>
          </w:p>
        </w:tc>
        <w:tc>
          <w:tcPr>
            <w:tcW w:w="569" w:type="pct"/>
            <w:vAlign w:val="center"/>
          </w:tcPr>
          <w:p w14:paraId="17C21FFB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  <w:r w:rsidRPr="006D7D73">
              <w:rPr>
                <w:rFonts w:ascii="標楷體" w:eastAsia="標楷體" w:hAnsi="標楷體" w:cs="Times New Roman" w:hint="eastAsia"/>
              </w:rPr>
              <w:t>吳侑璇</w:t>
            </w:r>
          </w:p>
        </w:tc>
        <w:tc>
          <w:tcPr>
            <w:tcW w:w="567" w:type="pct"/>
            <w:vAlign w:val="center"/>
          </w:tcPr>
          <w:p w14:paraId="0D51A412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 w:cs="Times New Roman"/>
              </w:rPr>
            </w:pPr>
          </w:p>
        </w:tc>
      </w:tr>
      <w:tr w:rsidR="00670026" w:rsidRPr="006D7D73" w14:paraId="1430CE65" w14:textId="77777777" w:rsidTr="004B5B93">
        <w:trPr>
          <w:jc w:val="center"/>
        </w:trPr>
        <w:tc>
          <w:tcPr>
            <w:tcW w:w="705" w:type="pct"/>
            <w:vAlign w:val="center"/>
          </w:tcPr>
          <w:p w14:paraId="5338D79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4</w:t>
            </w:r>
          </w:p>
        </w:tc>
        <w:tc>
          <w:tcPr>
            <w:tcW w:w="2533" w:type="pct"/>
          </w:tcPr>
          <w:p w14:paraId="46B4C24F" w14:textId="77777777" w:rsidR="00670026" w:rsidRPr="006D7D73" w:rsidRDefault="00670026" w:rsidP="004B5B93">
            <w:pPr>
              <w:spacing w:line="0" w:lineRule="atLeast"/>
              <w:ind w:left="240" w:hangingChars="100" w:hanging="24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1.</w:t>
            </w:r>
            <w:r w:rsidRPr="006D7D73">
              <w:rPr>
                <w:rFonts w:ascii="標楷體" w:eastAsia="標楷體" w:hAnsi="標楷體" w:hint="eastAsia"/>
              </w:rPr>
              <w:t>修訂原因：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依內部稽查委員建議修改流程圖，及修改文件名稱與適用法規。</w:t>
            </w:r>
          </w:p>
          <w:p w14:paraId="1F8F187C" w14:textId="77777777" w:rsidR="00670026" w:rsidRPr="006D7D73" w:rsidRDefault="00670026" w:rsidP="004B5B93">
            <w:pPr>
              <w:spacing w:line="0" w:lineRule="atLeast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2.修正處：</w:t>
            </w:r>
          </w:p>
          <w:p w14:paraId="4FAB00F9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hint="eastAsia"/>
              </w:rPr>
              <w:t>（1）文件名稱由</w:t>
            </w:r>
            <w:r w:rsidRPr="006D7D73">
              <w:rPr>
                <w:rFonts w:ascii="標楷體" w:eastAsia="標楷體" w:hAnsi="標楷體" w:cs="Times New Roman" w:hint="eastAsia"/>
                <w:szCs w:val="24"/>
              </w:rPr>
              <w:t>原「性別平等教育計畫實施」修改為「性別平等教育年度計畫」。</w:t>
            </w:r>
          </w:p>
          <w:p w14:paraId="6E512593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（2）流程圖重新繪製。</w:t>
            </w:r>
          </w:p>
          <w:p w14:paraId="3A1B5F6E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（3）作業程序修改2.1.、2.2.及新增2.3.、2.4.，刪除2.2.1.-2.2.5.、2.2.2.1.-2.2.2.4.。</w:t>
            </w:r>
          </w:p>
          <w:p w14:paraId="4728CF82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 w:cs="Times New Roman"/>
                <w:szCs w:val="24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（4）控制重點修改3.1.-3.3.及刪除3.4.。</w:t>
            </w:r>
          </w:p>
          <w:p w14:paraId="03AD922F" w14:textId="77777777" w:rsidR="00670026" w:rsidRPr="006D7D73" w:rsidRDefault="00670026" w:rsidP="004B5B93">
            <w:pPr>
              <w:spacing w:line="0" w:lineRule="atLeast"/>
              <w:ind w:leftChars="100" w:left="840" w:hangingChars="250" w:hanging="600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cs="Times New Roman" w:hint="eastAsia"/>
                <w:szCs w:val="24"/>
              </w:rPr>
              <w:t>（5）依據及相關文件修改5.2.。</w:t>
            </w:r>
          </w:p>
        </w:tc>
        <w:tc>
          <w:tcPr>
            <w:tcW w:w="626" w:type="pct"/>
            <w:vAlign w:val="center"/>
          </w:tcPr>
          <w:p w14:paraId="34CDD46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109.8月</w:t>
            </w:r>
          </w:p>
        </w:tc>
        <w:tc>
          <w:tcPr>
            <w:tcW w:w="569" w:type="pct"/>
            <w:vAlign w:val="center"/>
          </w:tcPr>
          <w:p w14:paraId="5759C676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  <w:r w:rsidRPr="006D7D73">
              <w:rPr>
                <w:rFonts w:ascii="標楷體" w:eastAsia="標楷體" w:hAnsi="標楷體" w:hint="eastAsia"/>
              </w:rPr>
              <w:t>邱品融</w:t>
            </w:r>
          </w:p>
        </w:tc>
        <w:tc>
          <w:tcPr>
            <w:tcW w:w="567" w:type="pct"/>
            <w:vAlign w:val="center"/>
          </w:tcPr>
          <w:p w14:paraId="2A1F774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</w:rPr>
            </w:pPr>
          </w:p>
        </w:tc>
      </w:tr>
    </w:tbl>
    <w:p w14:paraId="2F6AB11D" w14:textId="77777777" w:rsidR="00670026" w:rsidRPr="006D7D73" w:rsidRDefault="00670026" w:rsidP="005E0210">
      <w:pPr>
        <w:jc w:val="right"/>
        <w:rPr>
          <w:rStyle w:val="a3"/>
          <w:rFonts w:ascii="標楷體" w:eastAsia="標楷體" w:hAnsi="標楷體"/>
          <w:sz w:val="16"/>
          <w:szCs w:val="16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2B1976C2" w14:textId="77777777" w:rsidR="00670026" w:rsidRPr="006D7D73" w:rsidRDefault="00670026" w:rsidP="008864E5">
      <w:pPr>
        <w:rPr>
          <w:rFonts w:ascii="標楷體" w:eastAsia="標楷體" w:hAnsi="標楷體"/>
        </w:rPr>
      </w:pPr>
      <w:r w:rsidRPr="006D7D73">
        <w:rPr>
          <w:rFonts w:ascii="標楷體" w:eastAsia="標楷體" w:hAnsi="標楷體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E71DC2" wp14:editId="126D8C2C">
                <wp:simplePos x="0" y="0"/>
                <wp:positionH relativeFrom="column">
                  <wp:posOffset>4267835</wp:posOffset>
                </wp:positionH>
                <wp:positionV relativeFrom="page">
                  <wp:posOffset>9291320</wp:posOffset>
                </wp:positionV>
                <wp:extent cx="2057400" cy="571500"/>
                <wp:effectExtent l="0" t="0" r="0" b="0"/>
                <wp:wrapNone/>
                <wp:docPr id="300" name="文字方塊 3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57150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6254460" w14:textId="77777777" w:rsidR="00670026" w:rsidRPr="00B4651E" w:rsidRDefault="00670026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表單修訂日期：</w:t>
                            </w:r>
                            <w:r w:rsidRPr="001545E9"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  <w:t>110.01.27</w:t>
                            </w:r>
                          </w:p>
                          <w:p w14:paraId="5EBCC375" w14:textId="77777777" w:rsidR="00670026" w:rsidRPr="00B4651E" w:rsidRDefault="00670026" w:rsidP="005E0210">
                            <w:pPr>
                              <w:spacing w:line="300" w:lineRule="exact"/>
                              <w:rPr>
                                <w:rFonts w:ascii="標楷體" w:eastAsia="標楷體" w:hAnsi="標楷體"/>
                                <w:sz w:val="16"/>
                                <w:szCs w:val="16"/>
                              </w:rPr>
                            </w:pPr>
                            <w:r w:rsidRPr="00B4651E">
                              <w:rPr>
                                <w:rFonts w:ascii="標楷體" w:eastAsia="標楷體" w:hAnsi="標楷體" w:hint="eastAsia"/>
                                <w:sz w:val="16"/>
                                <w:szCs w:val="16"/>
                              </w:rPr>
                              <w:t>保存期限：至依附的文件作廢為止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9E71DC2" id="_x0000_t202" coordsize="21600,21600" o:spt="202" path="m,l,21600r21600,l21600,xe">
                <v:stroke joinstyle="miter"/>
                <v:path gradientshapeok="t" o:connecttype="rect"/>
              </v:shapetype>
              <v:shape id="文字方塊 300" o:spid="_x0000_s1026" type="#_x0000_t202" style="position:absolute;margin-left:336.05pt;margin-top:731.6pt;width:162pt;height:4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" fillcolor="white [3201]" stroked="f" strokeweight="1pt">
                <v:textbox>
                  <w:txbxContent>
                    <w:p w14:paraId="06254460" w14:textId="77777777" w:rsidR="00670026" w:rsidRPr="00B4651E" w:rsidRDefault="00670026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表單修訂日期：</w:t>
                      </w:r>
                      <w:r w:rsidRPr="001545E9"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  <w:t>110.01.27</w:t>
                      </w:r>
                    </w:p>
                    <w:p w14:paraId="5EBCC375" w14:textId="77777777" w:rsidR="00670026" w:rsidRPr="00B4651E" w:rsidRDefault="00670026" w:rsidP="005E0210">
                      <w:pPr>
                        <w:spacing w:line="300" w:lineRule="exact"/>
                        <w:rPr>
                          <w:rFonts w:ascii="標楷體" w:eastAsia="標楷體" w:hAnsi="標楷體"/>
                          <w:sz w:val="16"/>
                          <w:szCs w:val="16"/>
                        </w:rPr>
                      </w:pPr>
                      <w:r w:rsidRPr="00B4651E">
                        <w:rPr>
                          <w:rFonts w:ascii="標楷體" w:eastAsia="標楷體" w:hAnsi="標楷體" w:hint="eastAsia"/>
                          <w:sz w:val="16"/>
                          <w:szCs w:val="16"/>
                        </w:rPr>
                        <w:t>保存期限：至依附的文件作廢為止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 w:rsidRPr="006D7D73">
        <w:rPr>
          <w:rFonts w:ascii="標楷體" w:eastAsia="標楷體" w:hAnsi="標楷體"/>
        </w:rPr>
        <w:br w:type="page"/>
      </w: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4"/>
        <w:gridCol w:w="1686"/>
        <w:gridCol w:w="1254"/>
        <w:gridCol w:w="1272"/>
        <w:gridCol w:w="1160"/>
      </w:tblGrid>
      <w:tr w:rsidR="00670026" w:rsidRPr="006D7D73" w14:paraId="5EE1DDD2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AEDC66C" w14:textId="77777777" w:rsidR="00670026" w:rsidRPr="006D7D73" w:rsidRDefault="00670026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70026" w:rsidRPr="006D7D73" w14:paraId="7F255F87" w14:textId="77777777" w:rsidTr="000F638E">
        <w:trPr>
          <w:jc w:val="center"/>
        </w:trPr>
        <w:tc>
          <w:tcPr>
            <w:tcW w:w="2250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07B129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863" w:type="pct"/>
            <w:tcBorders>
              <w:left w:val="single" w:sz="2" w:space="0" w:color="auto"/>
            </w:tcBorders>
            <w:vAlign w:val="center"/>
          </w:tcPr>
          <w:p w14:paraId="34242CA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642" w:type="pct"/>
            <w:vAlign w:val="center"/>
          </w:tcPr>
          <w:p w14:paraId="6AD152A3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651" w:type="pct"/>
            <w:vAlign w:val="center"/>
          </w:tcPr>
          <w:p w14:paraId="7B5C26DB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194B9247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594" w:type="pct"/>
            <w:tcBorders>
              <w:right w:val="single" w:sz="12" w:space="0" w:color="auto"/>
            </w:tcBorders>
            <w:vAlign w:val="center"/>
          </w:tcPr>
          <w:p w14:paraId="033764D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70026" w:rsidRPr="006D7D73" w14:paraId="73B9919A" w14:textId="77777777" w:rsidTr="000F638E">
        <w:trPr>
          <w:trHeight w:val="663"/>
          <w:jc w:val="center"/>
        </w:trPr>
        <w:tc>
          <w:tcPr>
            <w:tcW w:w="2250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7CEB7CD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863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306E2AAF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642" w:type="pct"/>
            <w:tcBorders>
              <w:bottom w:val="single" w:sz="12" w:space="0" w:color="auto"/>
            </w:tcBorders>
            <w:vAlign w:val="center"/>
          </w:tcPr>
          <w:p w14:paraId="0D68550B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651" w:type="pct"/>
            <w:tcBorders>
              <w:bottom w:val="single" w:sz="12" w:space="0" w:color="auto"/>
            </w:tcBorders>
            <w:vAlign w:val="center"/>
          </w:tcPr>
          <w:p w14:paraId="769335D3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0884CDA7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110.01.27</w:t>
            </w:r>
          </w:p>
        </w:tc>
        <w:tc>
          <w:tcPr>
            <w:tcW w:w="594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D225A8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第1頁/</w:t>
            </w:r>
          </w:p>
          <w:p w14:paraId="3DFB7B6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3113BED3" w14:textId="77777777" w:rsidR="00670026" w:rsidRPr="006D7D73" w:rsidRDefault="00670026" w:rsidP="002702BE">
      <w:pPr>
        <w:autoSpaceDE w:val="0"/>
        <w:autoSpaceDN w:val="0"/>
        <w:ind w:right="28"/>
        <w:jc w:val="right"/>
        <w:textAlignment w:val="baseline"/>
        <w:rPr>
          <w:rFonts w:ascii="標楷體" w:eastAsia="標楷體" w:hAnsi="標楷體"/>
          <w:b/>
          <w:bCs/>
          <w:kern w:val="0"/>
          <w:szCs w:val="20"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5D8C847C" w14:textId="77777777" w:rsidR="00670026" w:rsidRPr="006D7D73" w:rsidRDefault="00670026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1.流程圖：</w:t>
      </w:r>
    </w:p>
    <w:p w14:paraId="72C36F19" w14:textId="77777777" w:rsidR="00670026" w:rsidRDefault="00670026" w:rsidP="001545E9">
      <w:pPr>
        <w:ind w:leftChars="-59" w:left="-142"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object w:dxaOrig="5187" w:dyaOrig="8532" w14:anchorId="0FA72EA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1.75pt;height:553.5pt" o:ole="">
            <v:imagedata r:id="rId4" o:title=""/>
          </v:shape>
          <o:OLEObject Type="Embed" ProgID="Visio.Drawing.11" ShapeID="_x0000_i1025" DrawAspect="Content" ObjectID="_1710891271" r:id="rId5"/>
        </w:object>
      </w:r>
    </w:p>
    <w:p w14:paraId="4E89FB0E" w14:textId="77777777" w:rsidR="00670026" w:rsidRPr="006D7D73" w:rsidRDefault="00670026" w:rsidP="001545E9">
      <w:pPr>
        <w:ind w:leftChars="-59" w:left="-142"/>
        <w:rPr>
          <w:rFonts w:ascii="標楷體" w:eastAsia="標楷體" w:hAnsi="標楷體"/>
          <w:b/>
          <w:bCs/>
        </w:rPr>
      </w:pPr>
    </w:p>
    <w:tbl>
      <w:tblPr>
        <w:tblW w:w="5082" w:type="pct"/>
        <w:jc w:val="center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78"/>
        <w:gridCol w:w="1551"/>
        <w:gridCol w:w="1672"/>
        <w:gridCol w:w="1762"/>
        <w:gridCol w:w="1203"/>
      </w:tblGrid>
      <w:tr w:rsidR="00670026" w:rsidRPr="006D7D73" w14:paraId="77F272F4" w14:textId="77777777" w:rsidTr="000F638E">
        <w:trPr>
          <w:jc w:val="center"/>
        </w:trPr>
        <w:tc>
          <w:tcPr>
            <w:tcW w:w="5000" w:type="pct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E71345C" w14:textId="77777777" w:rsidR="00670026" w:rsidRPr="006D7D73" w:rsidRDefault="00670026" w:rsidP="004B5B93">
            <w:pPr>
              <w:autoSpaceDE w:val="0"/>
              <w:autoSpaceDN w:val="0"/>
              <w:adjustRightInd w:val="0"/>
              <w:spacing w:line="0" w:lineRule="atLeast"/>
              <w:ind w:right="28"/>
              <w:jc w:val="center"/>
              <w:textAlignment w:val="baseline"/>
              <w:rPr>
                <w:rFonts w:ascii="標楷體" w:eastAsia="標楷體" w:hAnsi="標楷體"/>
                <w:b/>
                <w:bCs/>
                <w:sz w:val="32"/>
                <w:szCs w:val="32"/>
              </w:rPr>
            </w:pPr>
            <w:r w:rsidRPr="006D7D73">
              <w:rPr>
                <w:rFonts w:ascii="標楷體" w:eastAsia="標楷體" w:hAnsi="標楷體"/>
                <w:b/>
                <w:sz w:val="32"/>
                <w:szCs w:val="32"/>
              </w:rPr>
              <w:lastRenderedPageBreak/>
              <w:t>佛光大學內部控制文件</w:t>
            </w:r>
          </w:p>
        </w:tc>
      </w:tr>
      <w:tr w:rsidR="00670026" w:rsidRPr="006D7D73" w14:paraId="37E127A6" w14:textId="77777777" w:rsidTr="000F638E">
        <w:trPr>
          <w:jc w:val="center"/>
        </w:trPr>
        <w:tc>
          <w:tcPr>
            <w:tcW w:w="1832" w:type="pct"/>
            <w:tcBorders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2B30EA10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文件名稱</w:t>
            </w:r>
          </w:p>
        </w:tc>
        <w:tc>
          <w:tcPr>
            <w:tcW w:w="794" w:type="pct"/>
            <w:tcBorders>
              <w:left w:val="single" w:sz="2" w:space="0" w:color="auto"/>
            </w:tcBorders>
            <w:vAlign w:val="center"/>
          </w:tcPr>
          <w:p w14:paraId="0E901F30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制訂單位</w:t>
            </w:r>
          </w:p>
        </w:tc>
        <w:tc>
          <w:tcPr>
            <w:tcW w:w="856" w:type="pct"/>
            <w:vAlign w:val="center"/>
          </w:tcPr>
          <w:p w14:paraId="4A0930D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文件編號</w:t>
            </w:r>
          </w:p>
        </w:tc>
        <w:tc>
          <w:tcPr>
            <w:tcW w:w="902" w:type="pct"/>
            <w:vAlign w:val="center"/>
          </w:tcPr>
          <w:p w14:paraId="5DA31E4A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版本/</w:t>
            </w:r>
          </w:p>
          <w:p w14:paraId="55CDDE97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制訂日期</w:t>
            </w:r>
          </w:p>
        </w:tc>
        <w:tc>
          <w:tcPr>
            <w:tcW w:w="616" w:type="pct"/>
            <w:tcBorders>
              <w:right w:val="single" w:sz="12" w:space="0" w:color="auto"/>
            </w:tcBorders>
            <w:vAlign w:val="center"/>
          </w:tcPr>
          <w:p w14:paraId="55E11B4C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頁數</w:t>
            </w:r>
          </w:p>
        </w:tc>
      </w:tr>
      <w:tr w:rsidR="00670026" w:rsidRPr="006D7D73" w14:paraId="41C9795C" w14:textId="77777777" w:rsidTr="000F638E">
        <w:trPr>
          <w:trHeight w:val="663"/>
          <w:jc w:val="center"/>
        </w:trPr>
        <w:tc>
          <w:tcPr>
            <w:tcW w:w="1832" w:type="pct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3BADA81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6D7D73">
              <w:rPr>
                <w:rFonts w:ascii="標楷體" w:eastAsia="標楷體" w:hAnsi="標楷體" w:hint="eastAsia"/>
                <w:b/>
                <w:szCs w:val="24"/>
              </w:rPr>
              <w:t>性別平等教育年度計畫</w:t>
            </w:r>
          </w:p>
        </w:tc>
        <w:tc>
          <w:tcPr>
            <w:tcW w:w="794" w:type="pct"/>
            <w:tcBorders>
              <w:left w:val="single" w:sz="2" w:space="0" w:color="auto"/>
              <w:bottom w:val="single" w:sz="12" w:space="0" w:color="auto"/>
            </w:tcBorders>
            <w:vAlign w:val="center"/>
          </w:tcPr>
          <w:p w14:paraId="425D607A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學生事務處</w:t>
            </w:r>
          </w:p>
        </w:tc>
        <w:tc>
          <w:tcPr>
            <w:tcW w:w="856" w:type="pct"/>
            <w:tcBorders>
              <w:bottom w:val="single" w:sz="12" w:space="0" w:color="auto"/>
            </w:tcBorders>
            <w:vAlign w:val="center"/>
          </w:tcPr>
          <w:p w14:paraId="134B0B74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1120-027</w:t>
            </w:r>
          </w:p>
        </w:tc>
        <w:tc>
          <w:tcPr>
            <w:tcW w:w="902" w:type="pct"/>
            <w:tcBorders>
              <w:bottom w:val="single" w:sz="12" w:space="0" w:color="auto"/>
            </w:tcBorders>
            <w:vAlign w:val="center"/>
          </w:tcPr>
          <w:p w14:paraId="41032088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04</w:t>
            </w:r>
            <w:r w:rsidRPr="006D7D73">
              <w:rPr>
                <w:rFonts w:ascii="標楷體" w:eastAsia="標楷體" w:hAnsi="標楷體"/>
                <w:sz w:val="20"/>
              </w:rPr>
              <w:t>/</w:t>
            </w:r>
          </w:p>
          <w:p w14:paraId="3003CE82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 w:hint="eastAsia"/>
                <w:sz w:val="20"/>
              </w:rPr>
              <w:t>110.01.27</w:t>
            </w:r>
          </w:p>
        </w:tc>
        <w:tc>
          <w:tcPr>
            <w:tcW w:w="616" w:type="pct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D16278C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第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頁/</w:t>
            </w:r>
          </w:p>
          <w:p w14:paraId="75F7E2EC" w14:textId="77777777" w:rsidR="00670026" w:rsidRPr="006D7D73" w:rsidRDefault="00670026" w:rsidP="004B5B93">
            <w:pPr>
              <w:spacing w:line="0" w:lineRule="atLeast"/>
              <w:jc w:val="center"/>
              <w:rPr>
                <w:rFonts w:ascii="標楷體" w:eastAsia="標楷體" w:hAnsi="標楷體"/>
                <w:sz w:val="20"/>
                <w:szCs w:val="20"/>
              </w:rPr>
            </w:pPr>
            <w:r w:rsidRPr="006D7D73">
              <w:rPr>
                <w:rFonts w:ascii="標楷體" w:eastAsia="標楷體" w:hAnsi="標楷體"/>
                <w:sz w:val="20"/>
                <w:szCs w:val="20"/>
              </w:rPr>
              <w:t>共</w:t>
            </w:r>
            <w:r w:rsidRPr="006D7D73">
              <w:rPr>
                <w:rFonts w:ascii="標楷體" w:eastAsia="標楷體" w:hAnsi="標楷體" w:hint="eastAsia"/>
                <w:sz w:val="20"/>
                <w:szCs w:val="20"/>
              </w:rPr>
              <w:t>2</w:t>
            </w:r>
            <w:r w:rsidRPr="006D7D73">
              <w:rPr>
                <w:rFonts w:ascii="標楷體" w:eastAsia="標楷體" w:hAnsi="標楷體"/>
                <w:sz w:val="20"/>
                <w:szCs w:val="20"/>
              </w:rPr>
              <w:t>頁</w:t>
            </w:r>
          </w:p>
        </w:tc>
      </w:tr>
    </w:tbl>
    <w:p w14:paraId="6941A18D" w14:textId="77777777" w:rsidR="00670026" w:rsidRPr="006D7D73" w:rsidRDefault="00670026" w:rsidP="002702BE">
      <w:pPr>
        <w:jc w:val="right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sz w:val="16"/>
          <w:szCs w:val="16"/>
        </w:rPr>
        <w:t>回</w:t>
      </w:r>
      <w:hyperlink w:anchor="學生事務處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學生事務處</w:t>
        </w:r>
      </w:hyperlink>
      <w:r w:rsidRPr="006D7D73">
        <w:rPr>
          <w:rFonts w:ascii="標楷體" w:eastAsia="標楷體" w:hAnsi="標楷體" w:hint="eastAsia"/>
          <w:sz w:val="16"/>
          <w:szCs w:val="16"/>
        </w:rPr>
        <w:t>、</w:t>
      </w:r>
      <w:hyperlink w:anchor="目錄" w:history="1">
        <w:r w:rsidRPr="006D7D73">
          <w:rPr>
            <w:rStyle w:val="a3"/>
            <w:rFonts w:ascii="標楷體" w:eastAsia="標楷體" w:hAnsi="標楷體" w:hint="eastAsia"/>
            <w:sz w:val="16"/>
            <w:szCs w:val="16"/>
          </w:rPr>
          <w:t>目錄</w:t>
        </w:r>
      </w:hyperlink>
    </w:p>
    <w:p w14:paraId="15DF83FA" w14:textId="77777777" w:rsidR="00670026" w:rsidRPr="006D7D73" w:rsidRDefault="00670026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2.作業程序：</w:t>
      </w:r>
    </w:p>
    <w:p w14:paraId="3AD6DAEC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2.1.擬訂年度計畫。</w:t>
      </w:r>
    </w:p>
    <w:p w14:paraId="5F99660D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2.2.提送性別平等教育委員會審議。</w:t>
      </w:r>
    </w:p>
    <w:p w14:paraId="1AECE428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2.3.通過或修正通過後實施。</w:t>
      </w:r>
    </w:p>
    <w:p w14:paraId="0CF9876F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</w:rPr>
      </w:pPr>
      <w:r w:rsidRPr="006D7D73">
        <w:rPr>
          <w:rFonts w:ascii="標楷體" w:eastAsia="標楷體" w:hAnsi="標楷體" w:hint="eastAsia"/>
        </w:rPr>
        <w:t>2.4.於次學年度性別平等教育委員會報告前年度計劃實施成果。</w:t>
      </w:r>
    </w:p>
    <w:p w14:paraId="5BCD69F1" w14:textId="77777777" w:rsidR="00670026" w:rsidRPr="006D7D73" w:rsidRDefault="00670026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3.控制重點：</w:t>
      </w:r>
    </w:p>
    <w:p w14:paraId="72661A5D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  <w:kern w:val="0"/>
        </w:rPr>
        <w:t>3.1.</w:t>
      </w:r>
      <w:r w:rsidRPr="006D7D73">
        <w:rPr>
          <w:rFonts w:ascii="標楷體" w:eastAsia="標楷體" w:hAnsi="標楷體" w:hint="eastAsia"/>
        </w:rPr>
        <w:t>每學年度擬訂年度計畫。</w:t>
      </w:r>
    </w:p>
    <w:p w14:paraId="520E5D7E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</w:rPr>
      </w:pPr>
      <w:r w:rsidRPr="006D7D73">
        <w:rPr>
          <w:rFonts w:ascii="標楷體" w:eastAsia="標楷體" w:hAnsi="標楷體" w:hint="eastAsia"/>
          <w:kern w:val="0"/>
        </w:rPr>
        <w:t>3.2.</w:t>
      </w:r>
      <w:r w:rsidRPr="006D7D73">
        <w:rPr>
          <w:rFonts w:ascii="標楷體" w:eastAsia="標楷體" w:hAnsi="標楷體" w:hint="eastAsia"/>
        </w:rPr>
        <w:t>提送性別平等教育委員會審議。</w:t>
      </w:r>
    </w:p>
    <w:p w14:paraId="0C25806C" w14:textId="77777777" w:rsidR="00670026" w:rsidRPr="006D7D73" w:rsidRDefault="00670026" w:rsidP="002702BE">
      <w:pPr>
        <w:tabs>
          <w:tab w:val="left" w:pos="960"/>
        </w:tabs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trike/>
          <w:u w:val="single"/>
        </w:rPr>
      </w:pPr>
      <w:r w:rsidRPr="006D7D73">
        <w:rPr>
          <w:rFonts w:ascii="標楷體" w:eastAsia="標楷體" w:hAnsi="標楷體" w:hint="eastAsia"/>
          <w:kern w:val="0"/>
        </w:rPr>
        <w:t>3.3.</w:t>
      </w:r>
      <w:r w:rsidRPr="006D7D73">
        <w:rPr>
          <w:rFonts w:ascii="標楷體" w:eastAsia="標楷體" w:hAnsi="標楷體" w:hint="eastAsia"/>
        </w:rPr>
        <w:t>針對前學年度計劃實施成果於性別平等教育委員會報告。</w:t>
      </w:r>
    </w:p>
    <w:p w14:paraId="15BC53F4" w14:textId="77777777" w:rsidR="00670026" w:rsidRPr="006D7D73" w:rsidRDefault="00670026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4.使用表單：</w:t>
      </w:r>
    </w:p>
    <w:p w14:paraId="74ED6B43" w14:textId="77777777" w:rsidR="00670026" w:rsidRPr="006D7D73" w:rsidRDefault="00670026" w:rsidP="002702BE">
      <w:pPr>
        <w:autoSpaceDE w:val="0"/>
        <w:autoSpaceDN w:val="0"/>
        <w:ind w:leftChars="100" w:left="240" w:right="28"/>
        <w:jc w:val="both"/>
        <w:textAlignment w:val="baseline"/>
        <w:rPr>
          <w:rFonts w:ascii="標楷體" w:eastAsia="標楷體" w:hAnsi="標楷體"/>
          <w:kern w:val="0"/>
          <w:szCs w:val="20"/>
        </w:rPr>
      </w:pPr>
      <w:r w:rsidRPr="006D7D73">
        <w:rPr>
          <w:rFonts w:ascii="標楷體" w:eastAsia="標楷體" w:hAnsi="標楷體" w:hint="eastAsia"/>
          <w:kern w:val="0"/>
        </w:rPr>
        <w:t>無。</w:t>
      </w:r>
    </w:p>
    <w:p w14:paraId="5338EF50" w14:textId="77777777" w:rsidR="00670026" w:rsidRPr="006D7D73" w:rsidRDefault="00670026" w:rsidP="002702BE">
      <w:pPr>
        <w:spacing w:before="100" w:beforeAutospacing="1"/>
        <w:jc w:val="both"/>
        <w:textAlignment w:val="baseline"/>
        <w:rPr>
          <w:rFonts w:ascii="標楷體" w:eastAsia="標楷體" w:hAnsi="標楷體"/>
          <w:b/>
          <w:bCs/>
        </w:rPr>
      </w:pPr>
      <w:r w:rsidRPr="006D7D73">
        <w:rPr>
          <w:rFonts w:ascii="標楷體" w:eastAsia="標楷體" w:hAnsi="標楷體" w:hint="eastAsia"/>
          <w:b/>
          <w:bCs/>
        </w:rPr>
        <w:t>5.依據及相關文件：</w:t>
      </w:r>
    </w:p>
    <w:p w14:paraId="4A41A136" w14:textId="77777777" w:rsidR="00670026" w:rsidRPr="006D7D73" w:rsidRDefault="00670026" w:rsidP="002702BE">
      <w:pPr>
        <w:tabs>
          <w:tab w:val="left" w:pos="96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5.1.佛光大學性別平等教育委員會設置辦法。</w:t>
      </w:r>
    </w:p>
    <w:p w14:paraId="52D26397" w14:textId="77777777" w:rsidR="00670026" w:rsidRPr="006D7D73" w:rsidRDefault="00670026" w:rsidP="002702BE">
      <w:pPr>
        <w:tabs>
          <w:tab w:val="left" w:pos="960"/>
          <w:tab w:val="num" w:pos="1080"/>
        </w:tabs>
        <w:adjustRightInd w:val="0"/>
        <w:ind w:leftChars="100" w:left="720" w:hangingChars="200" w:hanging="480"/>
        <w:jc w:val="both"/>
        <w:textAlignment w:val="baseline"/>
        <w:rPr>
          <w:rFonts w:ascii="標楷體" w:eastAsia="標楷體" w:hAnsi="標楷體"/>
          <w:b/>
          <w:sz w:val="16"/>
          <w:szCs w:val="16"/>
        </w:rPr>
      </w:pPr>
      <w:r w:rsidRPr="006D7D73">
        <w:rPr>
          <w:rFonts w:ascii="標楷體" w:eastAsia="標楷體" w:hAnsi="標楷體" w:hint="eastAsia"/>
        </w:rPr>
        <w:t>5.2.性別平等教育法。（教育部107.12.28）</w:t>
      </w:r>
    </w:p>
    <w:p w14:paraId="6C4382ED" w14:textId="77777777" w:rsidR="00670026" w:rsidRPr="006D7D73" w:rsidRDefault="00670026" w:rsidP="005E0210">
      <w:pPr>
        <w:rPr>
          <w:rFonts w:ascii="標楷體" w:eastAsia="標楷體" w:hAnsi="標楷體"/>
        </w:rPr>
      </w:pPr>
    </w:p>
    <w:p w14:paraId="7502AD97" w14:textId="77777777" w:rsidR="00670026" w:rsidRPr="006D7D73" w:rsidRDefault="00670026">
      <w:pPr>
        <w:widowControl/>
        <w:rPr>
          <w:rFonts w:ascii="標楷體" w:eastAsia="標楷體" w:hAnsi="標楷體"/>
        </w:rPr>
      </w:pPr>
      <w:r w:rsidRPr="006D7D73">
        <w:rPr>
          <w:rFonts w:ascii="標楷體" w:eastAsia="標楷體" w:hAnsi="標楷體"/>
        </w:rPr>
        <w:br w:type="page"/>
      </w:r>
    </w:p>
    <w:p w14:paraId="02CA5E7D" w14:textId="77777777" w:rsidR="00670026" w:rsidRDefault="00670026" w:rsidP="00DB7E6F">
      <w:pPr>
        <w:sectPr w:rsidR="00670026" w:rsidSect="00DB7E6F">
          <w:type w:val="continuous"/>
          <w:pgSz w:w="11906" w:h="16838"/>
          <w:pgMar w:top="1134" w:right="1134" w:bottom="1134" w:left="1134" w:header="851" w:footer="992" w:gutter="0"/>
          <w:cols w:space="425"/>
          <w:docGrid w:type="lines" w:linePitch="360"/>
        </w:sectPr>
      </w:pPr>
    </w:p>
    <w:p w14:paraId="289792CA" w14:textId="77777777" w:rsidR="001662C2" w:rsidRDefault="001662C2"/>
    <w:sectPr w:rsidR="001662C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70026"/>
    <w:rsid w:val="001662C2"/>
    <w:rsid w:val="00670026"/>
    <w:rsid w:val="006D6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525239"/>
  <w15:chartTrackingRefBased/>
  <w15:docId w15:val="{434F5944-5BFA-4C01-98C0-1EB7BBFADB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70026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70026"/>
    <w:rPr>
      <w:color w:val="0563C1" w:themeColor="hyperlink"/>
      <w:u w:val="single"/>
    </w:rPr>
  </w:style>
  <w:style w:type="paragraph" w:customStyle="1" w:styleId="31">
    <w:name w:val="標題3"/>
    <w:basedOn w:val="3"/>
    <w:next w:val="3"/>
    <w:link w:val="32"/>
    <w:qFormat/>
    <w:rsid w:val="00670026"/>
    <w:pPr>
      <w:spacing w:line="0" w:lineRule="atLeast"/>
      <w:jc w:val="both"/>
    </w:pPr>
    <w:rPr>
      <w:rFonts w:ascii="標楷體" w:eastAsia="標楷體" w:hAnsi="標楷體"/>
      <w:sz w:val="28"/>
      <w:szCs w:val="28"/>
    </w:rPr>
  </w:style>
  <w:style w:type="character" w:customStyle="1" w:styleId="32">
    <w:name w:val="標題3 字元"/>
    <w:basedOn w:val="a0"/>
    <w:link w:val="31"/>
    <w:rsid w:val="00670026"/>
    <w:rPr>
      <w:rFonts w:ascii="標楷體" w:eastAsia="標楷體" w:hAnsi="標楷體" w:cstheme="majorBidi"/>
      <w:b/>
      <w:bCs/>
      <w:sz w:val="28"/>
      <w:szCs w:val="28"/>
    </w:rPr>
  </w:style>
  <w:style w:type="character" w:customStyle="1" w:styleId="30">
    <w:name w:val="標題 3 字元"/>
    <w:basedOn w:val="a0"/>
    <w:link w:val="3"/>
    <w:uiPriority w:val="9"/>
    <w:semiHidden/>
    <w:rsid w:val="00670026"/>
    <w:rPr>
      <w:rFonts w:asciiTheme="majorHAnsi" w:eastAsiaTheme="majorEastAsia" w:hAnsiTheme="majorHAnsi" w:cstheme="majorBidi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Microsoft_Visio_2003-2010___565757.vsd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174</Words>
  <Characters>994</Characters>
  <Application>Microsoft Office Word</Application>
  <DocSecurity>0</DocSecurity>
  <Lines>8</Lines>
  <Paragraphs>2</Paragraphs>
  <ScaleCrop>false</ScaleCrop>
  <Company/>
  <LinksUpToDate>false</LinksUpToDate>
  <CharactersWithSpaces>1166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煜婷 黃</dc:creator>
  <cp:keywords/>
  <dc:description/>
  <cp:lastModifiedBy>煜婷 黃</cp:lastModifiedBy>
  <cp:revision>3</cp:revision>
  <dcterms:created xsi:type="dcterms:W3CDTF">2022-04-07T18:34:00Z</dcterms:created>
  <dcterms:modified xsi:type="dcterms:W3CDTF">2022-04-07T18:48:00Z</dcterms:modified>
</cp:coreProperties>
</file>