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3D4B9" w14:textId="77777777" w:rsidR="00757846" w:rsidRPr="006D7D73" w:rsidRDefault="00757846" w:rsidP="00EB3DC1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D7D7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/>
          <w:sz w:val="36"/>
          <w:szCs w:val="36"/>
        </w:rPr>
        <w:t>/</w:t>
      </w:r>
      <w:r w:rsidRPr="006D7D7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50"/>
        <w:gridCol w:w="4844"/>
        <w:gridCol w:w="1268"/>
        <w:gridCol w:w="1051"/>
        <w:gridCol w:w="1095"/>
      </w:tblGrid>
      <w:tr w:rsidR="00757846" w:rsidRPr="006D7D73" w14:paraId="4945FA18" w14:textId="77777777" w:rsidTr="00E2500D">
        <w:trPr>
          <w:jc w:val="center"/>
        </w:trPr>
        <w:tc>
          <w:tcPr>
            <w:tcW w:w="702" w:type="pct"/>
            <w:vAlign w:val="center"/>
          </w:tcPr>
          <w:p w14:paraId="67E4A0B6" w14:textId="77777777" w:rsidR="00757846" w:rsidRPr="006D7D73" w:rsidRDefault="00757846" w:rsidP="00E2500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公文管考作業"/>
        <w:tc>
          <w:tcPr>
            <w:tcW w:w="2521" w:type="pct"/>
            <w:vAlign w:val="center"/>
          </w:tcPr>
          <w:p w14:paraId="48F64859" w14:textId="77777777" w:rsidR="00757846" w:rsidRPr="006D7D73" w:rsidRDefault="00757846" w:rsidP="00401A93">
            <w:pPr>
              <w:pStyle w:val="31"/>
            </w:pPr>
            <w:r w:rsidRPr="006D7D73">
              <w:fldChar w:fldCharType="begin"/>
            </w:r>
            <w:r w:rsidRPr="006D7D73">
              <w:instrText xml:space="preserve"> HYPERLINK  \l "</w:instrText>
            </w:r>
            <w:r w:rsidRPr="006D7D73">
              <w:rPr>
                <w:rFonts w:hint="eastAsia"/>
              </w:rPr>
              <w:instrText>總務處</w:instrText>
            </w:r>
            <w:r w:rsidRPr="006D7D73">
              <w:instrText xml:space="preserve">" </w:instrText>
            </w:r>
            <w:r w:rsidRPr="006D7D73">
              <w:fldChar w:fldCharType="separate"/>
            </w:r>
            <w:bookmarkStart w:id="1" w:name="_Toc99130158"/>
            <w:bookmarkStart w:id="2" w:name="_Toc92798148"/>
            <w:r w:rsidRPr="006D7D73">
              <w:rPr>
                <w:rStyle w:val="a3"/>
                <w:rFonts w:hint="eastAsia"/>
              </w:rPr>
              <w:t>1130-018公文管考作業</w:t>
            </w:r>
            <w:bookmarkEnd w:id="0"/>
            <w:bookmarkEnd w:id="1"/>
            <w:bookmarkEnd w:id="2"/>
            <w:r w:rsidRPr="006D7D73">
              <w:fldChar w:fldCharType="end"/>
            </w:r>
          </w:p>
        </w:tc>
        <w:tc>
          <w:tcPr>
            <w:tcW w:w="660" w:type="pct"/>
            <w:vAlign w:val="center"/>
          </w:tcPr>
          <w:p w14:paraId="2B425D31" w14:textId="77777777" w:rsidR="00757846" w:rsidRPr="006D7D73" w:rsidRDefault="00757846" w:rsidP="00E2500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17" w:type="pct"/>
            <w:gridSpan w:val="2"/>
            <w:vAlign w:val="center"/>
          </w:tcPr>
          <w:p w14:paraId="2BFDF8FE" w14:textId="77777777" w:rsidR="00757846" w:rsidRPr="006D7D73" w:rsidRDefault="00757846" w:rsidP="00E2500D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總務處</w:t>
            </w:r>
          </w:p>
        </w:tc>
      </w:tr>
      <w:tr w:rsidR="00757846" w:rsidRPr="006D7D73" w14:paraId="78C57C8C" w14:textId="77777777" w:rsidTr="00E2500D">
        <w:trPr>
          <w:jc w:val="center"/>
        </w:trPr>
        <w:tc>
          <w:tcPr>
            <w:tcW w:w="702" w:type="pct"/>
            <w:vAlign w:val="center"/>
          </w:tcPr>
          <w:p w14:paraId="1C98520C" w14:textId="77777777" w:rsidR="00757846" w:rsidRPr="006D7D73" w:rsidRDefault="00757846" w:rsidP="00E2500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21" w:type="pct"/>
            <w:vAlign w:val="center"/>
          </w:tcPr>
          <w:p w14:paraId="1A905C58" w14:textId="77777777" w:rsidR="00757846" w:rsidRPr="006D7D73" w:rsidRDefault="00757846" w:rsidP="00E2500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60" w:type="pct"/>
            <w:vAlign w:val="center"/>
          </w:tcPr>
          <w:p w14:paraId="2F336879" w14:textId="77777777" w:rsidR="00757846" w:rsidRPr="006D7D73" w:rsidRDefault="00757846" w:rsidP="00E2500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7" w:type="pct"/>
            <w:vAlign w:val="center"/>
          </w:tcPr>
          <w:p w14:paraId="623BAEE4" w14:textId="77777777" w:rsidR="00757846" w:rsidRPr="006D7D73" w:rsidRDefault="00757846" w:rsidP="00E2500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70" w:type="pct"/>
            <w:vAlign w:val="center"/>
          </w:tcPr>
          <w:p w14:paraId="26B13EDD" w14:textId="77777777" w:rsidR="00757846" w:rsidRPr="006D7D73" w:rsidRDefault="00757846" w:rsidP="00E2500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757846" w:rsidRPr="006D7D73" w14:paraId="393FFCF3" w14:textId="77777777" w:rsidTr="00E2500D">
        <w:trPr>
          <w:jc w:val="center"/>
        </w:trPr>
        <w:tc>
          <w:tcPr>
            <w:tcW w:w="702" w:type="pct"/>
            <w:vAlign w:val="center"/>
          </w:tcPr>
          <w:p w14:paraId="4B480603" w14:textId="77777777" w:rsidR="00757846" w:rsidRPr="006D7D73" w:rsidRDefault="00757846" w:rsidP="00E2500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21" w:type="pct"/>
            <w:vAlign w:val="center"/>
          </w:tcPr>
          <w:p w14:paraId="251B845F" w14:textId="77777777" w:rsidR="00757846" w:rsidRPr="006D7D73" w:rsidRDefault="00757846" w:rsidP="00E2500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14:paraId="2BB1FDD7" w14:textId="77777777" w:rsidR="00757846" w:rsidRPr="006D7D73" w:rsidRDefault="00757846" w:rsidP="00E2500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新訂</w:t>
            </w:r>
          </w:p>
          <w:p w14:paraId="6663E5F6" w14:textId="77777777" w:rsidR="00757846" w:rsidRPr="006D7D73" w:rsidRDefault="00757846" w:rsidP="00E2500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60" w:type="pct"/>
            <w:vAlign w:val="center"/>
          </w:tcPr>
          <w:p w14:paraId="217A0BCD" w14:textId="77777777" w:rsidR="00757846" w:rsidRPr="006D7D73" w:rsidRDefault="00757846" w:rsidP="00E2500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1</w:t>
            </w:r>
            <w:r w:rsidRPr="006D7D73">
              <w:rPr>
                <w:rFonts w:ascii="標楷體" w:eastAsia="標楷體" w:hAnsi="標楷體" w:hint="eastAsia"/>
              </w:rPr>
              <w:t>06</w:t>
            </w:r>
            <w:r w:rsidRPr="006D7D73">
              <w:rPr>
                <w:rFonts w:ascii="標楷體" w:eastAsia="標楷體" w:hAnsi="標楷體"/>
              </w:rPr>
              <w:t>.</w:t>
            </w:r>
            <w:r w:rsidRPr="006D7D73">
              <w:rPr>
                <w:rFonts w:ascii="標楷體" w:eastAsia="標楷體" w:hAnsi="標楷體" w:hint="eastAsia"/>
              </w:rPr>
              <w:t>11月</w:t>
            </w:r>
          </w:p>
        </w:tc>
        <w:tc>
          <w:tcPr>
            <w:tcW w:w="547" w:type="pct"/>
            <w:vAlign w:val="center"/>
          </w:tcPr>
          <w:p w14:paraId="62236D7F" w14:textId="77777777" w:rsidR="00757846" w:rsidRPr="006D7D73" w:rsidRDefault="00757846" w:rsidP="00E2500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吳愛悌</w:t>
            </w:r>
          </w:p>
        </w:tc>
        <w:tc>
          <w:tcPr>
            <w:tcW w:w="570" w:type="pct"/>
            <w:vAlign w:val="center"/>
          </w:tcPr>
          <w:p w14:paraId="042C798E" w14:textId="77777777" w:rsidR="00757846" w:rsidRPr="006D7D73" w:rsidRDefault="00757846" w:rsidP="00E2500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66D7D13D" w14:textId="77777777" w:rsidR="00757846" w:rsidRPr="006D7D73" w:rsidRDefault="00757846" w:rsidP="00EB3DC1">
      <w:pPr>
        <w:jc w:val="right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總務處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0082FEA2" w14:textId="77777777" w:rsidR="00757846" w:rsidRPr="006D7D73" w:rsidRDefault="00757846" w:rsidP="00EB3DC1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5B291" wp14:editId="7BC06420">
                <wp:simplePos x="0" y="0"/>
                <wp:positionH relativeFrom="column">
                  <wp:posOffset>4283710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2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E781CA" w14:textId="77777777" w:rsidR="00757846" w:rsidRPr="00194A3A" w:rsidRDefault="00757846" w:rsidP="00006195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7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  <w:p w14:paraId="206B1FD1" w14:textId="77777777" w:rsidR="00757846" w:rsidRPr="00194A3A" w:rsidRDefault="00757846" w:rsidP="00006195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14:paraId="48B04AF3" w14:textId="77777777" w:rsidR="00757846" w:rsidRPr="00886789" w:rsidRDefault="00757846" w:rsidP="00EB3DC1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A5B291" id="_x0000_t202" coordsize="21600,21600" o:spt="202" path="m,l,21600r21600,l21600,xe">
                <v:stroke joinstyle="miter"/>
                <v:path gradientshapeok="t" o:connecttype="rect"/>
              </v:shapetype>
              <v:shape id="Text Box 98" o:spid="_x0000_s1026" type="#_x0000_t202" style="position:absolute;margin-left:337.3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" fillcolor="white [3201]" stroked="f" strokeweight="1pt">
                <v:textbox>
                  <w:txbxContent>
                    <w:p w14:paraId="64E781CA" w14:textId="77777777" w:rsidR="00757846" w:rsidRPr="00194A3A" w:rsidRDefault="00757846" w:rsidP="00006195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7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4</w:t>
                      </w:r>
                    </w:p>
                    <w:p w14:paraId="206B1FD1" w14:textId="77777777" w:rsidR="00757846" w:rsidRPr="00194A3A" w:rsidRDefault="00757846" w:rsidP="00006195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14:paraId="48B04AF3" w14:textId="77777777" w:rsidR="00757846" w:rsidRPr="00886789" w:rsidRDefault="00757846" w:rsidP="00EB3DC1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5"/>
        <w:gridCol w:w="1857"/>
        <w:gridCol w:w="1158"/>
        <w:gridCol w:w="1303"/>
        <w:gridCol w:w="1193"/>
      </w:tblGrid>
      <w:tr w:rsidR="00757846" w:rsidRPr="006D7D73" w14:paraId="152E6F3B" w14:textId="77777777" w:rsidTr="00705B4F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6F4ECA" w14:textId="77777777" w:rsidR="00757846" w:rsidRPr="006D7D73" w:rsidRDefault="00757846" w:rsidP="00E2500D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757846" w:rsidRPr="006D7D73" w14:paraId="44ED2FDE" w14:textId="77777777" w:rsidTr="00705B4F">
        <w:trPr>
          <w:jc w:val="center"/>
        </w:trPr>
        <w:tc>
          <w:tcPr>
            <w:tcW w:w="217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6DF331" w14:textId="77777777" w:rsidR="00757846" w:rsidRPr="006D7D73" w:rsidRDefault="00757846" w:rsidP="00E2500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51" w:type="pct"/>
            <w:tcBorders>
              <w:left w:val="single" w:sz="2" w:space="0" w:color="auto"/>
            </w:tcBorders>
            <w:vAlign w:val="center"/>
          </w:tcPr>
          <w:p w14:paraId="62176096" w14:textId="77777777" w:rsidR="00757846" w:rsidRPr="006D7D73" w:rsidRDefault="00757846" w:rsidP="00E2500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593" w:type="pct"/>
            <w:vAlign w:val="center"/>
          </w:tcPr>
          <w:p w14:paraId="35E146C4" w14:textId="77777777" w:rsidR="00757846" w:rsidRPr="006D7D73" w:rsidRDefault="00757846" w:rsidP="00E2500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7" w:type="pct"/>
            <w:vAlign w:val="center"/>
          </w:tcPr>
          <w:p w14:paraId="1E6492BD" w14:textId="77777777" w:rsidR="00757846" w:rsidRPr="006D7D73" w:rsidRDefault="00757846" w:rsidP="00E2500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135E25B8" w14:textId="77777777" w:rsidR="00757846" w:rsidRPr="006D7D73" w:rsidRDefault="00757846" w:rsidP="00E2500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610" w:type="pct"/>
            <w:tcBorders>
              <w:right w:val="single" w:sz="12" w:space="0" w:color="auto"/>
            </w:tcBorders>
            <w:vAlign w:val="center"/>
          </w:tcPr>
          <w:p w14:paraId="1DD9BB25" w14:textId="77777777" w:rsidR="00757846" w:rsidRPr="006D7D73" w:rsidRDefault="00757846" w:rsidP="00E2500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757846" w:rsidRPr="006D7D73" w14:paraId="4B1543F6" w14:textId="77777777" w:rsidTr="00705B4F">
        <w:trPr>
          <w:trHeight w:val="663"/>
          <w:jc w:val="center"/>
        </w:trPr>
        <w:tc>
          <w:tcPr>
            <w:tcW w:w="217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A521EAE" w14:textId="77777777" w:rsidR="00757846" w:rsidRPr="006D7D73" w:rsidRDefault="00757846" w:rsidP="00E2500D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hint="eastAsia"/>
                <w:b/>
                <w:szCs w:val="24"/>
              </w:rPr>
              <w:t>公文管考作業</w:t>
            </w:r>
          </w:p>
        </w:tc>
        <w:tc>
          <w:tcPr>
            <w:tcW w:w="95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1B6FDA8C" w14:textId="77777777" w:rsidR="00757846" w:rsidRPr="006D7D73" w:rsidRDefault="00757846" w:rsidP="00E2500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593" w:type="pct"/>
            <w:tcBorders>
              <w:bottom w:val="single" w:sz="12" w:space="0" w:color="auto"/>
            </w:tcBorders>
            <w:vAlign w:val="center"/>
          </w:tcPr>
          <w:p w14:paraId="2D1FDE77" w14:textId="77777777" w:rsidR="00757846" w:rsidRPr="006D7D73" w:rsidRDefault="00757846" w:rsidP="00E2500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1130-018</w:t>
            </w:r>
          </w:p>
        </w:tc>
        <w:tc>
          <w:tcPr>
            <w:tcW w:w="667" w:type="pct"/>
            <w:tcBorders>
              <w:bottom w:val="single" w:sz="12" w:space="0" w:color="auto"/>
            </w:tcBorders>
            <w:vAlign w:val="center"/>
          </w:tcPr>
          <w:p w14:paraId="3AA63826" w14:textId="77777777" w:rsidR="00757846" w:rsidRPr="006D7D73" w:rsidRDefault="00757846" w:rsidP="00E2500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01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15C4D722" w14:textId="77777777" w:rsidR="00757846" w:rsidRPr="006D7D73" w:rsidRDefault="00757846" w:rsidP="00E2500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107.01.24</w:t>
            </w:r>
          </w:p>
        </w:tc>
        <w:tc>
          <w:tcPr>
            <w:tcW w:w="61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B7DF836" w14:textId="77777777" w:rsidR="00757846" w:rsidRPr="006D7D73" w:rsidRDefault="00757846" w:rsidP="00E2500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第1頁/</w:t>
            </w:r>
          </w:p>
          <w:p w14:paraId="6AA806AE" w14:textId="77777777" w:rsidR="00757846" w:rsidRPr="006D7D73" w:rsidRDefault="00757846" w:rsidP="00E2500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09DD0CC9" w14:textId="77777777" w:rsidR="00757846" w:rsidRPr="006D7D73" w:rsidRDefault="00757846" w:rsidP="00EB3DC1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總務處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00403B63" w14:textId="77777777" w:rsidR="00757846" w:rsidRPr="006D7D73" w:rsidRDefault="00757846" w:rsidP="00EB3DC1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1.流程圖：</w:t>
      </w:r>
    </w:p>
    <w:p w14:paraId="3B32F991" w14:textId="77777777" w:rsidR="00757846" w:rsidRDefault="00757846" w:rsidP="006E73CA">
      <w:pPr>
        <w:autoSpaceDE w:val="0"/>
        <w:autoSpaceDN w:val="0"/>
        <w:ind w:leftChars="-59" w:left="-142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7737" w:dyaOrig="14881" w14:anchorId="1ECE1E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2pt;height:555.6pt" o:ole="">
            <v:imagedata r:id="rId5" o:title=""/>
          </v:shape>
          <o:OLEObject Type="Embed" ProgID="Visio.Drawing.11" ShapeID="_x0000_i1025" DrawAspect="Content" ObjectID="_1710886881" r:id="rId6"/>
        </w:object>
      </w:r>
    </w:p>
    <w:p w14:paraId="2D9CF6C9" w14:textId="77777777" w:rsidR="00757846" w:rsidRPr="006D7D73" w:rsidRDefault="00757846" w:rsidP="006E73CA">
      <w:pPr>
        <w:autoSpaceDE w:val="0"/>
        <w:autoSpaceDN w:val="0"/>
        <w:ind w:leftChars="-59" w:left="-142"/>
        <w:textAlignment w:val="baseline"/>
        <w:rPr>
          <w:rFonts w:ascii="標楷體" w:eastAsia="標楷體" w:hAnsi="標楷體"/>
          <w:bCs/>
          <w:szCs w:val="24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3"/>
        <w:gridCol w:w="1857"/>
        <w:gridCol w:w="1158"/>
        <w:gridCol w:w="1303"/>
        <w:gridCol w:w="1035"/>
      </w:tblGrid>
      <w:tr w:rsidR="00757846" w:rsidRPr="006D7D73" w14:paraId="1507F805" w14:textId="77777777" w:rsidTr="00705B4F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B44D57" w14:textId="77777777" w:rsidR="00757846" w:rsidRPr="006D7D73" w:rsidRDefault="00757846" w:rsidP="00E2500D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</w:rPr>
              <w:lastRenderedPageBreak/>
              <w:br w:type="page"/>
            </w: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757846" w:rsidRPr="006D7D73" w14:paraId="6A7E5338" w14:textId="77777777" w:rsidTr="00705B4F">
        <w:trPr>
          <w:jc w:val="center"/>
        </w:trPr>
        <w:tc>
          <w:tcPr>
            <w:tcW w:w="2259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C2A391" w14:textId="77777777" w:rsidR="00757846" w:rsidRPr="006D7D73" w:rsidRDefault="00757846" w:rsidP="00E2500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51" w:type="pct"/>
            <w:tcBorders>
              <w:left w:val="single" w:sz="2" w:space="0" w:color="auto"/>
            </w:tcBorders>
            <w:vAlign w:val="center"/>
          </w:tcPr>
          <w:p w14:paraId="5F09E404" w14:textId="77777777" w:rsidR="00757846" w:rsidRPr="006D7D73" w:rsidRDefault="00757846" w:rsidP="00E2500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593" w:type="pct"/>
            <w:vAlign w:val="center"/>
          </w:tcPr>
          <w:p w14:paraId="197D4E7D" w14:textId="77777777" w:rsidR="00757846" w:rsidRPr="006D7D73" w:rsidRDefault="00757846" w:rsidP="00E2500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7" w:type="pct"/>
            <w:vAlign w:val="center"/>
          </w:tcPr>
          <w:p w14:paraId="7738CD80" w14:textId="77777777" w:rsidR="00757846" w:rsidRPr="006D7D73" w:rsidRDefault="00757846" w:rsidP="00E2500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59309B43" w14:textId="77777777" w:rsidR="00757846" w:rsidRPr="006D7D73" w:rsidRDefault="00757846" w:rsidP="00E2500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9" w:type="pct"/>
            <w:tcBorders>
              <w:right w:val="single" w:sz="12" w:space="0" w:color="auto"/>
            </w:tcBorders>
            <w:vAlign w:val="center"/>
          </w:tcPr>
          <w:p w14:paraId="38C14B9B" w14:textId="77777777" w:rsidR="00757846" w:rsidRPr="006D7D73" w:rsidRDefault="00757846" w:rsidP="00E2500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757846" w:rsidRPr="006D7D73" w14:paraId="106B9696" w14:textId="77777777" w:rsidTr="00705B4F">
        <w:trPr>
          <w:trHeight w:val="663"/>
          <w:jc w:val="center"/>
        </w:trPr>
        <w:tc>
          <w:tcPr>
            <w:tcW w:w="225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B4B8A5A" w14:textId="77777777" w:rsidR="00757846" w:rsidRPr="006D7D73" w:rsidRDefault="00757846" w:rsidP="00E2500D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hint="eastAsia"/>
                <w:b/>
                <w:szCs w:val="24"/>
              </w:rPr>
              <w:t>公文管考作業</w:t>
            </w:r>
          </w:p>
        </w:tc>
        <w:tc>
          <w:tcPr>
            <w:tcW w:w="95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6C074D99" w14:textId="77777777" w:rsidR="00757846" w:rsidRPr="006D7D73" w:rsidRDefault="00757846" w:rsidP="00E2500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593" w:type="pct"/>
            <w:tcBorders>
              <w:bottom w:val="single" w:sz="12" w:space="0" w:color="auto"/>
            </w:tcBorders>
            <w:vAlign w:val="center"/>
          </w:tcPr>
          <w:p w14:paraId="6F38DB8B" w14:textId="77777777" w:rsidR="00757846" w:rsidRPr="006D7D73" w:rsidRDefault="00757846" w:rsidP="00E2500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1130-010</w:t>
            </w:r>
          </w:p>
        </w:tc>
        <w:tc>
          <w:tcPr>
            <w:tcW w:w="667" w:type="pct"/>
            <w:tcBorders>
              <w:bottom w:val="single" w:sz="12" w:space="0" w:color="auto"/>
            </w:tcBorders>
            <w:vAlign w:val="center"/>
          </w:tcPr>
          <w:p w14:paraId="734B522A" w14:textId="77777777" w:rsidR="00757846" w:rsidRPr="006D7D73" w:rsidRDefault="00757846" w:rsidP="00E2500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01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2B9BFA0A" w14:textId="77777777" w:rsidR="00757846" w:rsidRPr="006D7D73" w:rsidRDefault="00757846" w:rsidP="00E2500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107.01.24</w:t>
            </w:r>
          </w:p>
        </w:tc>
        <w:tc>
          <w:tcPr>
            <w:tcW w:w="52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9D410F3" w14:textId="77777777" w:rsidR="00757846" w:rsidRPr="006D7D73" w:rsidRDefault="00757846" w:rsidP="00E2500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頁/</w:t>
            </w:r>
          </w:p>
          <w:p w14:paraId="779B0068" w14:textId="77777777" w:rsidR="00757846" w:rsidRPr="006D7D73" w:rsidRDefault="00757846" w:rsidP="00E2500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0A7CB543" w14:textId="77777777" w:rsidR="00757846" w:rsidRPr="006D7D73" w:rsidRDefault="00757846" w:rsidP="00EB3DC1">
      <w:pPr>
        <w:autoSpaceDE w:val="0"/>
        <w:autoSpaceDN w:val="0"/>
        <w:adjustRightInd w:val="0"/>
        <w:ind w:right="26"/>
        <w:jc w:val="right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總務處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6D428ABA" w14:textId="77777777" w:rsidR="00757846" w:rsidRPr="006D7D73" w:rsidRDefault="00757846" w:rsidP="00EB3DC1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2.作業程序：</w:t>
      </w:r>
    </w:p>
    <w:p w14:paraId="2CD0F509" w14:textId="77777777" w:rsidR="00757846" w:rsidRPr="006D7D73" w:rsidRDefault="00757846" w:rsidP="00EB3DC1">
      <w:pPr>
        <w:autoSpaceDE w:val="0"/>
        <w:autoSpaceDN w:val="0"/>
        <w:ind w:leftChars="100" w:left="720" w:hangingChars="200" w:hanging="480"/>
        <w:jc w:val="both"/>
        <w:textDirection w:val="lrTbV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2.1.本校為加強公文管制業務，由總務處事務組指派專人負責總收發工作，以強化公文處理之行政效率。</w:t>
      </w:r>
    </w:p>
    <w:p w14:paraId="675530A9" w14:textId="77777777" w:rsidR="00757846" w:rsidRPr="006D7D73" w:rsidRDefault="00757846" w:rsidP="00EB3DC1">
      <w:pPr>
        <w:autoSpaceDE w:val="0"/>
        <w:autoSpaceDN w:val="0"/>
        <w:ind w:leftChars="100" w:left="720" w:hangingChars="200" w:hanging="480"/>
        <w:jc w:val="both"/>
        <w:textDirection w:val="lrTbV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2.2.公文辦理期限，最速件隨到隨辦；速件不超過3日；普通件不超過6日。</w:t>
      </w:r>
    </w:p>
    <w:p w14:paraId="4A38ADCB" w14:textId="77777777" w:rsidR="00757846" w:rsidRPr="006D7D73" w:rsidRDefault="00757846" w:rsidP="00EB3DC1">
      <w:pPr>
        <w:autoSpaceDE w:val="0"/>
        <w:autoSpaceDN w:val="0"/>
        <w:ind w:leftChars="100" w:left="720" w:hangingChars="200" w:hanging="480"/>
        <w:jc w:val="both"/>
        <w:textDirection w:val="lrTbV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2.3.逾期未結案之公文，總務處事務組每月1、15日辦理稽催，印製本校「單位未結案公文稽催單」，各單位須敘明逾期事由或辦理展期，經其單位主管核准後，交回總務處事務組備查。</w:t>
      </w:r>
    </w:p>
    <w:p w14:paraId="7B701BE2" w14:textId="77777777" w:rsidR="00757846" w:rsidRPr="006D7D73" w:rsidRDefault="00757846" w:rsidP="00EB3DC1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3.控制重點：</w:t>
      </w:r>
    </w:p>
    <w:p w14:paraId="16EAB6D3" w14:textId="77777777" w:rsidR="00757846" w:rsidRPr="006D7D73" w:rsidRDefault="00757846" w:rsidP="0075784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公文辦理期限已逾期間，是否依程序稽催。</w:t>
      </w:r>
    </w:p>
    <w:p w14:paraId="45746ABC" w14:textId="77777777" w:rsidR="00757846" w:rsidRPr="006D7D73" w:rsidRDefault="00757846" w:rsidP="00EB3DC1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4.使用表單：</w:t>
      </w:r>
    </w:p>
    <w:p w14:paraId="1E2F7CF9" w14:textId="77777777" w:rsidR="00757846" w:rsidRPr="006D7D73" w:rsidRDefault="00757846" w:rsidP="00757846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單位未結案公文稽催單。</w:t>
      </w:r>
    </w:p>
    <w:p w14:paraId="1EDA2BA9" w14:textId="77777777" w:rsidR="00757846" w:rsidRPr="006D7D73" w:rsidRDefault="00757846" w:rsidP="00757846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公文展期申請單。</w:t>
      </w:r>
    </w:p>
    <w:p w14:paraId="32C9A5A6" w14:textId="77777777" w:rsidR="00757846" w:rsidRPr="006D7D73" w:rsidRDefault="00757846" w:rsidP="00EB3DC1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5.依據及相關文件：</w:t>
      </w:r>
    </w:p>
    <w:p w14:paraId="7CE48E11" w14:textId="77777777" w:rsidR="00757846" w:rsidRPr="006D7D73" w:rsidRDefault="00757846" w:rsidP="00EB3DC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5.1.文書處理檔案管理手冊。（行政院秘書處99年3月修訂第五版）</w:t>
      </w:r>
    </w:p>
    <w:p w14:paraId="672B2E4A" w14:textId="77777777" w:rsidR="00757846" w:rsidRPr="006D7D73" w:rsidRDefault="00757846" w:rsidP="00EB3DC1">
      <w:p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5.2.佛光大學公文時效管制作業要點。</w:t>
      </w:r>
    </w:p>
    <w:p w14:paraId="7E9BC07E" w14:textId="77777777" w:rsidR="00757846" w:rsidRPr="006D7D73" w:rsidRDefault="00757846" w:rsidP="00EB3DC1">
      <w:p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5.3.電子簽章法。（經濟部90年11月14日新訂）</w:t>
      </w:r>
    </w:p>
    <w:p w14:paraId="3834AC64" w14:textId="77777777" w:rsidR="00757846" w:rsidRPr="006D7D73" w:rsidRDefault="00757846" w:rsidP="00677E6A">
      <w:pPr>
        <w:rPr>
          <w:rFonts w:ascii="標楷體" w:eastAsia="標楷體" w:hAnsi="標楷體"/>
        </w:rPr>
      </w:pPr>
    </w:p>
    <w:p w14:paraId="57C653AA" w14:textId="77777777" w:rsidR="00757846" w:rsidRPr="006D7D73" w:rsidRDefault="00757846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br w:type="page"/>
      </w:r>
    </w:p>
    <w:p w14:paraId="6E848AB4" w14:textId="77777777" w:rsidR="00757846" w:rsidRDefault="00757846" w:rsidP="00097830">
      <w:pPr>
        <w:rPr>
          <w:rStyle w:val="32"/>
        </w:rPr>
        <w:sectPr w:rsidR="00757846" w:rsidSect="00A51322">
          <w:type w:val="continuous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6DCA1572" w14:textId="77777777" w:rsidR="009A534C" w:rsidRDefault="009A534C"/>
    <w:sectPr w:rsidR="009A534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54559"/>
    <w:multiLevelType w:val="multilevel"/>
    <w:tmpl w:val="B100FD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77794117"/>
    <w:multiLevelType w:val="multilevel"/>
    <w:tmpl w:val="79427D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 w16cid:durableId="1456751692">
    <w:abstractNumId w:val="0"/>
  </w:num>
  <w:num w:numId="2" w16cid:durableId="1362826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846"/>
    <w:rsid w:val="0008144A"/>
    <w:rsid w:val="00757846"/>
    <w:rsid w:val="009A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D7656"/>
  <w15:chartTrackingRefBased/>
  <w15:docId w15:val="{532C8760-105F-4578-BFEB-33DDAB009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784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7846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757846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757846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757846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__878888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2</cp:revision>
  <dcterms:created xsi:type="dcterms:W3CDTF">2022-04-07T17:17:00Z</dcterms:created>
  <dcterms:modified xsi:type="dcterms:W3CDTF">2022-04-07T17:35:00Z</dcterms:modified>
</cp:coreProperties>
</file>