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09BEB" w14:textId="77777777" w:rsidR="00C43948" w:rsidRPr="006D7D73" w:rsidRDefault="00C43948" w:rsidP="00634FD0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98"/>
        <w:gridCol w:w="4735"/>
        <w:gridCol w:w="1205"/>
        <w:gridCol w:w="1074"/>
        <w:gridCol w:w="1296"/>
      </w:tblGrid>
      <w:tr w:rsidR="00C43948" w:rsidRPr="006D7D73" w14:paraId="194DE1DF" w14:textId="77777777" w:rsidTr="00BF3E74">
        <w:trPr>
          <w:jc w:val="center"/>
        </w:trPr>
        <w:tc>
          <w:tcPr>
            <w:tcW w:w="68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A51D2" w14:textId="77777777" w:rsidR="00C43948" w:rsidRPr="006D7D73" w:rsidRDefault="00C43948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文件編號與名稱</w:t>
            </w:r>
          </w:p>
        </w:tc>
        <w:bookmarkStart w:id="0" w:name="弱勢學生學習輔導機制作業"/>
        <w:tc>
          <w:tcPr>
            <w:tcW w:w="246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1E21F" w14:textId="77777777" w:rsidR="00C43948" w:rsidRPr="006D7D73" w:rsidRDefault="00C43948" w:rsidP="009B6854">
            <w:pPr>
              <w:pStyle w:val="31"/>
            </w:pPr>
            <w:r w:rsidRPr="006D7D73">
              <w:fldChar w:fldCharType="begin"/>
            </w:r>
            <w:r w:rsidRPr="006D7D73">
              <w:instrText xml:space="preserve"> HYPERLINK  \l "</w:instrText>
            </w:r>
            <w:r w:rsidRPr="006D7D73">
              <w:rPr>
                <w:rFonts w:hint="eastAsia"/>
              </w:rPr>
              <w:instrText>教務處</w:instrText>
            </w:r>
            <w:r w:rsidRPr="006D7D73">
              <w:instrText xml:space="preserve">" </w:instrText>
            </w:r>
            <w:r w:rsidRPr="006D7D73">
              <w:fldChar w:fldCharType="separate"/>
            </w:r>
            <w:bookmarkStart w:id="1" w:name="_Toc92798072"/>
            <w:bookmarkStart w:id="2" w:name="_Toc99130078"/>
            <w:r w:rsidRPr="006D7D73">
              <w:rPr>
                <w:rStyle w:val="a3"/>
                <w:rFonts w:hint="eastAsia"/>
              </w:rPr>
              <w:t>1110-018弱勢學生學習輔導機制作業</w:t>
            </w:r>
            <w:bookmarkEnd w:id="0"/>
            <w:bookmarkEnd w:id="1"/>
            <w:bookmarkEnd w:id="2"/>
            <w:r w:rsidRPr="006D7D73">
              <w:fldChar w:fldCharType="end"/>
            </w:r>
          </w:p>
        </w:tc>
        <w:tc>
          <w:tcPr>
            <w:tcW w:w="63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C8A69" w14:textId="77777777" w:rsidR="00C43948" w:rsidRPr="006D7D73" w:rsidRDefault="00C43948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2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76E578" w14:textId="77777777" w:rsidR="00C43948" w:rsidRPr="006D7D73" w:rsidRDefault="00C43948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C43948" w:rsidRPr="006D7D73" w14:paraId="35C8A4CA" w14:textId="77777777" w:rsidTr="00BF3E74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EE11B" w14:textId="77777777" w:rsidR="00C43948" w:rsidRPr="006D7D73" w:rsidRDefault="00C43948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EB263" w14:textId="77777777" w:rsidR="00C43948" w:rsidRPr="006D7D73" w:rsidRDefault="00C43948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E30D2" w14:textId="77777777" w:rsidR="00C43948" w:rsidRPr="006D7D73" w:rsidRDefault="00C43948" w:rsidP="001F157E">
            <w:pPr>
              <w:spacing w:line="0" w:lineRule="atLeast"/>
              <w:ind w:rightChars="-10" w:right="-2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3AC3F" w14:textId="77777777" w:rsidR="00C43948" w:rsidRPr="006D7D73" w:rsidRDefault="00C43948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D3E36D" w14:textId="77777777" w:rsidR="00C43948" w:rsidRPr="006D7D73" w:rsidRDefault="00C43948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C43948" w:rsidRPr="006D7D73" w14:paraId="2B047438" w14:textId="77777777" w:rsidTr="00BF3E74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6AB34" w14:textId="77777777" w:rsidR="00C43948" w:rsidRPr="006D7D73" w:rsidRDefault="00C43948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2D138" w14:textId="77777777" w:rsidR="00C43948" w:rsidRPr="006D7D73" w:rsidRDefault="00C43948" w:rsidP="001F157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1.</w:t>
            </w:r>
            <w:r w:rsidRPr="006D7D73">
              <w:rPr>
                <w:rFonts w:ascii="標楷體" w:eastAsia="標楷體" w:hAnsi="標楷體"/>
                <w:szCs w:val="24"/>
              </w:rPr>
              <w:t>新</w:t>
            </w:r>
            <w:r w:rsidRPr="006D7D73">
              <w:rPr>
                <w:rFonts w:ascii="標楷體" w:eastAsia="標楷體" w:hAnsi="標楷體" w:hint="eastAsia"/>
                <w:szCs w:val="24"/>
              </w:rPr>
              <w:t>訂。</w:t>
            </w:r>
          </w:p>
          <w:p w14:paraId="4AE11767" w14:textId="77777777" w:rsidR="00C43948" w:rsidRPr="006D7D73" w:rsidRDefault="00C43948" w:rsidP="001F157E">
            <w:pPr>
              <w:adjustRightInd w:val="0"/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2.依據：佛光大學弱勢學生學習輔導辦法。</w:t>
            </w:r>
          </w:p>
          <w:p w14:paraId="384B9DE4" w14:textId="77777777" w:rsidR="00C43948" w:rsidRPr="006D7D73" w:rsidRDefault="00C43948" w:rsidP="001F157E">
            <w:pPr>
              <w:adjustRightInd w:val="0"/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4F4A4" w14:textId="77777777" w:rsidR="00C43948" w:rsidRPr="006D7D73" w:rsidRDefault="00C43948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105.2月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A15FE" w14:textId="77777777" w:rsidR="00C43948" w:rsidRPr="006D7D73" w:rsidRDefault="00C43948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吳育欣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0A5FA7" w14:textId="77777777" w:rsidR="00C43948" w:rsidRPr="006D7D73" w:rsidRDefault="00C43948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43948" w:rsidRPr="006D7D73" w14:paraId="3EE1362C" w14:textId="77777777" w:rsidTr="00BF3E74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B470F" w14:textId="77777777" w:rsidR="00C43948" w:rsidRPr="006D7D73" w:rsidRDefault="00C43948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1E590" w14:textId="77777777" w:rsidR="00C43948" w:rsidRPr="006D7D73" w:rsidRDefault="00C43948" w:rsidP="001F157E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1.修訂原因：配合新版內控格式修改流程圖。</w:t>
            </w:r>
          </w:p>
          <w:p w14:paraId="16A09A5C" w14:textId="77777777" w:rsidR="00C43948" w:rsidRPr="006D7D73" w:rsidRDefault="00C43948" w:rsidP="001F157E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2.修正處：流程圖。</w:t>
            </w:r>
          </w:p>
          <w:p w14:paraId="2A4E751E" w14:textId="77777777" w:rsidR="00C43948" w:rsidRPr="006D7D73" w:rsidRDefault="00C43948" w:rsidP="001F157E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FD47F" w14:textId="77777777" w:rsidR="00C43948" w:rsidRPr="006D7D73" w:rsidRDefault="00C43948" w:rsidP="001F157E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106.3月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7C262" w14:textId="77777777" w:rsidR="00C43948" w:rsidRPr="006D7D73" w:rsidRDefault="00C43948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張倫瑋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A916EC" w14:textId="77777777" w:rsidR="00C43948" w:rsidRPr="006D7D73" w:rsidRDefault="00C43948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43948" w:rsidRPr="006D7D73" w14:paraId="2EEF56ED" w14:textId="77777777" w:rsidTr="00BF3E74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8190A" w14:textId="77777777" w:rsidR="00C43948" w:rsidRPr="006D7D73" w:rsidRDefault="00C43948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5736B" w14:textId="77777777" w:rsidR="00C43948" w:rsidRPr="006D7D73" w:rsidRDefault="00C43948" w:rsidP="001F157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1.修訂原因：促使班級導師及教務處皆能確實掌握弱勢學生學習成效</w:t>
            </w:r>
          </w:p>
          <w:p w14:paraId="28F9A118" w14:textId="77777777" w:rsidR="00C43948" w:rsidRPr="006D7D73" w:rsidRDefault="00C43948" w:rsidP="001F157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2.修正處：流程圖。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5EBAA" w14:textId="77777777" w:rsidR="00C43948" w:rsidRPr="006D7D73" w:rsidRDefault="00C43948" w:rsidP="001F157E">
            <w:pPr>
              <w:spacing w:line="0" w:lineRule="atLeast"/>
              <w:ind w:rightChars="-69" w:right="-166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106.12月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E9958" w14:textId="77777777" w:rsidR="00C43948" w:rsidRPr="006D7D73" w:rsidRDefault="00C43948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6D7D73">
              <w:rPr>
                <w:rFonts w:ascii="標楷體" w:eastAsia="標楷體" w:hAnsi="標楷體" w:hint="eastAsia"/>
              </w:rPr>
              <w:t>林葦庭</w:t>
            </w:r>
            <w:proofErr w:type="gramEnd"/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5DB4D7" w14:textId="77777777" w:rsidR="00C43948" w:rsidRPr="006D7D73" w:rsidRDefault="00C43948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43948" w:rsidRPr="006D7D73" w14:paraId="3283EF19" w14:textId="77777777" w:rsidTr="00BF3E74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68C21" w14:textId="77777777" w:rsidR="00C43948" w:rsidRPr="006D7D73" w:rsidRDefault="00C43948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A9325" w14:textId="77777777" w:rsidR="00C43948" w:rsidRPr="006D7D73" w:rsidRDefault="00C43948" w:rsidP="001F157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1.修訂原因：依審查委員建議，修正流程圖與作業程序內容。</w:t>
            </w:r>
          </w:p>
          <w:p w14:paraId="0E0BE563" w14:textId="77777777" w:rsidR="00C43948" w:rsidRPr="006D7D73" w:rsidRDefault="00C43948" w:rsidP="001F157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796BAC80" w14:textId="77777777" w:rsidR="00C43948" w:rsidRPr="006D7D73" w:rsidRDefault="00C43948" w:rsidP="001F157E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14:paraId="32C5AAC7" w14:textId="77777777" w:rsidR="00C43948" w:rsidRPr="006D7D73" w:rsidRDefault="00C43948" w:rsidP="001F157E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（2）作業程序修改2.3.1.及新增2.3.2.。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56CEE" w14:textId="77777777" w:rsidR="00C43948" w:rsidRPr="006D7D73" w:rsidRDefault="00C43948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107.9月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0E217" w14:textId="77777777" w:rsidR="00C43948" w:rsidRPr="006D7D73" w:rsidRDefault="00C43948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鄭安妮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0E8151" w14:textId="77777777" w:rsidR="00C43948" w:rsidRPr="006D7D73" w:rsidRDefault="00C43948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43948" w:rsidRPr="006D7D73" w14:paraId="5F46C7D2" w14:textId="77777777" w:rsidTr="00BF3E74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8506D" w14:textId="77777777" w:rsidR="00C43948" w:rsidRPr="006D7D73" w:rsidRDefault="00C43948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21DDE" w14:textId="77777777" w:rsidR="00C43948" w:rsidRPr="006D7D73" w:rsidRDefault="00C43948" w:rsidP="00444CD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1.修訂原因：依審查委員建議，修正流程圖、作業程序及控制重點。</w:t>
            </w:r>
          </w:p>
          <w:p w14:paraId="0030B74D" w14:textId="77777777" w:rsidR="00C43948" w:rsidRPr="006D7D73" w:rsidRDefault="00C43948" w:rsidP="00444CD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67F4BCCB" w14:textId="77777777" w:rsidR="00C43948" w:rsidRPr="006D7D73" w:rsidRDefault="00C43948" w:rsidP="00444CDE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（1）流程圖修改。</w:t>
            </w:r>
          </w:p>
          <w:p w14:paraId="32FB9DF3" w14:textId="77777777" w:rsidR="00C43948" w:rsidRPr="006D7D73" w:rsidRDefault="00C43948" w:rsidP="00444CD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（2）作業程序刪除2.1.3.並</w:t>
            </w:r>
            <w:proofErr w:type="gramStart"/>
            <w:r w:rsidRPr="006D7D73">
              <w:rPr>
                <w:rFonts w:ascii="標楷體" w:eastAsia="標楷體" w:hAnsi="標楷體" w:cs="Times New Roman" w:hint="eastAsia"/>
                <w:szCs w:val="24"/>
              </w:rPr>
              <w:t>修改條序</w:t>
            </w:r>
            <w:proofErr w:type="gramEnd"/>
            <w:r w:rsidRPr="006D7D73">
              <w:rPr>
                <w:rFonts w:ascii="標楷體" w:eastAsia="標楷體" w:hAnsi="標楷體" w:cs="Times New Roman" w:hint="eastAsia"/>
                <w:szCs w:val="24"/>
              </w:rPr>
              <w:t>，及修改</w:t>
            </w:r>
            <w:proofErr w:type="gramStart"/>
            <w:r w:rsidRPr="006D7D73">
              <w:rPr>
                <w:rFonts w:ascii="標楷體" w:eastAsia="標楷體" w:hAnsi="標楷體" w:cs="Times New Roman" w:hint="eastAsia"/>
                <w:szCs w:val="24"/>
              </w:rPr>
              <w:t>原條序</w:t>
            </w:r>
            <w:proofErr w:type="gramEnd"/>
            <w:r w:rsidRPr="006D7D73">
              <w:rPr>
                <w:rFonts w:ascii="標楷體" w:eastAsia="標楷體" w:hAnsi="標楷體" w:cs="Times New Roman" w:hint="eastAsia"/>
                <w:szCs w:val="24"/>
              </w:rPr>
              <w:t>2.1.1.、2.1.2.、2.1.4.、2.2.1.、2.2.2.、2.3.1.。</w:t>
            </w:r>
          </w:p>
          <w:p w14:paraId="79E75235" w14:textId="77777777" w:rsidR="00C43948" w:rsidRPr="006D7D73" w:rsidRDefault="00C43948" w:rsidP="00444CDE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（3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）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控制重點修改3.1.、3.2.，刪除3.3.。</w:t>
            </w:r>
          </w:p>
          <w:p w14:paraId="3A49C0C7" w14:textId="77777777" w:rsidR="00C43948" w:rsidRPr="006D7D73" w:rsidRDefault="00C43948" w:rsidP="001F157E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 xml:space="preserve">  （4）使用表單修改4.1.。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56025" w14:textId="77777777" w:rsidR="00C43948" w:rsidRPr="006D7D73" w:rsidRDefault="00C43948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108.10月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63AB7" w14:textId="77777777" w:rsidR="00C43948" w:rsidRPr="006D7D73" w:rsidRDefault="00C43948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鄭安妮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375F10" w14:textId="77777777" w:rsidR="00C43948" w:rsidRPr="006D7D73" w:rsidRDefault="00C43948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43948" w:rsidRPr="006D7D73" w14:paraId="774A3B9E" w14:textId="77777777" w:rsidTr="00BF3E74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CA96B" w14:textId="77777777" w:rsidR="00C43948" w:rsidRPr="006D7D73" w:rsidRDefault="00C43948" w:rsidP="00B72F8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C3774" w14:textId="77777777" w:rsidR="00C43948" w:rsidRPr="006D7D73" w:rsidRDefault="00C43948" w:rsidP="00B72F8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1.修訂原因：配合</w:t>
            </w:r>
            <w:r w:rsidRPr="006D7D73">
              <w:rPr>
                <w:rFonts w:ascii="標楷體" w:eastAsia="標楷體" w:hAnsi="標楷體" w:hint="eastAsia"/>
                <w:szCs w:val="24"/>
              </w:rPr>
              <w:t>佛光大學弱勢學生學習輔導辦法以及110學年度第2次內控會議決議修正。</w:t>
            </w:r>
          </w:p>
          <w:p w14:paraId="21D81EDB" w14:textId="77777777" w:rsidR="00C43948" w:rsidRPr="006D7D73" w:rsidRDefault="00C43948" w:rsidP="00B72F81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7B24767F" w14:textId="77777777" w:rsidR="00C43948" w:rsidRPr="006D7D73" w:rsidRDefault="00C43948" w:rsidP="00B72F8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（1）流程圖修改。</w:t>
            </w:r>
          </w:p>
          <w:p w14:paraId="40E2D628" w14:textId="77777777" w:rsidR="00C43948" w:rsidRPr="006D7D73" w:rsidRDefault="00C43948" w:rsidP="00B72F8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（2）作業程序修改2.1.1、2.1.2、2.1.3.、2.2.1.、2.2.2.、2.3.、2.3.1</w:t>
            </w:r>
            <w:r w:rsidRPr="006D7D73">
              <w:rPr>
                <w:rFonts w:ascii="標楷體" w:eastAsia="標楷體" w:hAnsi="標楷體" w:hint="eastAsia"/>
              </w:rPr>
              <w:t>。</w:t>
            </w:r>
          </w:p>
          <w:p w14:paraId="593E8549" w14:textId="77777777" w:rsidR="00C43948" w:rsidRPr="006D7D73" w:rsidRDefault="00C43948" w:rsidP="00B72F8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（3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）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控制重點修改3.</w:t>
            </w:r>
            <w:r w:rsidRPr="006D7D73">
              <w:rPr>
                <w:rFonts w:ascii="標楷體" w:eastAsia="標楷體" w:hAnsi="標楷體" w:hint="eastAsia"/>
              </w:rPr>
              <w:t>2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.。</w:t>
            </w:r>
          </w:p>
          <w:p w14:paraId="4E8C29AB" w14:textId="77777777" w:rsidR="00C43948" w:rsidRPr="006D7D73" w:rsidRDefault="00C43948" w:rsidP="00B72F81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 xml:space="preserve">  （4）使用表單修改4.1.。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77164" w14:textId="77777777" w:rsidR="00C43948" w:rsidRPr="006D7D73" w:rsidRDefault="00C43948" w:rsidP="00B72F8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111.02月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5F539" w14:textId="77777777" w:rsidR="00C43948" w:rsidRPr="006D7D73" w:rsidRDefault="00C43948" w:rsidP="00B72F8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鄭安妮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0D7B21" w14:textId="77777777" w:rsidR="00C43948" w:rsidRPr="006D7D73" w:rsidRDefault="00C43948" w:rsidP="00B72F8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111.01.12</w:t>
            </w:r>
          </w:p>
          <w:p w14:paraId="4B39585C" w14:textId="77777777" w:rsidR="00C43948" w:rsidRPr="006D7D73" w:rsidRDefault="00C43948" w:rsidP="00B72F8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110-2</w:t>
            </w:r>
          </w:p>
          <w:p w14:paraId="71FFA42D" w14:textId="77777777" w:rsidR="00C43948" w:rsidRPr="006D7D73" w:rsidRDefault="00C43948" w:rsidP="00B72F8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14:paraId="75DE248A" w14:textId="0F2C9353" w:rsidR="00C43948" w:rsidRPr="006D7D73" w:rsidRDefault="00D26315" w:rsidP="00913790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A03E2" wp14:editId="4DCF8BC1">
                <wp:simplePos x="0" y="0"/>
                <wp:positionH relativeFrom="column">
                  <wp:posOffset>4268470</wp:posOffset>
                </wp:positionH>
                <wp:positionV relativeFrom="page">
                  <wp:posOffset>9584690</wp:posOffset>
                </wp:positionV>
                <wp:extent cx="2057400" cy="571500"/>
                <wp:effectExtent l="0" t="0" r="0" b="0"/>
                <wp:wrapNone/>
                <wp:docPr id="279" name="文字方塊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1CEB48" w14:textId="77777777" w:rsidR="00C43948" w:rsidRPr="008F3C5D" w:rsidRDefault="00C43948" w:rsidP="00BF3E74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111.01.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  <w:p w14:paraId="427B1BCC" w14:textId="77777777" w:rsidR="00C43948" w:rsidRPr="00A07CB8" w:rsidRDefault="00C43948" w:rsidP="00634FD0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AA03E2" id="_x0000_t202" coordsize="21600,21600" o:spt="202" path="m,l,21600r21600,l21600,xe">
                <v:stroke joinstyle="miter"/>
                <v:path gradientshapeok="t" o:connecttype="rect"/>
              </v:shapetype>
              <v:shape id="文字方塊 279" o:spid="_x0000_s1026" type="#_x0000_t202" style="position:absolute;left:0;text-align:left;margin-left:336.1pt;margin-top:754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" filled="f" stroked="f" strokeweight="1pt">
                <v:textbox>
                  <w:txbxContent>
                    <w:p w14:paraId="7A1CEB48" w14:textId="77777777" w:rsidR="00C43948" w:rsidRPr="008F3C5D" w:rsidRDefault="00C43948" w:rsidP="00BF3E74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111.01.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12</w:t>
                      </w:r>
                    </w:p>
                    <w:p w14:paraId="427B1BCC" w14:textId="77777777" w:rsidR="00C43948" w:rsidRPr="00A07CB8" w:rsidRDefault="00C43948" w:rsidP="00634FD0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3948"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="00C43948"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="00C43948"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="00C43948"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  <w:r w:rsidR="00C43948"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1793"/>
        <w:gridCol w:w="1215"/>
        <w:gridCol w:w="1270"/>
        <w:gridCol w:w="1166"/>
      </w:tblGrid>
      <w:tr w:rsidR="00C43948" w:rsidRPr="006D7D73" w14:paraId="5E676C24" w14:textId="77777777" w:rsidTr="0091379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2CC3FB" w14:textId="77777777" w:rsidR="00C43948" w:rsidRPr="006D7D73" w:rsidRDefault="00C43948" w:rsidP="001F157E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43948" w:rsidRPr="006D7D73" w14:paraId="511AF8FC" w14:textId="77777777" w:rsidTr="00913790">
        <w:trPr>
          <w:jc w:val="center"/>
        </w:trPr>
        <w:tc>
          <w:tcPr>
            <w:tcW w:w="221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AC99DD" w14:textId="77777777" w:rsidR="00C43948" w:rsidRPr="006D7D73" w:rsidRDefault="00C43948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8" w:type="pct"/>
            <w:tcBorders>
              <w:left w:val="single" w:sz="2" w:space="0" w:color="auto"/>
            </w:tcBorders>
            <w:vAlign w:val="center"/>
          </w:tcPr>
          <w:p w14:paraId="389785A2" w14:textId="77777777" w:rsidR="00C43948" w:rsidRPr="006D7D73" w:rsidRDefault="00C43948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14:paraId="27EE633B" w14:textId="77777777" w:rsidR="00C43948" w:rsidRPr="006D7D73" w:rsidRDefault="00C43948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14:paraId="7F619DEE" w14:textId="77777777" w:rsidR="00C43948" w:rsidRPr="006D7D73" w:rsidRDefault="00C43948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5EF4A8F2" w14:textId="77777777" w:rsidR="00C43948" w:rsidRPr="006D7D73" w:rsidRDefault="00C43948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7" w:type="pct"/>
            <w:tcBorders>
              <w:right w:val="single" w:sz="12" w:space="0" w:color="auto"/>
            </w:tcBorders>
            <w:vAlign w:val="center"/>
          </w:tcPr>
          <w:p w14:paraId="6B0244EC" w14:textId="77777777" w:rsidR="00C43948" w:rsidRPr="006D7D73" w:rsidRDefault="00C43948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43948" w:rsidRPr="006D7D73" w14:paraId="78EBFB87" w14:textId="77777777" w:rsidTr="00913790">
        <w:trPr>
          <w:trHeight w:val="570"/>
          <w:jc w:val="center"/>
        </w:trPr>
        <w:tc>
          <w:tcPr>
            <w:tcW w:w="221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2CEC114" w14:textId="77777777" w:rsidR="00C43948" w:rsidRPr="006D7D73" w:rsidRDefault="00C43948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弱勢學生學習輔導機制作業</w:t>
            </w:r>
          </w:p>
        </w:tc>
        <w:tc>
          <w:tcPr>
            <w:tcW w:w="91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0D1D477" w14:textId="77777777" w:rsidR="00C43948" w:rsidRPr="006D7D73" w:rsidRDefault="00C43948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14:paraId="2CD0958D" w14:textId="77777777" w:rsidR="00C43948" w:rsidRPr="006D7D73" w:rsidRDefault="00C43948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1110-018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14:paraId="5905FE2A" w14:textId="77777777" w:rsidR="00C43948" w:rsidRPr="006D7D73" w:rsidRDefault="00C43948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06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55F47716" w14:textId="77777777" w:rsidR="00C43948" w:rsidRPr="006D7D73" w:rsidRDefault="00C43948" w:rsidP="0091662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59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895B10" w14:textId="77777777" w:rsidR="00C43948" w:rsidRPr="006D7D73" w:rsidRDefault="00C43948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16774703" w14:textId="77777777" w:rsidR="00C43948" w:rsidRPr="006D7D73" w:rsidRDefault="00C43948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101D6827" w14:textId="77777777" w:rsidR="00C43948" w:rsidRPr="006D7D73" w:rsidRDefault="00C43948" w:rsidP="00634FD0">
      <w:pPr>
        <w:jc w:val="right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53314841" w14:textId="77777777" w:rsidR="00C43948" w:rsidRPr="006D7D73" w:rsidRDefault="00C43948" w:rsidP="00634FD0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1.流程圖：</w:t>
      </w:r>
    </w:p>
    <w:p w14:paraId="24ADC646" w14:textId="3514A6AB" w:rsidR="00C43948" w:rsidRDefault="00C43948" w:rsidP="0091662C">
      <w:pPr>
        <w:ind w:leftChars="-59" w:hangingChars="59" w:hanging="142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7200" w:dyaOrig="10770" w14:anchorId="7ED612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569pt" o:ole="">
            <v:imagedata r:id="rId4" o:title=""/>
          </v:shape>
          <o:OLEObject Type="Embed" ProgID="Visio.Drawing.11" ShapeID="_x0000_i1025" DrawAspect="Content" ObjectID="_1710893335" r:id="rId5"/>
        </w:object>
      </w:r>
    </w:p>
    <w:p w14:paraId="744ABC32" w14:textId="77777777" w:rsidR="00E94FC0" w:rsidRPr="006D7D73" w:rsidRDefault="00E94FC0" w:rsidP="0091662C">
      <w:pPr>
        <w:ind w:leftChars="-59" w:hangingChars="59" w:hanging="142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2"/>
        <w:gridCol w:w="1789"/>
        <w:gridCol w:w="1213"/>
        <w:gridCol w:w="1266"/>
        <w:gridCol w:w="996"/>
      </w:tblGrid>
      <w:tr w:rsidR="00C43948" w:rsidRPr="006D7D73" w14:paraId="372C2701" w14:textId="77777777" w:rsidTr="0091379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9C2B0B" w14:textId="77777777" w:rsidR="00C43948" w:rsidRPr="006D7D73" w:rsidRDefault="00C43948" w:rsidP="001F157E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43948" w:rsidRPr="006D7D73" w14:paraId="24BF5FBB" w14:textId="77777777" w:rsidTr="00913790">
        <w:trPr>
          <w:jc w:val="center"/>
        </w:trPr>
        <w:tc>
          <w:tcPr>
            <w:tcW w:w="230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E11B52" w14:textId="77777777" w:rsidR="00C43948" w:rsidRPr="006D7D73" w:rsidRDefault="00C43948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6" w:type="pct"/>
            <w:tcBorders>
              <w:left w:val="single" w:sz="2" w:space="0" w:color="auto"/>
            </w:tcBorders>
            <w:vAlign w:val="center"/>
          </w:tcPr>
          <w:p w14:paraId="5DE1D6FA" w14:textId="77777777" w:rsidR="00C43948" w:rsidRPr="006D7D73" w:rsidRDefault="00C43948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1" w:type="pct"/>
            <w:vAlign w:val="center"/>
          </w:tcPr>
          <w:p w14:paraId="3C012BE2" w14:textId="77777777" w:rsidR="00C43948" w:rsidRPr="006D7D73" w:rsidRDefault="00C43948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8" w:type="pct"/>
            <w:vAlign w:val="center"/>
          </w:tcPr>
          <w:p w14:paraId="13FD48A2" w14:textId="77777777" w:rsidR="00C43948" w:rsidRPr="006D7D73" w:rsidRDefault="00C43948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76D825EC" w14:textId="77777777" w:rsidR="00C43948" w:rsidRPr="006D7D73" w:rsidRDefault="00C43948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09" w:type="pct"/>
            <w:tcBorders>
              <w:right w:val="single" w:sz="12" w:space="0" w:color="auto"/>
            </w:tcBorders>
            <w:vAlign w:val="center"/>
          </w:tcPr>
          <w:p w14:paraId="5D33BBFA" w14:textId="77777777" w:rsidR="00C43948" w:rsidRPr="006D7D73" w:rsidRDefault="00C43948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43948" w:rsidRPr="006D7D73" w14:paraId="3C19972E" w14:textId="77777777" w:rsidTr="00913790">
        <w:trPr>
          <w:trHeight w:val="663"/>
          <w:jc w:val="center"/>
        </w:trPr>
        <w:tc>
          <w:tcPr>
            <w:tcW w:w="23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CC850B7" w14:textId="77777777" w:rsidR="00C43948" w:rsidRPr="006D7D73" w:rsidRDefault="00C43948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弱勢學生學習輔導機制作業</w:t>
            </w:r>
          </w:p>
        </w:tc>
        <w:tc>
          <w:tcPr>
            <w:tcW w:w="91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0BCD56C6" w14:textId="77777777" w:rsidR="00C43948" w:rsidRPr="006D7D73" w:rsidRDefault="00C43948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1" w:type="pct"/>
            <w:tcBorders>
              <w:bottom w:val="single" w:sz="12" w:space="0" w:color="auto"/>
            </w:tcBorders>
            <w:vAlign w:val="center"/>
          </w:tcPr>
          <w:p w14:paraId="5F8698AF" w14:textId="77777777" w:rsidR="00C43948" w:rsidRPr="006D7D73" w:rsidRDefault="00C43948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1110-018</w:t>
            </w:r>
          </w:p>
        </w:tc>
        <w:tc>
          <w:tcPr>
            <w:tcW w:w="648" w:type="pct"/>
            <w:tcBorders>
              <w:bottom w:val="single" w:sz="12" w:space="0" w:color="auto"/>
            </w:tcBorders>
            <w:vAlign w:val="center"/>
          </w:tcPr>
          <w:p w14:paraId="499C589A" w14:textId="77777777" w:rsidR="00C43948" w:rsidRPr="006D7D73" w:rsidRDefault="00C43948" w:rsidP="0091662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06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0DFFDC6C" w14:textId="77777777" w:rsidR="00C43948" w:rsidRPr="006D7D73" w:rsidRDefault="00C43948" w:rsidP="0091662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50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B7D1DC" w14:textId="77777777" w:rsidR="00C43948" w:rsidRPr="006D7D73" w:rsidRDefault="00C43948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45FAA85B" w14:textId="77777777" w:rsidR="00C43948" w:rsidRPr="006D7D73" w:rsidRDefault="00C43948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3CC99DAC" w14:textId="77777777" w:rsidR="00C43948" w:rsidRPr="006D7D73" w:rsidRDefault="00C43948" w:rsidP="00634FD0">
      <w:pPr>
        <w:autoSpaceDE w:val="0"/>
        <w:autoSpaceDN w:val="0"/>
        <w:adjustRightInd w:val="0"/>
        <w:ind w:right="26"/>
        <w:jc w:val="right"/>
        <w:textAlignment w:val="baseline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1DB2A0C9" w14:textId="77777777" w:rsidR="00C43948" w:rsidRPr="006D7D73" w:rsidRDefault="00C43948" w:rsidP="00B72F81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14:paraId="68CEF591" w14:textId="77777777" w:rsidR="00C43948" w:rsidRPr="006D7D73" w:rsidRDefault="00C43948" w:rsidP="00B72F81">
      <w:pPr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2.1.學習輔導機制基礎建立</w:t>
      </w:r>
    </w:p>
    <w:p w14:paraId="66AF9E81" w14:textId="77777777" w:rsidR="00C43948" w:rsidRPr="006D7D73" w:rsidRDefault="00C43948" w:rsidP="00B72F8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2.1.1.教務處彙整學</w:t>
      </w:r>
      <w:proofErr w:type="gramStart"/>
      <w:r w:rsidRPr="006D7D73">
        <w:rPr>
          <w:rFonts w:ascii="標楷體" w:eastAsia="標楷體" w:hAnsi="標楷體" w:hint="eastAsia"/>
        </w:rPr>
        <w:t>務</w:t>
      </w:r>
      <w:proofErr w:type="gramEnd"/>
      <w:r w:rsidRPr="006D7D73">
        <w:rPr>
          <w:rFonts w:ascii="標楷體" w:eastAsia="標楷體" w:hAnsi="標楷體" w:hint="eastAsia"/>
        </w:rPr>
        <w:t>處所提供之弱勢學生名單，學期開學後兩</w:t>
      </w:r>
      <w:proofErr w:type="gramStart"/>
      <w:r w:rsidRPr="006D7D73">
        <w:rPr>
          <w:rFonts w:ascii="標楷體" w:eastAsia="標楷體" w:hAnsi="標楷體" w:hint="eastAsia"/>
        </w:rPr>
        <w:t>個</w:t>
      </w:r>
      <w:proofErr w:type="gramEnd"/>
      <w:r w:rsidRPr="006D7D73">
        <w:rPr>
          <w:rFonts w:ascii="標楷體" w:eastAsia="標楷體" w:hAnsi="標楷體" w:hint="eastAsia"/>
        </w:rPr>
        <w:t>月內提供弱勢學生班級導師弱勢學生名單。</w:t>
      </w:r>
    </w:p>
    <w:p w14:paraId="7A60AB1A" w14:textId="77777777" w:rsidR="00C43948" w:rsidRPr="006D7D73" w:rsidRDefault="00C43948" w:rsidP="00B72F8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2.1.2</w:t>
      </w:r>
      <w:r w:rsidRPr="006D7D73">
        <w:rPr>
          <w:rFonts w:ascii="標楷體" w:eastAsia="標楷體" w:hAnsi="標楷體" w:hint="eastAsia"/>
        </w:rPr>
        <w:t>.提醒班級導師必須於學期結束前至「導師導生輔導系統」填寫輔導紀錄。</w:t>
      </w:r>
    </w:p>
    <w:p w14:paraId="69910864" w14:textId="77777777" w:rsidR="00C43948" w:rsidRPr="006D7D73" w:rsidRDefault="00C43948" w:rsidP="00B72F8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2.1.3.班級導師經訪談結果評估後續由班級導師親自輔導或轉</w:t>
      </w:r>
      <w:proofErr w:type="gramStart"/>
      <w:r w:rsidRPr="006D7D73">
        <w:rPr>
          <w:rFonts w:ascii="標楷體" w:eastAsia="標楷體" w:hAnsi="標楷體" w:hint="eastAsia"/>
        </w:rPr>
        <w:t>介</w:t>
      </w:r>
      <w:proofErr w:type="gramEnd"/>
      <w:r w:rsidRPr="006D7D73">
        <w:rPr>
          <w:rFonts w:ascii="標楷體" w:eastAsia="標楷體" w:hAnsi="標楷體" w:hint="eastAsia"/>
        </w:rPr>
        <w:t>相關單位（如教務處、學</w:t>
      </w:r>
      <w:proofErr w:type="gramStart"/>
      <w:r w:rsidRPr="006D7D73">
        <w:rPr>
          <w:rFonts w:ascii="標楷體" w:eastAsia="標楷體" w:hAnsi="標楷體" w:hint="eastAsia"/>
        </w:rPr>
        <w:t>務</w:t>
      </w:r>
      <w:proofErr w:type="gramEnd"/>
      <w:r w:rsidRPr="006D7D73">
        <w:rPr>
          <w:rFonts w:ascii="標楷體" w:eastAsia="標楷體" w:hAnsi="標楷體" w:hint="eastAsia"/>
        </w:rPr>
        <w:t>處、學術導師等）進行輔導。</w:t>
      </w:r>
    </w:p>
    <w:p w14:paraId="7BFBDF95" w14:textId="77777777" w:rsidR="00C43948" w:rsidRPr="006D7D73" w:rsidRDefault="00C43948" w:rsidP="00B72F81">
      <w:pPr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2.2.學習促進及輔導</w:t>
      </w:r>
    </w:p>
    <w:p w14:paraId="08BD4F9E" w14:textId="77777777" w:rsidR="00C43948" w:rsidRPr="006D7D73" w:rsidRDefault="00C43948" w:rsidP="00B72F81">
      <w:pPr>
        <w:ind w:leftChars="300" w:left="1440" w:hangingChars="300" w:hanging="720"/>
        <w:jc w:val="both"/>
        <w:rPr>
          <w:rFonts w:ascii="標楷體" w:eastAsia="標楷體" w:hAnsi="標楷體"/>
          <w:strike/>
          <w:sz w:val="28"/>
        </w:rPr>
      </w:pPr>
      <w:r w:rsidRPr="006D7D73">
        <w:rPr>
          <w:rFonts w:ascii="標楷體" w:eastAsia="標楷體" w:hAnsi="標楷體" w:hint="eastAsia"/>
        </w:rPr>
        <w:t>2.2.1.班級導師針對弱勢學生之需求選擇親自輔導或轉</w:t>
      </w:r>
      <w:proofErr w:type="gramStart"/>
      <w:r w:rsidRPr="006D7D73">
        <w:rPr>
          <w:rFonts w:ascii="標楷體" w:eastAsia="標楷體" w:hAnsi="標楷體" w:hint="eastAsia"/>
        </w:rPr>
        <w:t>介</w:t>
      </w:r>
      <w:proofErr w:type="gramEnd"/>
      <w:r w:rsidRPr="006D7D73">
        <w:rPr>
          <w:rFonts w:ascii="標楷體" w:eastAsia="標楷體" w:hAnsi="標楷體" w:hint="eastAsia"/>
        </w:rPr>
        <w:t>相關單位。依「導師導生輔導系統」辦理輔導事宜。</w:t>
      </w:r>
    </w:p>
    <w:p w14:paraId="61A416DF" w14:textId="77777777" w:rsidR="00C43948" w:rsidRPr="006D7D73" w:rsidRDefault="00C43948" w:rsidP="00B72F81">
      <w:pPr>
        <w:ind w:leftChars="300" w:left="1440" w:hangingChars="300" w:hanging="720"/>
        <w:jc w:val="both"/>
        <w:rPr>
          <w:rFonts w:ascii="標楷體" w:eastAsia="標楷體" w:hAnsi="標楷體"/>
          <w:strike/>
        </w:rPr>
      </w:pPr>
      <w:r w:rsidRPr="006D7D73">
        <w:rPr>
          <w:rFonts w:ascii="標楷體" w:eastAsia="標楷體" w:hAnsi="標楷體" w:hint="eastAsia"/>
        </w:rPr>
        <w:t>2.2.2.被轉</w:t>
      </w:r>
      <w:proofErr w:type="gramStart"/>
      <w:r w:rsidRPr="006D7D73">
        <w:rPr>
          <w:rFonts w:ascii="標楷體" w:eastAsia="標楷體" w:hAnsi="標楷體" w:hint="eastAsia"/>
        </w:rPr>
        <w:t>介</w:t>
      </w:r>
      <w:proofErr w:type="gramEnd"/>
      <w:r w:rsidRPr="006D7D73">
        <w:rPr>
          <w:rFonts w:ascii="標楷體" w:eastAsia="標楷體" w:hAnsi="標楷體" w:hint="eastAsia"/>
        </w:rPr>
        <w:t>相關單位依據學生需求進行輔導事宜。</w:t>
      </w:r>
    </w:p>
    <w:p w14:paraId="6F0E44DF" w14:textId="77777777" w:rsidR="00C43948" w:rsidRPr="006D7D73" w:rsidRDefault="00C43948" w:rsidP="00B72F81">
      <w:pPr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2.3.學習支持措施</w:t>
      </w:r>
    </w:p>
    <w:p w14:paraId="11751361" w14:textId="77777777" w:rsidR="00C43948" w:rsidRPr="006D7D73" w:rsidRDefault="00C43948" w:rsidP="00B72F8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2.3.1.透過就學協助機制，輔導與補助學生學習獎勵助學金，協助學生於就學期間兼顧課業與學習所需。</w:t>
      </w:r>
    </w:p>
    <w:p w14:paraId="53752729" w14:textId="77777777" w:rsidR="00C43948" w:rsidRPr="006D7D73" w:rsidRDefault="00C43948" w:rsidP="00B72F81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2.3.2.教務處進行弱勢學生輔導成果之收集。</w:t>
      </w:r>
    </w:p>
    <w:p w14:paraId="506C2F34" w14:textId="77777777" w:rsidR="00C43948" w:rsidRPr="006D7D73" w:rsidRDefault="00C43948" w:rsidP="00B72F81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14:paraId="615BB987" w14:textId="77777777" w:rsidR="00C43948" w:rsidRPr="006D7D73" w:rsidRDefault="00C43948" w:rsidP="00B72F81">
      <w:pPr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3.1.弱勢學生名單是否彙整完全並於期限內提供給班級導師。</w:t>
      </w:r>
    </w:p>
    <w:p w14:paraId="16E94F81" w14:textId="77777777" w:rsidR="00C43948" w:rsidRPr="006D7D73" w:rsidRDefault="00C43948" w:rsidP="00B72F81">
      <w:pPr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3.2.班級導師是否完成輔導紀錄。</w:t>
      </w:r>
    </w:p>
    <w:p w14:paraId="0F9BCB14" w14:textId="77777777" w:rsidR="00C43948" w:rsidRPr="006D7D73" w:rsidRDefault="00C43948" w:rsidP="00B72F81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14:paraId="66CA6F1E" w14:textId="77777777" w:rsidR="00C43948" w:rsidRPr="006D7D73" w:rsidRDefault="00C43948" w:rsidP="00B72F81">
      <w:pPr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4.1.「導師導生輔導系統」之輔導紀錄。</w:t>
      </w:r>
    </w:p>
    <w:p w14:paraId="7F15BC38" w14:textId="77777777" w:rsidR="00C43948" w:rsidRPr="006D7D73" w:rsidRDefault="00C43948" w:rsidP="00B72F81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14:paraId="7FE2A6E0" w14:textId="77777777" w:rsidR="00C43948" w:rsidRPr="006D7D73" w:rsidRDefault="00C43948" w:rsidP="00B72F81">
      <w:p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5.1.佛光大學弱勢學生學習輔導辦法。</w:t>
      </w:r>
    </w:p>
    <w:p w14:paraId="3528ED5D" w14:textId="77777777" w:rsidR="00C43948" w:rsidRPr="006D7D73" w:rsidRDefault="00C43948" w:rsidP="0091662C">
      <w:p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</w:p>
    <w:p w14:paraId="7E26EAB7" w14:textId="77777777" w:rsidR="00C43948" w:rsidRPr="006D7D73" w:rsidRDefault="00C43948" w:rsidP="0091662C">
      <w:p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</w:p>
    <w:p w14:paraId="360757D5" w14:textId="77777777" w:rsidR="00C43948" w:rsidRPr="006D7D73" w:rsidRDefault="00C43948" w:rsidP="0091662C">
      <w:p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</w:p>
    <w:p w14:paraId="52C148D7" w14:textId="77777777" w:rsidR="00C43948" w:rsidRPr="006D7D73" w:rsidRDefault="00C43948" w:rsidP="0091662C">
      <w:p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</w:p>
    <w:p w14:paraId="5C143E5D" w14:textId="77777777" w:rsidR="00C43948" w:rsidRPr="006D7D73" w:rsidRDefault="00C43948" w:rsidP="0091662C">
      <w:p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</w:p>
    <w:p w14:paraId="0FA962F5" w14:textId="77777777" w:rsidR="00C43948" w:rsidRPr="006D7D73" w:rsidRDefault="00C43948" w:rsidP="0091662C">
      <w:p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</w:p>
    <w:p w14:paraId="70461D6E" w14:textId="77777777" w:rsidR="00C43948" w:rsidRPr="006D7D73" w:rsidRDefault="00C43948" w:rsidP="0091662C">
      <w:p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</w:p>
    <w:p w14:paraId="4CE3E94A" w14:textId="77777777" w:rsidR="00C43948" w:rsidRPr="006D7D73" w:rsidRDefault="00C43948" w:rsidP="0019041F">
      <w:pPr>
        <w:widowControl/>
        <w:rPr>
          <w:rFonts w:ascii="標楷體" w:eastAsia="標楷體" w:hAnsi="標楷體"/>
        </w:rPr>
      </w:pPr>
    </w:p>
    <w:p w14:paraId="5E799E1D" w14:textId="77777777" w:rsidR="00C43948" w:rsidRDefault="00C43948" w:rsidP="00913790">
      <w:pPr>
        <w:sectPr w:rsidR="00C43948" w:rsidSect="00913790">
          <w:type w:val="continuous"/>
          <w:pgSz w:w="11906" w:h="16838"/>
          <w:pgMar w:top="1134" w:right="1134" w:bottom="1134" w:left="1134" w:header="851" w:footer="850" w:gutter="0"/>
          <w:pgNumType w:start="1"/>
          <w:cols w:space="425"/>
          <w:docGrid w:type="lines" w:linePitch="360"/>
        </w:sectPr>
      </w:pPr>
    </w:p>
    <w:p w14:paraId="7AB39D64" w14:textId="77777777" w:rsidR="00A95F5F" w:rsidRDefault="00A95F5F"/>
    <w:sectPr w:rsidR="00A95F5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48"/>
    <w:rsid w:val="009A30F3"/>
    <w:rsid w:val="00A95F5F"/>
    <w:rsid w:val="00C43948"/>
    <w:rsid w:val="00D26315"/>
    <w:rsid w:val="00E9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716D"/>
  <w15:chartTrackingRefBased/>
  <w15:docId w15:val="{0D547B70-7A24-4DE6-8B49-18D49930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94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3948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C43948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C43948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C43948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272828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5</cp:revision>
  <dcterms:created xsi:type="dcterms:W3CDTF">2022-04-07T19:18:00Z</dcterms:created>
  <dcterms:modified xsi:type="dcterms:W3CDTF">2022-04-07T19:22:00Z</dcterms:modified>
</cp:coreProperties>
</file>