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46C8D" w14:textId="77777777" w:rsidR="00BE1466" w:rsidRPr="006D7D73" w:rsidRDefault="00BE1466" w:rsidP="00A6404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51"/>
        <w:gridCol w:w="4825"/>
        <w:gridCol w:w="1187"/>
        <w:gridCol w:w="1049"/>
        <w:gridCol w:w="1296"/>
      </w:tblGrid>
      <w:tr w:rsidR="00BE1466" w:rsidRPr="006D7D73" w14:paraId="60A0A095" w14:textId="77777777" w:rsidTr="00EF3843">
        <w:trPr>
          <w:jc w:val="center"/>
        </w:trPr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51246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AD1FD" w14:textId="77777777" w:rsidR="00BE1466" w:rsidRPr="006D7D73" w:rsidRDefault="00BE1466" w:rsidP="00126DE5">
            <w:pPr>
              <w:pStyle w:val="31"/>
            </w:pPr>
            <w:bookmarkStart w:id="0" w:name="資源教室課業輔導暨協助人員申請作業"/>
            <w:bookmarkStart w:id="1" w:name="_Toc99130125"/>
            <w:r w:rsidRPr="006D7D73">
              <w:rPr>
                <w:rStyle w:val="a3"/>
                <w:rFonts w:hint="eastAsia"/>
              </w:rPr>
              <w:t>1120-03</w:t>
            </w:r>
            <w:r>
              <w:rPr>
                <w:rStyle w:val="a3"/>
                <w:rFonts w:hint="eastAsia"/>
              </w:rPr>
              <w:t>7</w:t>
            </w:r>
            <w:hyperlink w:anchor="學生事務處" w:history="1">
              <w:r w:rsidRPr="006D7D73">
                <w:rPr>
                  <w:rStyle w:val="a3"/>
                  <w:rFonts w:hint="eastAsia"/>
                </w:rPr>
                <w:t>資源教室課業輔導暨協助人員申請作業</w:t>
              </w:r>
              <w:bookmarkEnd w:id="0"/>
              <w:bookmarkEnd w:id="1"/>
            </w:hyperlink>
          </w:p>
        </w:tc>
        <w:tc>
          <w:tcPr>
            <w:tcW w:w="6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6801F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FDFB5B" w14:textId="77777777" w:rsidR="00BE1466" w:rsidRPr="006D7D73" w:rsidRDefault="00BE1466" w:rsidP="00E50A5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BE1466" w:rsidRPr="006D7D73" w14:paraId="246F5A63" w14:textId="77777777" w:rsidTr="00EF3843">
        <w:trPr>
          <w:jc w:val="center"/>
        </w:trPr>
        <w:tc>
          <w:tcPr>
            <w:tcW w:w="6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D5BC2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5DCF9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AF87A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B26C1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5A8A10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E1466" w:rsidRPr="006D7D73" w14:paraId="5C596003" w14:textId="77777777" w:rsidTr="00EF3843">
        <w:trPr>
          <w:jc w:val="center"/>
        </w:trPr>
        <w:tc>
          <w:tcPr>
            <w:tcW w:w="6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B41E2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B649B" w14:textId="77777777" w:rsidR="00BE1466" w:rsidRPr="006D7D73" w:rsidRDefault="00BE1466" w:rsidP="00E50A56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15F3832" w14:textId="77777777" w:rsidR="00BE1466" w:rsidRPr="006D7D73" w:rsidRDefault="00BE1466" w:rsidP="00E50A56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5CFB9E3F" w14:textId="77777777" w:rsidR="00BE1466" w:rsidRPr="006D7D73" w:rsidRDefault="00BE1466" w:rsidP="00E50A5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2BDB0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3EADE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陳宜嫻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363000" w14:textId="77777777" w:rsidR="00BE1466" w:rsidRPr="006D7D73" w:rsidRDefault="00BE1466" w:rsidP="00977C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111.01.19</w:t>
            </w:r>
          </w:p>
          <w:p w14:paraId="37DC3250" w14:textId="77777777" w:rsidR="00BE1466" w:rsidRPr="006D7D73" w:rsidRDefault="00BE1466" w:rsidP="00977C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110-3</w:t>
            </w:r>
          </w:p>
          <w:p w14:paraId="1582F763" w14:textId="77777777" w:rsidR="00BE1466" w:rsidRPr="006D7D73" w:rsidRDefault="00BE1466" w:rsidP="00977C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6BC54521" w14:textId="77777777" w:rsidR="00BE1466" w:rsidRPr="006D7D73" w:rsidRDefault="00BE1466" w:rsidP="00F76B67">
      <w:pPr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9F9EE5D" w14:textId="77777777" w:rsidR="00BE1466" w:rsidRPr="006D7D73" w:rsidRDefault="00BE1466" w:rsidP="00A64047">
      <w:pPr>
        <w:jc w:val="right"/>
        <w:rPr>
          <w:rFonts w:ascii="標楷體" w:eastAsia="標楷體" w:hAnsi="標楷體"/>
        </w:rPr>
      </w:pPr>
    </w:p>
    <w:p w14:paraId="543A2480" w14:textId="77777777" w:rsidR="00BE1466" w:rsidRPr="006D7D73" w:rsidRDefault="00BE1466" w:rsidP="00A64047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61DA7" wp14:editId="2F2C6935">
                <wp:simplePos x="0" y="0"/>
                <wp:positionH relativeFrom="column">
                  <wp:posOffset>4265295</wp:posOffset>
                </wp:positionH>
                <wp:positionV relativeFrom="paragraph">
                  <wp:posOffset>5514488</wp:posOffset>
                </wp:positionV>
                <wp:extent cx="2057400" cy="571500"/>
                <wp:effectExtent l="0" t="0" r="0" b="0"/>
                <wp:wrapNone/>
                <wp:docPr id="683" name="文字方塊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6625C" w14:textId="77777777" w:rsidR="00BE1466" w:rsidRPr="00B97BCF" w:rsidRDefault="00BE1466" w:rsidP="00A6404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97B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111.01.19</w:t>
                            </w:r>
                          </w:p>
                          <w:p w14:paraId="3DB80ECE" w14:textId="77777777" w:rsidR="00BE1466" w:rsidRPr="00B97BCF" w:rsidRDefault="00BE1466" w:rsidP="00A6404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97B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7861DA7" id="_x0000_t202" coordsize="21600,21600" o:spt="202" path="m,l,21600r21600,l21600,xe">
                <v:stroke joinstyle="miter"/>
                <v:path gradientshapeok="t" o:connecttype="rect"/>
              </v:shapetype>
              <v:shape id="文字方塊 683" o:spid="_x0000_s1026" type="#_x0000_t202" style="position:absolute;margin-left:335.85pt;margin-top:434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Qi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" filled="f" stroked="f">
                <v:textbox>
                  <w:txbxContent>
                    <w:p w14:paraId="08C6625C" w14:textId="77777777" w:rsidR="00BE1466" w:rsidRPr="00B97BCF" w:rsidRDefault="00BE1466" w:rsidP="00A6404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97B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111.01.19</w:t>
                      </w:r>
                    </w:p>
                    <w:p w14:paraId="3DB80ECE" w14:textId="77777777" w:rsidR="00BE1466" w:rsidRPr="00B97BCF" w:rsidRDefault="00BE1466" w:rsidP="00A6404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97B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1558"/>
        <w:gridCol w:w="1253"/>
        <w:gridCol w:w="1272"/>
        <w:gridCol w:w="1003"/>
      </w:tblGrid>
      <w:tr w:rsidR="00BE1466" w:rsidRPr="006D7D73" w14:paraId="2157E515" w14:textId="77777777" w:rsidTr="00E50A5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971D9D" w14:textId="77777777" w:rsidR="00BE1466" w:rsidRPr="006D7D73" w:rsidRDefault="00BE1466" w:rsidP="00E50A5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E1466" w:rsidRPr="006D7D73" w14:paraId="436741B4" w14:textId="77777777" w:rsidTr="00E50A56">
        <w:trPr>
          <w:jc w:val="center"/>
        </w:trPr>
        <w:tc>
          <w:tcPr>
            <w:tcW w:w="23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C1053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11" w:type="pct"/>
            <w:tcBorders>
              <w:left w:val="single" w:sz="2" w:space="0" w:color="auto"/>
            </w:tcBorders>
            <w:vAlign w:val="center"/>
          </w:tcPr>
          <w:p w14:paraId="380B14BF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14:paraId="1C27C000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14:paraId="3BFD86F5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082F3F5F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14:paraId="179ED53D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E1466" w:rsidRPr="006D7D73" w14:paraId="01C03A4E" w14:textId="77777777" w:rsidTr="00E50A56">
        <w:trPr>
          <w:trHeight w:val="663"/>
          <w:jc w:val="center"/>
        </w:trPr>
        <w:tc>
          <w:tcPr>
            <w:tcW w:w="23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50673C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資源教室課業輔導暨協助人員</w:t>
            </w:r>
          </w:p>
          <w:p w14:paraId="069568A1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申請作業</w:t>
            </w:r>
          </w:p>
        </w:tc>
        <w:tc>
          <w:tcPr>
            <w:tcW w:w="81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CDB9778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14:paraId="7F4EAC29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1120-036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14:paraId="082F8B5F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3027356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0F6A15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5A65782D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468981A6" w14:textId="77777777" w:rsidR="00BE1466" w:rsidRPr="006D7D73" w:rsidRDefault="00BE1466" w:rsidP="004D14B4">
      <w:pPr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43FA9CE" w14:textId="3AC56AEE" w:rsidR="00BE1466" w:rsidRDefault="00BE1466" w:rsidP="006371BF">
      <w:pPr>
        <w:spacing w:before="100" w:beforeAutospacing="1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  <w:r w:rsidR="002839A0">
        <w:rPr>
          <w:rFonts w:ascii="標楷體" w:eastAsia="標楷體" w:hAnsi="標楷體"/>
        </w:rPr>
        <w:t xml:space="preserve"> </w:t>
      </w:r>
    </w:p>
    <w:bookmarkStart w:id="2" w:name="_GoBack"/>
    <w:p w14:paraId="39620EEA" w14:textId="21BD6EB0" w:rsidR="00BE1466" w:rsidRPr="006D7D73" w:rsidRDefault="002839A0" w:rsidP="006371BF">
      <w:pPr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>
        <w:object w:dxaOrig="10335" w:dyaOrig="14595" w14:anchorId="2C8EB1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72.5pt;height:567.75pt" o:ole="">
            <v:imagedata r:id="rId7" o:title=""/>
          </v:shape>
          <o:OLEObject Type="Embed" ProgID="Visio.Drawing.11" ShapeID="_x0000_i1029" DrawAspect="Content" ObjectID="_1711183718" r:id="rId8"/>
        </w:object>
      </w:r>
      <w:bookmarkEnd w:id="2"/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BE1466" w:rsidRPr="006D7D73" w14:paraId="7CAA163E" w14:textId="77777777" w:rsidTr="0062291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E30100" w14:textId="77777777" w:rsidR="00BE1466" w:rsidRPr="006D7D73" w:rsidRDefault="00BE1466" w:rsidP="00E50A5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E1466" w:rsidRPr="006D7D73" w14:paraId="2A98D6AA" w14:textId="77777777" w:rsidTr="00622914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24400A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1DB97F40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705375E4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4CDE9C25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13191C13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4556B635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E1466" w:rsidRPr="006D7D73" w14:paraId="7DFFE871" w14:textId="77777777" w:rsidTr="00622914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6FEF34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資源教室課業輔導暨協助人員</w:t>
            </w:r>
          </w:p>
          <w:p w14:paraId="1538879E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申請作業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4B77730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7D644E84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1120-036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0C25153E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05ACA599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59894A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14:paraId="44F4CA41" w14:textId="77777777" w:rsidR="00BE1466" w:rsidRPr="006D7D73" w:rsidRDefault="00BE1466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5D85262B" w14:textId="77777777" w:rsidR="00BE1466" w:rsidRPr="006D7D73" w:rsidRDefault="00BE1466" w:rsidP="00F76B67">
      <w:pPr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81627D8" w14:textId="77777777" w:rsidR="00BE1466" w:rsidRPr="006D7D73" w:rsidRDefault="00BE1466" w:rsidP="00FA018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65037CB5" w14:textId="77777777" w:rsidR="00BE1466" w:rsidRPr="006D7D73" w:rsidRDefault="00BE1466" w:rsidP="00BE146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 xml:space="preserve">  收取課輔/助理人員申請表。(於每學期第一週及期中考後一週)</w:t>
      </w:r>
    </w:p>
    <w:p w14:paraId="51D41387" w14:textId="77777777" w:rsidR="00BE1466" w:rsidRPr="006D7D73" w:rsidRDefault="00BE1466" w:rsidP="00BE146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送交組長會議評估。</w:t>
      </w:r>
    </w:p>
    <w:p w14:paraId="4FFE11D6" w14:textId="77777777" w:rsidR="00BE1466" w:rsidRPr="006D7D73" w:rsidRDefault="00BE1466" w:rsidP="00BE146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課輔/協助事項開始，提醒相關規範。</w:t>
      </w:r>
    </w:p>
    <w:p w14:paraId="60FF18E1" w14:textId="77777777" w:rsidR="00BE1466" w:rsidRPr="006D7D73" w:rsidRDefault="00BE1466" w:rsidP="00BE146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辦理課輔人員及助理人員培訓課程(學期初)。</w:t>
      </w:r>
    </w:p>
    <w:p w14:paraId="356A5D49" w14:textId="77777777" w:rsidR="00BE1466" w:rsidRPr="006D7D73" w:rsidRDefault="00BE1466" w:rsidP="00BE146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每月25號回收紀錄表及提醒工讀系統填報。</w:t>
      </w:r>
    </w:p>
    <w:p w14:paraId="4C89826D" w14:textId="77777777" w:rsidR="00BE1466" w:rsidRPr="006D7D73" w:rsidRDefault="00BE1466" w:rsidP="00BE146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辦理課輔暨助理人員工作會報(學期間)。</w:t>
      </w:r>
    </w:p>
    <w:p w14:paraId="525D5F52" w14:textId="77777777" w:rsidR="00BE1466" w:rsidRPr="006D7D73" w:rsidRDefault="00BE1466" w:rsidP="00BE146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檢視課輔及協助成效。</w:t>
      </w:r>
    </w:p>
    <w:p w14:paraId="631EB0D1" w14:textId="77777777" w:rsidR="00BE1466" w:rsidRPr="006D7D73" w:rsidRDefault="00BE1466" w:rsidP="00FA018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2B722E93" w14:textId="77777777" w:rsidR="00BE1466" w:rsidRPr="006D7D73" w:rsidRDefault="00BE1466" w:rsidP="00ED392C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 w:cs="標楷體"/>
          <w:szCs w:val="24"/>
        </w:rPr>
      </w:pPr>
      <w:r w:rsidRPr="006D7D73">
        <w:rPr>
          <w:rFonts w:ascii="標楷體" w:eastAsia="標楷體" w:hAnsi="標楷體" w:cs="標楷體"/>
          <w:szCs w:val="24"/>
        </w:rPr>
        <w:t xml:space="preserve">3.3.  </w:t>
      </w:r>
      <w:r w:rsidRPr="006D7D73">
        <w:rPr>
          <w:rFonts w:ascii="標楷體" w:eastAsia="標楷體" w:hAnsi="標楷體" w:cs="標楷體" w:hint="eastAsia"/>
          <w:szCs w:val="24"/>
        </w:rPr>
        <w:t>課輔及協助人員申請及執行過程符合流程。</w:t>
      </w:r>
    </w:p>
    <w:p w14:paraId="56717F6A" w14:textId="77777777" w:rsidR="00BE1466" w:rsidRPr="006D7D73" w:rsidRDefault="00BE1466" w:rsidP="00ED392C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/>
          <w:szCs w:val="24"/>
        </w:rPr>
        <w:t xml:space="preserve">3.4.  </w:t>
      </w:r>
      <w:r w:rsidRPr="006D7D73">
        <w:rPr>
          <w:rFonts w:ascii="標楷體" w:eastAsia="標楷體" w:hAnsi="標楷體" w:hint="eastAsia"/>
          <w:szCs w:val="24"/>
        </w:rPr>
        <w:t>期末成效檢核及數據統整。</w:t>
      </w:r>
    </w:p>
    <w:p w14:paraId="5B31E052" w14:textId="77777777" w:rsidR="00BE1466" w:rsidRPr="006D7D73" w:rsidRDefault="00BE1466" w:rsidP="00FA018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23778953" w14:textId="77777777" w:rsidR="00BE1466" w:rsidRPr="006D7D73" w:rsidRDefault="00BE1466" w:rsidP="00C84005">
      <w:pPr>
        <w:pStyle w:val="a4"/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bCs/>
        </w:rPr>
        <w:t xml:space="preserve">4.1 </w:t>
      </w:r>
      <w:r w:rsidRPr="006D7D73">
        <w:rPr>
          <w:rFonts w:ascii="標楷體" w:eastAsia="標楷體" w:hAnsi="標楷體"/>
          <w:bCs/>
        </w:rPr>
        <w:t xml:space="preserve"> </w:t>
      </w:r>
      <w:r w:rsidRPr="006D7D73">
        <w:rPr>
          <w:rFonts w:ascii="標楷體" w:eastAsia="標楷體" w:hAnsi="標楷體" w:hint="eastAsia"/>
        </w:rPr>
        <w:t>佛光大學資源教室特殊需求學生「助理人員」服務申請表。</w:t>
      </w:r>
    </w:p>
    <w:p w14:paraId="3BDBFF55" w14:textId="77777777" w:rsidR="00BE1466" w:rsidRPr="006D7D73" w:rsidRDefault="00BE1466" w:rsidP="00C84005">
      <w:pPr>
        <w:pStyle w:val="a4"/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 xml:space="preserve">4.2 </w:t>
      </w:r>
      <w:r w:rsidRPr="006D7D73">
        <w:rPr>
          <w:rFonts w:ascii="標楷體" w:eastAsia="標楷體" w:hAnsi="標楷體"/>
        </w:rPr>
        <w:t xml:space="preserve"> </w:t>
      </w:r>
      <w:r w:rsidRPr="006D7D73">
        <w:rPr>
          <w:rFonts w:ascii="標楷體" w:eastAsia="標楷體" w:hAnsi="標楷體" w:hint="eastAsia"/>
        </w:rPr>
        <w:t>佛光大學資源教室特殊需求學生「課業輔導」服務申請表。</w:t>
      </w:r>
    </w:p>
    <w:p w14:paraId="01DF32FA" w14:textId="77777777" w:rsidR="00BE1466" w:rsidRPr="006D7D73" w:rsidRDefault="00BE1466" w:rsidP="00C84005">
      <w:pPr>
        <w:pStyle w:val="a4"/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 w:cs="標楷體"/>
        </w:rPr>
      </w:pPr>
      <w:r w:rsidRPr="006D7D73">
        <w:rPr>
          <w:rFonts w:ascii="標楷體" w:eastAsia="標楷體" w:hAnsi="標楷體" w:hint="eastAsia"/>
        </w:rPr>
        <w:t xml:space="preserve">4.3 </w:t>
      </w:r>
      <w:r w:rsidRPr="006D7D73">
        <w:rPr>
          <w:rFonts w:ascii="標楷體" w:eastAsia="標楷體" w:hAnsi="標楷體"/>
        </w:rPr>
        <w:t xml:space="preserve"> </w:t>
      </w:r>
      <w:r w:rsidRPr="006D7D73">
        <w:rPr>
          <w:rFonts w:ascii="標楷體" w:eastAsia="標楷體" w:hAnsi="標楷體" w:hint="eastAsia"/>
        </w:rPr>
        <w:t>佛光大學</w:t>
      </w:r>
      <w:r w:rsidRPr="006D7D73">
        <w:rPr>
          <w:rFonts w:ascii="標楷體" w:eastAsia="標楷體" w:hAnsi="標楷體" w:cs="標楷體" w:hint="eastAsia"/>
        </w:rPr>
        <w:t>資源教室「助理人員」</w:t>
      </w:r>
      <w:r w:rsidRPr="006D7D73">
        <w:rPr>
          <w:rFonts w:ascii="標楷體" w:eastAsia="標楷體" w:hAnsi="標楷體" w:cs="標楷體"/>
        </w:rPr>
        <w:t>紀錄表</w:t>
      </w:r>
      <w:r w:rsidRPr="006D7D73">
        <w:rPr>
          <w:rFonts w:ascii="標楷體" w:eastAsia="標楷體" w:hAnsi="標楷體" w:cs="標楷體" w:hint="eastAsia"/>
        </w:rPr>
        <w:t>。</w:t>
      </w:r>
    </w:p>
    <w:p w14:paraId="6AB36527" w14:textId="77777777" w:rsidR="00BE1466" w:rsidRPr="006D7D73" w:rsidRDefault="00BE1466" w:rsidP="00C84005">
      <w:pPr>
        <w:pStyle w:val="a4"/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cs="標楷體" w:hint="eastAsia"/>
        </w:rPr>
        <w:t xml:space="preserve">4.4 </w:t>
      </w:r>
      <w:r w:rsidRPr="006D7D73">
        <w:rPr>
          <w:rFonts w:ascii="標楷體" w:eastAsia="標楷體" w:hAnsi="標楷體" w:cs="標楷體"/>
        </w:rPr>
        <w:t xml:space="preserve"> </w:t>
      </w:r>
      <w:r w:rsidRPr="006D7D73">
        <w:rPr>
          <w:rFonts w:ascii="標楷體" w:eastAsia="標楷體" w:hAnsi="標楷體" w:hint="eastAsia"/>
        </w:rPr>
        <w:t>佛光大學</w:t>
      </w:r>
      <w:r w:rsidRPr="006D7D73">
        <w:rPr>
          <w:rFonts w:ascii="標楷體" w:eastAsia="標楷體" w:hAnsi="標楷體" w:cs="標楷體" w:hint="eastAsia"/>
        </w:rPr>
        <w:t>資源教室「課業輔導」</w:t>
      </w:r>
      <w:r w:rsidRPr="006D7D73">
        <w:rPr>
          <w:rFonts w:ascii="標楷體" w:eastAsia="標楷體" w:hAnsi="標楷體" w:cs="標楷體"/>
        </w:rPr>
        <w:t>紀錄</w:t>
      </w:r>
      <w:r w:rsidRPr="006D7D73">
        <w:rPr>
          <w:rFonts w:ascii="標楷體" w:eastAsia="標楷體" w:hAnsi="標楷體" w:cs="標楷體" w:hint="eastAsia"/>
        </w:rPr>
        <w:t>表。</w:t>
      </w:r>
    </w:p>
    <w:p w14:paraId="7F3C7C2F" w14:textId="77777777" w:rsidR="00BE1466" w:rsidRPr="006D7D73" w:rsidRDefault="00BE1466" w:rsidP="00FA018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4E7500F3" w14:textId="77777777" w:rsidR="00BE1466" w:rsidRPr="006D7D73" w:rsidRDefault="00BE1466" w:rsidP="00C84005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Cs w:val="24"/>
        </w:rPr>
        <w:t>5</w:t>
      </w:r>
      <w:r w:rsidRPr="006D7D73">
        <w:rPr>
          <w:rFonts w:ascii="標楷體" w:eastAsia="標楷體" w:hAnsi="標楷體"/>
          <w:szCs w:val="24"/>
        </w:rPr>
        <w:t xml:space="preserve">.1  </w:t>
      </w:r>
      <w:r w:rsidRPr="006D7D73">
        <w:rPr>
          <w:rFonts w:ascii="標楷體" w:eastAsia="標楷體" w:hAnsi="標楷體" w:hint="eastAsia"/>
          <w:szCs w:val="24"/>
        </w:rPr>
        <w:t>資源教室身心障礙學生申請課業輔導暨助理人員協助實施要點。</w:t>
      </w:r>
    </w:p>
    <w:p w14:paraId="79B23713" w14:textId="77777777" w:rsidR="00BE1466" w:rsidRPr="006D7D73" w:rsidRDefault="00BE1466" w:rsidP="00C84005">
      <w:pPr>
        <w:tabs>
          <w:tab w:val="left" w:pos="960"/>
        </w:tabs>
        <w:ind w:leftChars="300" w:left="720"/>
        <w:jc w:val="both"/>
        <w:textAlignment w:val="baseline"/>
        <w:rPr>
          <w:rFonts w:ascii="標楷體" w:eastAsia="標楷體" w:hAnsi="標楷體"/>
        </w:rPr>
      </w:pPr>
    </w:p>
    <w:p w14:paraId="44F7DB13" w14:textId="77777777" w:rsidR="00BE1466" w:rsidRPr="006D7D73" w:rsidRDefault="00BE1466" w:rsidP="00FA0189">
      <w:pPr>
        <w:rPr>
          <w:rFonts w:ascii="標楷體" w:eastAsia="標楷體" w:hAnsi="標楷體"/>
        </w:rPr>
      </w:pPr>
    </w:p>
    <w:p w14:paraId="739C3573" w14:textId="77777777" w:rsidR="00BE1466" w:rsidRPr="006D7D73" w:rsidRDefault="00BE1466" w:rsidP="00FA0189">
      <w:pPr>
        <w:tabs>
          <w:tab w:val="left" w:pos="960"/>
        </w:tabs>
        <w:jc w:val="both"/>
        <w:textAlignment w:val="baseline"/>
        <w:rPr>
          <w:rFonts w:ascii="標楷體" w:eastAsia="標楷體" w:hAnsi="標楷體"/>
          <w:szCs w:val="24"/>
        </w:rPr>
      </w:pPr>
    </w:p>
    <w:p w14:paraId="4ABB7CE8" w14:textId="77777777" w:rsidR="00BE1466" w:rsidRPr="006D7D73" w:rsidRDefault="00BE1466" w:rsidP="00A64047">
      <w:pPr>
        <w:rPr>
          <w:rFonts w:ascii="標楷體" w:eastAsia="標楷體" w:hAnsi="標楷體"/>
        </w:rPr>
      </w:pPr>
    </w:p>
    <w:p w14:paraId="15B39B23" w14:textId="77777777" w:rsidR="00BE1466" w:rsidRPr="006D7D73" w:rsidRDefault="00BE1466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265352CD" w14:textId="77777777" w:rsidR="00BE1466" w:rsidRDefault="00BE1466" w:rsidP="00DB7E6F">
      <w:pPr>
        <w:sectPr w:rsidR="00BE1466" w:rsidSect="00DB7E6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659C4814" w14:textId="77777777" w:rsidR="001E1EDE" w:rsidRDefault="001E1EDE"/>
    <w:sectPr w:rsidR="001E1E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7B0FB" w14:textId="77777777" w:rsidR="004E0D55" w:rsidRDefault="004E0D55" w:rsidP="002839A0">
      <w:r>
        <w:separator/>
      </w:r>
    </w:p>
  </w:endnote>
  <w:endnote w:type="continuationSeparator" w:id="0">
    <w:p w14:paraId="2E91FF82" w14:textId="77777777" w:rsidR="004E0D55" w:rsidRDefault="004E0D55" w:rsidP="0028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6C0BF" w14:textId="77777777" w:rsidR="004E0D55" w:rsidRDefault="004E0D55" w:rsidP="002839A0">
      <w:r>
        <w:separator/>
      </w:r>
    </w:p>
  </w:footnote>
  <w:footnote w:type="continuationSeparator" w:id="0">
    <w:p w14:paraId="22E771BD" w14:textId="77777777" w:rsidR="004E0D55" w:rsidRDefault="004E0D55" w:rsidP="00283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01039"/>
    <w:multiLevelType w:val="multilevel"/>
    <w:tmpl w:val="21205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66"/>
    <w:rsid w:val="001E1EDE"/>
    <w:rsid w:val="002839A0"/>
    <w:rsid w:val="004E0D55"/>
    <w:rsid w:val="00B13077"/>
    <w:rsid w:val="00BE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AAE9F"/>
  <w15:chartTrackingRefBased/>
  <w15:docId w15:val="{434F5944-5BFA-4C01-98C0-1EB7BBF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46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146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E1466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31">
    <w:name w:val="標題3"/>
    <w:basedOn w:val="3"/>
    <w:next w:val="3"/>
    <w:link w:val="32"/>
    <w:qFormat/>
    <w:rsid w:val="00BE146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BE1466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BE146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2839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839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839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839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__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Windows 使用者</cp:lastModifiedBy>
  <cp:revision>3</cp:revision>
  <dcterms:created xsi:type="dcterms:W3CDTF">2022-04-07T18:34:00Z</dcterms:created>
  <dcterms:modified xsi:type="dcterms:W3CDTF">2022-04-11T03:55:00Z</dcterms:modified>
</cp:coreProperties>
</file>