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7B05" w14:textId="77777777" w:rsidR="00631C84" w:rsidRPr="006D7D73" w:rsidRDefault="00631C84" w:rsidP="006371BF">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70"/>
        <w:gridCol w:w="4763"/>
        <w:gridCol w:w="1237"/>
        <w:gridCol w:w="1042"/>
        <w:gridCol w:w="1296"/>
      </w:tblGrid>
      <w:tr w:rsidR="00631C84" w:rsidRPr="006D7D73" w14:paraId="370A488D" w14:textId="77777777" w:rsidTr="00977CDF">
        <w:trPr>
          <w:jc w:val="center"/>
        </w:trPr>
        <w:tc>
          <w:tcPr>
            <w:tcW w:w="665" w:type="pct"/>
            <w:tcBorders>
              <w:top w:val="single" w:sz="12" w:space="0" w:color="auto"/>
              <w:left w:val="single" w:sz="12" w:space="0" w:color="auto"/>
              <w:bottom w:val="single" w:sz="6" w:space="0" w:color="auto"/>
              <w:right w:val="single" w:sz="6" w:space="0" w:color="auto"/>
            </w:tcBorders>
            <w:vAlign w:val="center"/>
          </w:tcPr>
          <w:p w14:paraId="3F40511F" w14:textId="77777777" w:rsidR="00631C84" w:rsidRPr="006D7D73" w:rsidRDefault="00631C84" w:rsidP="00E50A5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資源教室個案鑑定作業"/>
        <w:bookmarkStart w:id="1" w:name="_Toc99130123"/>
        <w:tc>
          <w:tcPr>
            <w:tcW w:w="2483" w:type="pct"/>
            <w:tcBorders>
              <w:top w:val="single" w:sz="12" w:space="0" w:color="auto"/>
              <w:left w:val="single" w:sz="6" w:space="0" w:color="auto"/>
              <w:bottom w:val="single" w:sz="6" w:space="0" w:color="auto"/>
              <w:right w:val="single" w:sz="6" w:space="0" w:color="auto"/>
            </w:tcBorders>
            <w:vAlign w:val="center"/>
          </w:tcPr>
          <w:p w14:paraId="2174F817" w14:textId="77777777" w:rsidR="00631C84" w:rsidRPr="006D7D73" w:rsidRDefault="00631C84" w:rsidP="00126DE5">
            <w:pPr>
              <w:pStyle w:val="31"/>
            </w:pPr>
            <w:r>
              <w:fldChar w:fldCharType="begin"/>
            </w:r>
            <w:r>
              <w:instrText xml:space="preserve"> HYPERLINK  \l "學生事務處" </w:instrText>
            </w:r>
            <w:r>
              <w:fldChar w:fldCharType="separate"/>
            </w:r>
            <w:r w:rsidRPr="00622914">
              <w:rPr>
                <w:rStyle w:val="a3"/>
              </w:rPr>
              <w:t>1120-035</w:t>
            </w:r>
            <w:r w:rsidRPr="00622914">
              <w:rPr>
                <w:rStyle w:val="a3"/>
                <w:rFonts w:hint="eastAsia"/>
              </w:rPr>
              <w:t>資源教室個案鑑定作業</w:t>
            </w:r>
            <w:bookmarkEnd w:id="0"/>
            <w:bookmarkEnd w:id="1"/>
            <w:r>
              <w:fldChar w:fldCharType="end"/>
            </w:r>
          </w:p>
        </w:tc>
        <w:tc>
          <w:tcPr>
            <w:tcW w:w="648" w:type="pct"/>
            <w:tcBorders>
              <w:top w:val="single" w:sz="12" w:space="0" w:color="auto"/>
              <w:left w:val="single" w:sz="6" w:space="0" w:color="auto"/>
              <w:bottom w:val="single" w:sz="6" w:space="0" w:color="auto"/>
              <w:right w:val="single" w:sz="6" w:space="0" w:color="auto"/>
            </w:tcBorders>
            <w:vAlign w:val="center"/>
          </w:tcPr>
          <w:p w14:paraId="1F5E5E6D" w14:textId="77777777" w:rsidR="00631C84" w:rsidRPr="006D7D73" w:rsidRDefault="00631C84" w:rsidP="00E50A5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204" w:type="pct"/>
            <w:gridSpan w:val="2"/>
            <w:tcBorders>
              <w:top w:val="single" w:sz="12" w:space="0" w:color="auto"/>
              <w:left w:val="single" w:sz="6" w:space="0" w:color="auto"/>
              <w:bottom w:val="single" w:sz="6" w:space="0" w:color="auto"/>
              <w:right w:val="single" w:sz="12" w:space="0" w:color="auto"/>
            </w:tcBorders>
            <w:vAlign w:val="center"/>
          </w:tcPr>
          <w:p w14:paraId="02594DCC" w14:textId="77777777" w:rsidR="00631C84" w:rsidRPr="006D7D73" w:rsidRDefault="00631C84" w:rsidP="00E50A56">
            <w:pPr>
              <w:spacing w:line="0" w:lineRule="atLeast"/>
              <w:rPr>
                <w:rFonts w:ascii="標楷體" w:eastAsia="標楷體" w:hAnsi="標楷體"/>
                <w:b/>
                <w:sz w:val="28"/>
                <w:szCs w:val="28"/>
              </w:rPr>
            </w:pPr>
            <w:r w:rsidRPr="006D7D73">
              <w:rPr>
                <w:rFonts w:ascii="標楷體" w:eastAsia="標楷體" w:hAnsi="標楷體" w:hint="eastAsia"/>
                <w:b/>
                <w:sz w:val="28"/>
                <w:szCs w:val="28"/>
              </w:rPr>
              <w:t>學生事務處</w:t>
            </w:r>
          </w:p>
        </w:tc>
      </w:tr>
      <w:tr w:rsidR="00631C84" w:rsidRPr="006D7D73" w14:paraId="4F451FB8" w14:textId="77777777" w:rsidTr="00977CDF">
        <w:trPr>
          <w:jc w:val="center"/>
        </w:trPr>
        <w:tc>
          <w:tcPr>
            <w:tcW w:w="665" w:type="pct"/>
            <w:tcBorders>
              <w:top w:val="single" w:sz="6" w:space="0" w:color="auto"/>
              <w:left w:val="single" w:sz="12" w:space="0" w:color="auto"/>
              <w:bottom w:val="single" w:sz="6" w:space="0" w:color="auto"/>
              <w:right w:val="single" w:sz="6" w:space="0" w:color="auto"/>
            </w:tcBorders>
            <w:vAlign w:val="center"/>
          </w:tcPr>
          <w:p w14:paraId="208E20F8" w14:textId="77777777" w:rsidR="00631C84" w:rsidRPr="006D7D73" w:rsidRDefault="00631C84" w:rsidP="00E50A5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483" w:type="pct"/>
            <w:tcBorders>
              <w:top w:val="single" w:sz="6" w:space="0" w:color="auto"/>
              <w:left w:val="single" w:sz="6" w:space="0" w:color="auto"/>
              <w:bottom w:val="single" w:sz="6" w:space="0" w:color="auto"/>
              <w:right w:val="single" w:sz="6" w:space="0" w:color="auto"/>
            </w:tcBorders>
            <w:vAlign w:val="center"/>
          </w:tcPr>
          <w:p w14:paraId="0793891D" w14:textId="77777777" w:rsidR="00631C84" w:rsidRPr="006D7D73" w:rsidRDefault="00631C84" w:rsidP="00E50A5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48" w:type="pct"/>
            <w:tcBorders>
              <w:top w:val="single" w:sz="6" w:space="0" w:color="auto"/>
              <w:left w:val="single" w:sz="6" w:space="0" w:color="auto"/>
              <w:bottom w:val="single" w:sz="6" w:space="0" w:color="auto"/>
              <w:right w:val="single" w:sz="6" w:space="0" w:color="auto"/>
            </w:tcBorders>
            <w:vAlign w:val="center"/>
          </w:tcPr>
          <w:p w14:paraId="41FFC7CC" w14:textId="77777777" w:rsidR="00631C84" w:rsidRPr="006D7D73" w:rsidRDefault="00631C84" w:rsidP="00E50A5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46" w:type="pct"/>
            <w:tcBorders>
              <w:top w:val="single" w:sz="6" w:space="0" w:color="auto"/>
              <w:left w:val="single" w:sz="6" w:space="0" w:color="auto"/>
              <w:bottom w:val="single" w:sz="6" w:space="0" w:color="auto"/>
              <w:right w:val="single" w:sz="6" w:space="0" w:color="auto"/>
            </w:tcBorders>
            <w:vAlign w:val="center"/>
          </w:tcPr>
          <w:p w14:paraId="0CA0A1AC" w14:textId="77777777" w:rsidR="00631C84" w:rsidRPr="006D7D73" w:rsidRDefault="00631C84" w:rsidP="00E50A5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14:paraId="0966FEAE" w14:textId="77777777" w:rsidR="00631C84" w:rsidRPr="006D7D73" w:rsidRDefault="00631C84" w:rsidP="00E50A56">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631C84" w:rsidRPr="006D7D73" w14:paraId="04FFB285" w14:textId="77777777" w:rsidTr="00977CDF">
        <w:trPr>
          <w:jc w:val="center"/>
        </w:trPr>
        <w:tc>
          <w:tcPr>
            <w:tcW w:w="665" w:type="pct"/>
            <w:tcBorders>
              <w:top w:val="single" w:sz="6" w:space="0" w:color="auto"/>
              <w:left w:val="single" w:sz="12" w:space="0" w:color="auto"/>
              <w:bottom w:val="single" w:sz="6" w:space="0" w:color="auto"/>
              <w:right w:val="single" w:sz="6" w:space="0" w:color="auto"/>
            </w:tcBorders>
            <w:vAlign w:val="center"/>
          </w:tcPr>
          <w:p w14:paraId="29DEACC3" w14:textId="77777777" w:rsidR="00631C84" w:rsidRPr="006D7D73" w:rsidRDefault="00631C84" w:rsidP="00E50A56">
            <w:pPr>
              <w:spacing w:line="0" w:lineRule="atLeast"/>
              <w:jc w:val="center"/>
              <w:rPr>
                <w:rFonts w:ascii="標楷體" w:eastAsia="標楷體" w:hAnsi="標楷體"/>
              </w:rPr>
            </w:pPr>
            <w:r w:rsidRPr="006D7D73">
              <w:rPr>
                <w:rFonts w:ascii="標楷體" w:eastAsia="標楷體" w:hAnsi="標楷體"/>
              </w:rPr>
              <w:t>1</w:t>
            </w:r>
          </w:p>
        </w:tc>
        <w:tc>
          <w:tcPr>
            <w:tcW w:w="2483" w:type="pct"/>
            <w:tcBorders>
              <w:top w:val="single" w:sz="6" w:space="0" w:color="auto"/>
              <w:left w:val="single" w:sz="6" w:space="0" w:color="auto"/>
              <w:bottom w:val="single" w:sz="6" w:space="0" w:color="auto"/>
              <w:right w:val="single" w:sz="6" w:space="0" w:color="auto"/>
            </w:tcBorders>
          </w:tcPr>
          <w:p w14:paraId="5E96834A" w14:textId="77777777" w:rsidR="00631C84" w:rsidRPr="006D7D73" w:rsidRDefault="00631C84" w:rsidP="00E50A56">
            <w:pPr>
              <w:spacing w:line="0" w:lineRule="atLeast"/>
              <w:rPr>
                <w:rFonts w:ascii="標楷體" w:eastAsia="標楷體" w:hAnsi="標楷體"/>
              </w:rPr>
            </w:pPr>
          </w:p>
          <w:p w14:paraId="4F378E8A" w14:textId="77777777" w:rsidR="00631C84" w:rsidRPr="006D7D73" w:rsidRDefault="00631C84" w:rsidP="00E50A56">
            <w:pPr>
              <w:spacing w:line="0" w:lineRule="atLeast"/>
              <w:rPr>
                <w:rFonts w:ascii="標楷體" w:eastAsia="標楷體" w:hAnsi="標楷體"/>
              </w:rPr>
            </w:pPr>
            <w:r w:rsidRPr="006D7D73">
              <w:rPr>
                <w:rFonts w:ascii="標楷體" w:eastAsia="標楷體" w:hAnsi="標楷體" w:hint="eastAsia"/>
              </w:rPr>
              <w:t>新訂</w:t>
            </w:r>
          </w:p>
          <w:p w14:paraId="21642A1D" w14:textId="77777777" w:rsidR="00631C84" w:rsidRPr="006D7D73" w:rsidRDefault="00631C84" w:rsidP="00E50A56">
            <w:pPr>
              <w:spacing w:line="0" w:lineRule="atLeast"/>
              <w:rPr>
                <w:rFonts w:ascii="標楷體" w:eastAsia="標楷體" w:hAnsi="標楷體"/>
              </w:rPr>
            </w:pPr>
          </w:p>
        </w:tc>
        <w:tc>
          <w:tcPr>
            <w:tcW w:w="648" w:type="pct"/>
            <w:tcBorders>
              <w:top w:val="single" w:sz="6" w:space="0" w:color="auto"/>
              <w:left w:val="single" w:sz="6" w:space="0" w:color="auto"/>
              <w:bottom w:val="single" w:sz="6" w:space="0" w:color="auto"/>
              <w:right w:val="single" w:sz="6" w:space="0" w:color="auto"/>
            </w:tcBorders>
            <w:vAlign w:val="center"/>
          </w:tcPr>
          <w:p w14:paraId="1AB0562E" w14:textId="77777777" w:rsidR="00631C84" w:rsidRPr="006D7D73" w:rsidRDefault="00631C84" w:rsidP="00E50A56">
            <w:pPr>
              <w:spacing w:line="0" w:lineRule="atLeast"/>
              <w:jc w:val="center"/>
              <w:rPr>
                <w:rFonts w:ascii="標楷體" w:eastAsia="標楷體" w:hAnsi="標楷體"/>
              </w:rPr>
            </w:pPr>
            <w:r w:rsidRPr="006D7D73">
              <w:rPr>
                <w:rFonts w:ascii="標楷體" w:eastAsia="標楷體" w:hAnsi="標楷體" w:hint="eastAsia"/>
              </w:rPr>
              <w:t>111.1月</w:t>
            </w:r>
          </w:p>
        </w:tc>
        <w:tc>
          <w:tcPr>
            <w:tcW w:w="546" w:type="pct"/>
            <w:tcBorders>
              <w:top w:val="single" w:sz="6" w:space="0" w:color="auto"/>
              <w:left w:val="single" w:sz="6" w:space="0" w:color="auto"/>
              <w:bottom w:val="single" w:sz="6" w:space="0" w:color="auto"/>
              <w:right w:val="single" w:sz="6" w:space="0" w:color="auto"/>
            </w:tcBorders>
            <w:vAlign w:val="center"/>
          </w:tcPr>
          <w:p w14:paraId="79E6ECA9" w14:textId="77777777" w:rsidR="00631C84" w:rsidRPr="006D7D73" w:rsidRDefault="00631C84" w:rsidP="00E50A56">
            <w:pPr>
              <w:spacing w:line="0" w:lineRule="atLeast"/>
              <w:jc w:val="center"/>
              <w:rPr>
                <w:rFonts w:ascii="標楷體" w:eastAsia="標楷體" w:hAnsi="標楷體"/>
              </w:rPr>
            </w:pPr>
            <w:r w:rsidRPr="006D7D73">
              <w:rPr>
                <w:rFonts w:ascii="標楷體" w:eastAsia="標楷體" w:hAnsi="標楷體" w:hint="eastAsia"/>
              </w:rPr>
              <w:t>柯妙音</w:t>
            </w:r>
          </w:p>
        </w:tc>
        <w:tc>
          <w:tcPr>
            <w:tcW w:w="658" w:type="pct"/>
            <w:tcBorders>
              <w:top w:val="single" w:sz="6" w:space="0" w:color="auto"/>
              <w:left w:val="single" w:sz="6" w:space="0" w:color="auto"/>
              <w:bottom w:val="single" w:sz="6" w:space="0" w:color="auto"/>
              <w:right w:val="single" w:sz="12" w:space="0" w:color="auto"/>
            </w:tcBorders>
            <w:vAlign w:val="center"/>
          </w:tcPr>
          <w:p w14:paraId="2B121A50" w14:textId="77777777" w:rsidR="00631C84" w:rsidRPr="006D7D73" w:rsidRDefault="00631C84" w:rsidP="00977CDF">
            <w:pPr>
              <w:spacing w:line="0" w:lineRule="atLeast"/>
              <w:jc w:val="center"/>
              <w:rPr>
                <w:rFonts w:ascii="標楷體" w:eastAsia="標楷體" w:hAnsi="標楷體"/>
              </w:rPr>
            </w:pPr>
            <w:r w:rsidRPr="006D7D73">
              <w:rPr>
                <w:rFonts w:ascii="標楷體" w:eastAsia="標楷體" w:hAnsi="標楷體" w:hint="eastAsia"/>
              </w:rPr>
              <w:t>111.01.19</w:t>
            </w:r>
          </w:p>
          <w:p w14:paraId="70883FE8" w14:textId="77777777" w:rsidR="00631C84" w:rsidRPr="006D7D73" w:rsidRDefault="00631C84" w:rsidP="00977CDF">
            <w:pPr>
              <w:spacing w:line="0" w:lineRule="atLeast"/>
              <w:jc w:val="center"/>
              <w:rPr>
                <w:rFonts w:ascii="標楷體" w:eastAsia="標楷體" w:hAnsi="標楷體"/>
              </w:rPr>
            </w:pPr>
            <w:r w:rsidRPr="006D7D73">
              <w:rPr>
                <w:rFonts w:ascii="標楷體" w:eastAsia="標楷體" w:hAnsi="標楷體" w:hint="eastAsia"/>
              </w:rPr>
              <w:t>110-3</w:t>
            </w:r>
          </w:p>
          <w:p w14:paraId="3608A71C" w14:textId="77777777" w:rsidR="00631C84" w:rsidRPr="006D7D73" w:rsidRDefault="00631C84" w:rsidP="00977CDF">
            <w:pPr>
              <w:spacing w:line="0" w:lineRule="atLeast"/>
              <w:jc w:val="center"/>
              <w:rPr>
                <w:rFonts w:ascii="標楷體" w:eastAsia="標楷體" w:hAnsi="標楷體"/>
              </w:rPr>
            </w:pPr>
            <w:r w:rsidRPr="006D7D73">
              <w:rPr>
                <w:rFonts w:ascii="標楷體" w:eastAsia="標楷體" w:hAnsi="標楷體" w:hint="eastAsia"/>
              </w:rPr>
              <w:t>內控會議通過</w:t>
            </w:r>
          </w:p>
        </w:tc>
      </w:tr>
    </w:tbl>
    <w:p w14:paraId="60704785" w14:textId="77777777" w:rsidR="00631C84" w:rsidRPr="006D7D73" w:rsidRDefault="00631C84" w:rsidP="00F76B67">
      <w:pPr>
        <w:jc w:val="right"/>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4E74A3CA" w14:textId="77777777" w:rsidR="00631C84" w:rsidRPr="006D7D73" w:rsidRDefault="00631C84" w:rsidP="00C53F36">
      <w:pPr>
        <w:jc w:val="right"/>
        <w:rPr>
          <w:rFonts w:ascii="標楷體" w:eastAsia="標楷體" w:hAnsi="標楷體"/>
        </w:rPr>
      </w:pPr>
    </w:p>
    <w:p w14:paraId="6BBC5A7E" w14:textId="77777777" w:rsidR="00631C84" w:rsidRPr="006D7D73" w:rsidRDefault="00631C84" w:rsidP="00C53F36">
      <w:pPr>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4A997126" wp14:editId="7B96AC7F">
                <wp:simplePos x="0" y="0"/>
                <wp:positionH relativeFrom="column">
                  <wp:posOffset>4189095</wp:posOffset>
                </wp:positionH>
                <wp:positionV relativeFrom="paragraph">
                  <wp:posOffset>5401945</wp:posOffset>
                </wp:positionV>
                <wp:extent cx="2057400" cy="571500"/>
                <wp:effectExtent l="0" t="0" r="0" b="0"/>
                <wp:wrapNone/>
                <wp:docPr id="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E042A" w14:textId="77777777" w:rsidR="00631C84" w:rsidRPr="00B84BA2" w:rsidRDefault="00631C84" w:rsidP="00C53F36">
                            <w:pPr>
                              <w:spacing w:line="300" w:lineRule="exact"/>
                              <w:rPr>
                                <w:rFonts w:ascii="標楷體" w:eastAsia="標楷體" w:hAnsi="標楷體"/>
                                <w:sz w:val="16"/>
                                <w:szCs w:val="16"/>
                              </w:rPr>
                            </w:pPr>
                            <w:r w:rsidRPr="00B84BA2">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14:paraId="5262C0A8" w14:textId="77777777" w:rsidR="00631C84" w:rsidRPr="00B84BA2" w:rsidRDefault="00631C84" w:rsidP="00C53F36">
                            <w:pPr>
                              <w:spacing w:line="300" w:lineRule="exact"/>
                              <w:rPr>
                                <w:rFonts w:ascii="標楷體" w:eastAsia="標楷體" w:hAnsi="標楷體"/>
                                <w:sz w:val="16"/>
                                <w:szCs w:val="16"/>
                              </w:rPr>
                            </w:pPr>
                            <w:r w:rsidRPr="00B84BA2">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97126" id="_x0000_t202" coordsize="21600,21600" o:spt="202" path="m,l,21600r21600,l21600,xe">
                <v:stroke joinstyle="miter"/>
                <v:path gradientshapeok="t" o:connecttype="rect"/>
              </v:shapetype>
              <v:shape id="Text Box 2" o:spid="_x0000_s1026" type="#_x0000_t202" style="position:absolute;margin-left:329.85pt;margin-top:425.3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Qi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" filled="f" stroked="f">
                <v:textbox>
                  <w:txbxContent>
                    <w:p w14:paraId="7A2E042A" w14:textId="77777777" w:rsidR="00631C84" w:rsidRPr="00B84BA2" w:rsidRDefault="00631C84" w:rsidP="00C53F36">
                      <w:pPr>
                        <w:spacing w:line="300" w:lineRule="exact"/>
                        <w:rPr>
                          <w:rFonts w:ascii="標楷體" w:eastAsia="標楷體" w:hAnsi="標楷體"/>
                          <w:sz w:val="16"/>
                          <w:szCs w:val="16"/>
                        </w:rPr>
                      </w:pPr>
                      <w:r w:rsidRPr="00B84BA2">
                        <w:rPr>
                          <w:rFonts w:ascii="標楷體" w:eastAsia="標楷體" w:hAnsi="標楷體" w:hint="eastAsia"/>
                          <w:sz w:val="16"/>
                          <w:szCs w:val="16"/>
                        </w:rPr>
                        <w:t>表單修訂日期：</w:t>
                      </w:r>
                      <w:r>
                        <w:rPr>
                          <w:rFonts w:ascii="標楷體" w:eastAsia="標楷體" w:hAnsi="標楷體" w:hint="eastAsia"/>
                          <w:sz w:val="16"/>
                          <w:szCs w:val="16"/>
                        </w:rPr>
                        <w:t>1</w:t>
                      </w:r>
                      <w:r>
                        <w:rPr>
                          <w:rFonts w:ascii="標楷體" w:eastAsia="標楷體" w:hAnsi="標楷體"/>
                          <w:sz w:val="16"/>
                          <w:szCs w:val="16"/>
                        </w:rPr>
                        <w:t>11.01.19</w:t>
                      </w:r>
                    </w:p>
                    <w:p w14:paraId="5262C0A8" w14:textId="77777777" w:rsidR="00631C84" w:rsidRPr="00B84BA2" w:rsidRDefault="00631C84" w:rsidP="00C53F36">
                      <w:pPr>
                        <w:spacing w:line="300" w:lineRule="exact"/>
                        <w:rPr>
                          <w:rFonts w:ascii="標楷體" w:eastAsia="標楷體" w:hAnsi="標楷體"/>
                          <w:sz w:val="16"/>
                          <w:szCs w:val="16"/>
                        </w:rPr>
                      </w:pPr>
                      <w:r w:rsidRPr="00B84BA2">
                        <w:rPr>
                          <w:rFonts w:ascii="標楷體" w:eastAsia="標楷體" w:hAnsi="標楷體" w:hint="eastAsia"/>
                          <w:sz w:val="16"/>
                          <w:szCs w:val="16"/>
                        </w:rPr>
                        <w:t>保存期限：至依附的文件作廢為止</w:t>
                      </w:r>
                    </w:p>
                  </w:txbxContent>
                </v:textbox>
              </v:shape>
            </w:pict>
          </mc:Fallback>
        </mc:AlternateConten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631C84" w:rsidRPr="006D7D73" w14:paraId="7790E878" w14:textId="77777777" w:rsidTr="002A0C2C">
        <w:trPr>
          <w:jc w:val="center"/>
        </w:trPr>
        <w:tc>
          <w:tcPr>
            <w:tcW w:w="5000" w:type="pct"/>
            <w:gridSpan w:val="5"/>
            <w:tcBorders>
              <w:top w:val="single" w:sz="12" w:space="0" w:color="auto"/>
              <w:left w:val="single" w:sz="12" w:space="0" w:color="auto"/>
              <w:right w:val="single" w:sz="12" w:space="0" w:color="auto"/>
            </w:tcBorders>
            <w:vAlign w:val="center"/>
          </w:tcPr>
          <w:p w14:paraId="33E87302" w14:textId="77777777" w:rsidR="00631C84" w:rsidRPr="006D7D73" w:rsidRDefault="00631C84" w:rsidP="00E50A56">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631C84" w:rsidRPr="006D7D73" w14:paraId="0ADEA0C0" w14:textId="77777777" w:rsidTr="002A0C2C">
        <w:trPr>
          <w:jc w:val="center"/>
        </w:trPr>
        <w:tc>
          <w:tcPr>
            <w:tcW w:w="2250" w:type="pct"/>
            <w:tcBorders>
              <w:left w:val="single" w:sz="12" w:space="0" w:color="auto"/>
              <w:bottom w:val="single" w:sz="2" w:space="0" w:color="auto"/>
              <w:right w:val="single" w:sz="2" w:space="0" w:color="auto"/>
            </w:tcBorders>
            <w:vAlign w:val="center"/>
          </w:tcPr>
          <w:p w14:paraId="0D332E25"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63" w:type="pct"/>
            <w:tcBorders>
              <w:left w:val="single" w:sz="2" w:space="0" w:color="auto"/>
            </w:tcBorders>
            <w:vAlign w:val="center"/>
          </w:tcPr>
          <w:p w14:paraId="7F7E004D"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1FDE9963"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39AF37EB"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1200FAC1"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4AA0836C"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631C84" w:rsidRPr="006D7D73" w14:paraId="69FC8C8D" w14:textId="77777777" w:rsidTr="002A0C2C">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19C9A96A" w14:textId="77777777" w:rsidR="00631C84" w:rsidRPr="006D7D73" w:rsidRDefault="00631C84" w:rsidP="00E50A56">
            <w:pPr>
              <w:jc w:val="center"/>
              <w:rPr>
                <w:rFonts w:ascii="標楷體" w:eastAsia="標楷體" w:hAnsi="標楷體"/>
                <w:b/>
              </w:rPr>
            </w:pPr>
            <w:r w:rsidRPr="006D7D73">
              <w:rPr>
                <w:rFonts w:ascii="標楷體" w:eastAsia="標楷體" w:hAnsi="標楷體" w:hint="eastAsia"/>
                <w:b/>
              </w:rPr>
              <w:t>資源教室個案鑑定作業</w:t>
            </w:r>
          </w:p>
        </w:tc>
        <w:tc>
          <w:tcPr>
            <w:tcW w:w="863" w:type="pct"/>
            <w:tcBorders>
              <w:left w:val="single" w:sz="2" w:space="0" w:color="auto"/>
              <w:bottom w:val="single" w:sz="12" w:space="0" w:color="auto"/>
            </w:tcBorders>
            <w:vAlign w:val="center"/>
          </w:tcPr>
          <w:p w14:paraId="6874FBCE"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6AED05CB"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1120-035</w:t>
            </w:r>
          </w:p>
        </w:tc>
        <w:tc>
          <w:tcPr>
            <w:tcW w:w="651" w:type="pct"/>
            <w:tcBorders>
              <w:bottom w:val="single" w:sz="12" w:space="0" w:color="auto"/>
            </w:tcBorders>
            <w:vAlign w:val="center"/>
          </w:tcPr>
          <w:p w14:paraId="22043588"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01</w:t>
            </w:r>
            <w:r w:rsidRPr="006D7D73">
              <w:rPr>
                <w:rFonts w:ascii="標楷體" w:eastAsia="標楷體" w:hAnsi="標楷體"/>
                <w:sz w:val="20"/>
                <w:szCs w:val="20"/>
              </w:rPr>
              <w:t>/</w:t>
            </w:r>
          </w:p>
          <w:p w14:paraId="168674C1"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w:t>
            </w:r>
            <w:r w:rsidRPr="006D7D73">
              <w:rPr>
                <w:rFonts w:ascii="標楷體" w:eastAsia="標楷體" w:hAnsi="標楷體"/>
                <w:sz w:val="20"/>
                <w:szCs w:val="20"/>
              </w:rPr>
              <w:t>11.01.19</w:t>
            </w:r>
          </w:p>
        </w:tc>
        <w:tc>
          <w:tcPr>
            <w:tcW w:w="594" w:type="pct"/>
            <w:tcBorders>
              <w:bottom w:val="single" w:sz="12" w:space="0" w:color="auto"/>
              <w:right w:val="single" w:sz="12" w:space="0" w:color="auto"/>
            </w:tcBorders>
            <w:vAlign w:val="center"/>
          </w:tcPr>
          <w:p w14:paraId="3F39DB7E"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第1頁/</w:t>
            </w:r>
          </w:p>
          <w:p w14:paraId="29A64046"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18A8F63C" w14:textId="77777777" w:rsidR="00631C84" w:rsidRPr="006D7D73" w:rsidRDefault="00631C84" w:rsidP="00C53F36">
      <w:pPr>
        <w:jc w:val="right"/>
        <w:textAlignment w:val="baseline"/>
        <w:rPr>
          <w:rFonts w:ascii="標楷體" w:eastAsia="標楷體" w:hAnsi="標楷體"/>
          <w:b/>
          <w:bCs/>
        </w:rPr>
      </w:pPr>
    </w:p>
    <w:p w14:paraId="24FB1CB0" w14:textId="77777777" w:rsidR="00631C84" w:rsidRPr="006D7D73" w:rsidRDefault="00631C84" w:rsidP="00C53F36">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1.流程圖</w:t>
      </w:r>
    </w:p>
    <w:p w14:paraId="50884AF4" w14:textId="77777777" w:rsidR="00631C84" w:rsidRPr="006D7D73" w:rsidRDefault="00631C84" w:rsidP="00C53F36">
      <w:pPr>
        <w:autoSpaceDE w:val="0"/>
        <w:autoSpaceDN w:val="0"/>
        <w:jc w:val="both"/>
        <w:rPr>
          <w:rFonts w:ascii="標楷體" w:eastAsia="標楷體" w:hAnsi="標楷體"/>
        </w:rPr>
      </w:pPr>
    </w:p>
    <w:p w14:paraId="17B04344" w14:textId="77777777" w:rsidR="00631C84" w:rsidRPr="006D7D73" w:rsidRDefault="00631C84" w:rsidP="00C53F36">
      <w:pPr>
        <w:rPr>
          <w:rFonts w:ascii="標楷體" w:eastAsia="標楷體" w:hAnsi="標楷體"/>
        </w:rPr>
      </w:pPr>
      <w:r w:rsidRPr="006D7D73">
        <w:rPr>
          <w:rFonts w:ascii="標楷體" w:eastAsia="標楷體" w:hAnsi="標楷體"/>
          <w:noProof/>
        </w:rPr>
        <w:drawing>
          <wp:anchor distT="0" distB="0" distL="114300" distR="114300" simplePos="0" relativeHeight="251660288" behindDoc="1" locked="0" layoutInCell="1" allowOverlap="1" wp14:anchorId="5E648157" wp14:editId="50C2D486">
            <wp:simplePos x="0" y="0"/>
            <wp:positionH relativeFrom="column">
              <wp:posOffset>-673392</wp:posOffset>
            </wp:positionH>
            <wp:positionV relativeFrom="paragraph">
              <wp:posOffset>354037</wp:posOffset>
            </wp:positionV>
            <wp:extent cx="7403368" cy="6323281"/>
            <wp:effectExtent l="6667" t="0" r="0" b="0"/>
            <wp:wrapNone/>
            <wp:docPr id="709" name="圖片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BEBA8EAE-BF5A-486C-A8C5-ECC9F3942E4B}">
                          <a14:imgProps xmlns:a14="http://schemas.microsoft.com/office/drawing/2010/main">
                            <a14:imgLayer r:embed="rId6">
                              <a14:imgEffect>
                                <a14:sharpenSoften amount="25000"/>
                              </a14:imgEffect>
                              <a14:imgEffect>
                                <a14:brightnessContrast bright="5000" contrast="5000"/>
                              </a14:imgEffect>
                            </a14:imgLayer>
                          </a14:imgProps>
                        </a:ext>
                        <a:ext uri="{28A0092B-C50C-407E-A947-70E740481C1C}">
                          <a14:useLocalDpi xmlns:a14="http://schemas.microsoft.com/office/drawing/2010/main" val="0"/>
                        </a:ext>
                      </a:extLst>
                    </a:blip>
                    <a:stretch>
                      <a:fillRect/>
                    </a:stretch>
                  </pic:blipFill>
                  <pic:spPr>
                    <a:xfrm rot="16200000">
                      <a:off x="0" y="0"/>
                      <a:ext cx="7424414" cy="6341257"/>
                    </a:xfrm>
                    <a:prstGeom prst="rect">
                      <a:avLst/>
                    </a:prstGeom>
                  </pic:spPr>
                </pic:pic>
              </a:graphicData>
            </a:graphic>
            <wp14:sizeRelH relativeFrom="margin">
              <wp14:pctWidth>0</wp14:pctWidth>
            </wp14:sizeRelH>
            <wp14:sizeRelV relativeFrom="margin">
              <wp14:pctHeight>0</wp14:pctHeight>
            </wp14:sizeRelV>
          </wp:anchor>
        </w:drawing>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631C84" w:rsidRPr="006D7D73" w14:paraId="12A787E6" w14:textId="77777777" w:rsidTr="002A0C2C">
        <w:trPr>
          <w:jc w:val="center"/>
        </w:trPr>
        <w:tc>
          <w:tcPr>
            <w:tcW w:w="5000" w:type="pct"/>
            <w:gridSpan w:val="5"/>
            <w:tcBorders>
              <w:top w:val="single" w:sz="12" w:space="0" w:color="auto"/>
              <w:left w:val="single" w:sz="12" w:space="0" w:color="auto"/>
              <w:right w:val="single" w:sz="12" w:space="0" w:color="auto"/>
            </w:tcBorders>
            <w:vAlign w:val="center"/>
          </w:tcPr>
          <w:p w14:paraId="60114C43" w14:textId="77777777" w:rsidR="00631C84" w:rsidRPr="006D7D73" w:rsidRDefault="00631C84" w:rsidP="00E50A56">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631C84" w:rsidRPr="006D7D73" w14:paraId="3A8A7642" w14:textId="77777777" w:rsidTr="002A0C2C">
        <w:trPr>
          <w:jc w:val="center"/>
        </w:trPr>
        <w:tc>
          <w:tcPr>
            <w:tcW w:w="2250" w:type="pct"/>
            <w:tcBorders>
              <w:left w:val="single" w:sz="12" w:space="0" w:color="auto"/>
              <w:bottom w:val="single" w:sz="2" w:space="0" w:color="auto"/>
              <w:right w:val="single" w:sz="2" w:space="0" w:color="auto"/>
            </w:tcBorders>
            <w:vAlign w:val="center"/>
          </w:tcPr>
          <w:p w14:paraId="40154910"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63" w:type="pct"/>
            <w:tcBorders>
              <w:left w:val="single" w:sz="2" w:space="0" w:color="auto"/>
            </w:tcBorders>
            <w:vAlign w:val="center"/>
          </w:tcPr>
          <w:p w14:paraId="0BA0C1BC"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42" w:type="pct"/>
            <w:vAlign w:val="center"/>
          </w:tcPr>
          <w:p w14:paraId="3134F162"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1" w:type="pct"/>
            <w:vAlign w:val="center"/>
          </w:tcPr>
          <w:p w14:paraId="571D1D42"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12F852F5"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5B933CA5"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631C84" w:rsidRPr="006D7D73" w14:paraId="47F3B95A" w14:textId="77777777" w:rsidTr="002A0C2C">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14:paraId="6CE7A687" w14:textId="77777777" w:rsidR="00631C84" w:rsidRPr="006D7D73" w:rsidRDefault="00631C84" w:rsidP="00E50A56">
            <w:pPr>
              <w:spacing w:line="0" w:lineRule="atLeast"/>
              <w:jc w:val="center"/>
              <w:rPr>
                <w:rFonts w:ascii="標楷體" w:eastAsia="標楷體" w:hAnsi="標楷體"/>
                <w:b/>
              </w:rPr>
            </w:pPr>
            <w:r w:rsidRPr="006D7D73">
              <w:rPr>
                <w:rFonts w:ascii="標楷體" w:eastAsia="標楷體" w:hAnsi="標楷體" w:hint="eastAsia"/>
                <w:b/>
              </w:rPr>
              <w:t>資源教室</w:t>
            </w:r>
            <w:r w:rsidRPr="006D7D73">
              <w:rPr>
                <w:rFonts w:ascii="標楷體" w:eastAsia="標楷體" w:hAnsi="標楷體"/>
                <w:b/>
              </w:rPr>
              <w:t>個案鑑定</w:t>
            </w:r>
            <w:r w:rsidRPr="006D7D73">
              <w:rPr>
                <w:rFonts w:ascii="標楷體" w:eastAsia="標楷體" w:hAnsi="標楷體" w:hint="eastAsia"/>
                <w:b/>
              </w:rPr>
              <w:t>作業</w:t>
            </w:r>
          </w:p>
        </w:tc>
        <w:tc>
          <w:tcPr>
            <w:tcW w:w="863" w:type="pct"/>
            <w:tcBorders>
              <w:left w:val="single" w:sz="2" w:space="0" w:color="auto"/>
              <w:bottom w:val="single" w:sz="12" w:space="0" w:color="auto"/>
            </w:tcBorders>
            <w:vAlign w:val="center"/>
          </w:tcPr>
          <w:p w14:paraId="0DEC801B"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42" w:type="pct"/>
            <w:tcBorders>
              <w:bottom w:val="single" w:sz="12" w:space="0" w:color="auto"/>
            </w:tcBorders>
            <w:vAlign w:val="center"/>
          </w:tcPr>
          <w:p w14:paraId="44FB5769"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1120-035</w:t>
            </w:r>
          </w:p>
        </w:tc>
        <w:tc>
          <w:tcPr>
            <w:tcW w:w="651" w:type="pct"/>
            <w:tcBorders>
              <w:bottom w:val="single" w:sz="12" w:space="0" w:color="auto"/>
            </w:tcBorders>
            <w:vAlign w:val="center"/>
          </w:tcPr>
          <w:p w14:paraId="79553B8C"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w:t>
            </w:r>
            <w:r w:rsidRPr="006D7D73">
              <w:rPr>
                <w:rFonts w:ascii="標楷體" w:eastAsia="標楷體" w:hAnsi="標楷體"/>
                <w:sz w:val="20"/>
                <w:szCs w:val="20"/>
              </w:rPr>
              <w:t>1/</w:t>
            </w:r>
          </w:p>
          <w:p w14:paraId="55DA52FC"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w:t>
            </w:r>
            <w:r w:rsidRPr="006D7D73">
              <w:rPr>
                <w:rFonts w:ascii="標楷體" w:eastAsia="標楷體" w:hAnsi="標楷體"/>
                <w:sz w:val="20"/>
                <w:szCs w:val="20"/>
              </w:rPr>
              <w:t>11.01.19</w:t>
            </w:r>
          </w:p>
        </w:tc>
        <w:tc>
          <w:tcPr>
            <w:tcW w:w="594" w:type="pct"/>
            <w:tcBorders>
              <w:bottom w:val="single" w:sz="12" w:space="0" w:color="auto"/>
              <w:right w:val="single" w:sz="12" w:space="0" w:color="auto"/>
            </w:tcBorders>
            <w:vAlign w:val="center"/>
          </w:tcPr>
          <w:p w14:paraId="33AE6165"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43DB1CFC" w14:textId="77777777" w:rsidR="00631C84" w:rsidRPr="006D7D73" w:rsidRDefault="00631C84" w:rsidP="00E50A56">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6C1A884F" w14:textId="77777777" w:rsidR="00631C84" w:rsidRPr="006D7D73" w:rsidRDefault="00631C84" w:rsidP="00F76B67">
      <w:pPr>
        <w:jc w:val="right"/>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50EC3E00" w14:textId="77777777" w:rsidR="00631C84" w:rsidRPr="006D7D73" w:rsidRDefault="00631C84" w:rsidP="006371BF">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2.作業程序：</w:t>
      </w:r>
    </w:p>
    <w:p w14:paraId="12137738"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w:t>
      </w:r>
      <w:r w:rsidRPr="006D7D73">
        <w:rPr>
          <w:rFonts w:ascii="標楷體" w:eastAsia="標楷體" w:hAnsi="標楷體"/>
        </w:rPr>
        <w:t xml:space="preserve"> 2.1 </w:t>
      </w:r>
      <w:r w:rsidRPr="006D7D73">
        <w:rPr>
          <w:rFonts w:ascii="標楷體" w:eastAsia="標楷體" w:hAnsi="標楷體" w:hint="eastAsia"/>
        </w:rPr>
        <w:t>鑑定申請書</w:t>
      </w:r>
    </w:p>
    <w:p w14:paraId="0FD1646E"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2.1.1由學生本人(監護人/法定代理人)填寫鑑定申請書。</w:t>
      </w:r>
    </w:p>
    <w:p w14:paraId="6F069591"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2.1.2由校內資源教室輔導員上通報網申請鑑定。</w:t>
      </w:r>
    </w:p>
    <w:p w14:paraId="6AA4D20F"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2.2蒐集鑑定相關資料，彙整後將申請表件送至分區學校。</w:t>
      </w:r>
    </w:p>
    <w:p w14:paraId="501B895A"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2.2.1蒐集相關資料：鑑定申請書、綜合評估報告、鑑定摘要表、醫療診斷證明…等。</w:t>
      </w:r>
    </w:p>
    <w:p w14:paraId="4B711DDB"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2.2.2發文鑑定清冊至分區學校：國立台北教育大學。</w:t>
      </w:r>
    </w:p>
    <w:p w14:paraId="4D93446F"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2.3分區學書審資料是否符合要求。</w:t>
      </w:r>
    </w:p>
    <w:p w14:paraId="25B5230D"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2.3.1不符合要求，依規定補件。</w:t>
      </w:r>
    </w:p>
    <w:p w14:paraId="310E8390"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2.4鑑定初審會議</w:t>
      </w:r>
    </w:p>
    <w:p w14:paraId="14D9FCFD"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2.4.1書審結果有疑慮者，填寫出席調查表，資源教室輔導員送至分區學校。</w:t>
      </w:r>
    </w:p>
    <w:p w14:paraId="09CB28F1"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2.4.2分區學校召開鑑定初審會議，並將鑑定初審會議結果送交總召學校。</w:t>
      </w:r>
      <w:r w:rsidRPr="006D7D73">
        <w:rPr>
          <w:rFonts w:ascii="標楷體" w:eastAsia="標楷體" w:hAnsi="標楷體"/>
        </w:rPr>
        <w:t xml:space="preserve"> </w:t>
      </w:r>
    </w:p>
    <w:p w14:paraId="51EE4D69"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2.5總召學校將初審結果提交大專校院鑑輔小組復審。</w:t>
      </w:r>
    </w:p>
    <w:p w14:paraId="3E1CA743"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2.6教育部發文公告綜合評估報告，學生</w:t>
      </w:r>
      <w:r w:rsidRPr="006D7D73">
        <w:rPr>
          <w:rFonts w:ascii="標楷體" w:eastAsia="標楷體" w:hAnsi="標楷體"/>
        </w:rPr>
        <w:t>(監護人/法定代理人)是否有異議</w:t>
      </w:r>
      <w:r w:rsidRPr="006D7D73">
        <w:rPr>
          <w:rFonts w:ascii="標楷體" w:eastAsia="標楷體" w:hAnsi="標楷體" w:hint="eastAsia"/>
        </w:rPr>
        <w:t>。</w:t>
      </w:r>
    </w:p>
    <w:p w14:paraId="6C498151"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2.6.1資源教室輔導員上系統查收綜合評估報告，7日內告知學生。</w:t>
      </w:r>
    </w:p>
    <w:p w14:paraId="5AF2E14F"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2.6.2若學生本人</w:t>
      </w:r>
      <w:r w:rsidRPr="006D7D73">
        <w:rPr>
          <w:rFonts w:ascii="標楷體" w:eastAsia="標楷體" w:hAnsi="標楷體"/>
        </w:rPr>
        <w:t>(監護人/法定代理人)</w:t>
      </w:r>
      <w:r w:rsidRPr="006D7D73">
        <w:rPr>
          <w:rFonts w:ascii="標楷體" w:eastAsia="標楷體" w:hAnsi="標楷體" w:hint="eastAsia"/>
        </w:rPr>
        <w:t>有疑慮，需填寫陳述意見書。</w:t>
      </w:r>
    </w:p>
    <w:p w14:paraId="32BA684B"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2.6.3資源教室輔導員協助函送陳述意見書至分區學校。</w:t>
      </w:r>
    </w:p>
    <w:p w14:paraId="343FE1DC"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2.7大專校院鑑輔小組將複審結果及分區研復意見送教育部特殊教育學生鑑輔會審議。</w:t>
      </w:r>
    </w:p>
    <w:p w14:paraId="11C87BE2" w14:textId="77777777" w:rsidR="00631C84" w:rsidRPr="006D7D73" w:rsidRDefault="00631C84" w:rsidP="006371BF">
      <w:pPr>
        <w:ind w:left="708" w:hangingChars="295" w:hanging="708"/>
        <w:rPr>
          <w:rFonts w:ascii="標楷體" w:eastAsia="標楷體" w:hAnsi="標楷體"/>
        </w:rPr>
      </w:pPr>
      <w:r w:rsidRPr="006D7D73">
        <w:rPr>
          <w:rFonts w:ascii="標楷體" w:eastAsia="標楷體" w:hAnsi="標楷體" w:hint="eastAsia"/>
        </w:rPr>
        <w:t xml:space="preserve">  2.8教育部將鑑定審議結果及鑑定證明發文送達各校，由各校通知學生本人(監護人/法定代理人)</w:t>
      </w:r>
    </w:p>
    <w:p w14:paraId="5345411A" w14:textId="77777777" w:rsidR="00631C84" w:rsidRPr="006D7D73" w:rsidRDefault="00631C84" w:rsidP="006371BF">
      <w:pPr>
        <w:ind w:left="708" w:hangingChars="295" w:hanging="708"/>
        <w:rPr>
          <w:rFonts w:ascii="標楷體" w:eastAsia="標楷體" w:hAnsi="標楷體"/>
        </w:rPr>
      </w:pPr>
      <w:r w:rsidRPr="006D7D73">
        <w:rPr>
          <w:rFonts w:ascii="標楷體" w:eastAsia="標楷體" w:hAnsi="標楷體" w:hint="eastAsia"/>
        </w:rPr>
        <w:t xml:space="preserve">  2.9學生本人</w:t>
      </w:r>
      <w:r w:rsidRPr="006D7D73">
        <w:rPr>
          <w:rFonts w:ascii="標楷體" w:eastAsia="標楷體" w:hAnsi="標楷體"/>
        </w:rPr>
        <w:t>(監護人/法定代理人)對鑑定審議結果是否有異議</w:t>
      </w:r>
      <w:r w:rsidRPr="006D7D73">
        <w:rPr>
          <w:rFonts w:ascii="標楷體" w:eastAsia="標楷體" w:hAnsi="標楷體" w:hint="eastAsia"/>
        </w:rPr>
        <w:t>。</w:t>
      </w:r>
    </w:p>
    <w:p w14:paraId="22DF5E89" w14:textId="77777777" w:rsidR="00631C84" w:rsidRPr="006D7D73" w:rsidRDefault="00631C84" w:rsidP="006371BF">
      <w:pPr>
        <w:ind w:left="708" w:hangingChars="295" w:hanging="708"/>
        <w:rPr>
          <w:rFonts w:ascii="標楷體" w:eastAsia="標楷體" w:hAnsi="標楷體"/>
        </w:rPr>
      </w:pPr>
      <w:r w:rsidRPr="006D7D73">
        <w:rPr>
          <w:rFonts w:ascii="標楷體" w:eastAsia="標楷體" w:hAnsi="標楷體" w:hint="eastAsia"/>
        </w:rPr>
        <w:t xml:space="preserve">      2.9.1否，需學生本人</w:t>
      </w:r>
      <w:r w:rsidRPr="006D7D73">
        <w:rPr>
          <w:rFonts w:ascii="標楷體" w:eastAsia="標楷體" w:hAnsi="標楷體"/>
        </w:rPr>
        <w:t>(監護人/法定代理人)</w:t>
      </w:r>
      <w:r w:rsidRPr="006D7D73">
        <w:rPr>
          <w:rFonts w:ascii="標楷體" w:eastAsia="標楷體" w:hAnsi="標楷體" w:hint="eastAsia"/>
        </w:rPr>
        <w:t>簽收。</w:t>
      </w:r>
    </w:p>
    <w:p w14:paraId="6E3A6A4F" w14:textId="77777777" w:rsidR="00631C84" w:rsidRPr="006D7D73" w:rsidRDefault="00631C84" w:rsidP="006371BF">
      <w:pPr>
        <w:ind w:leftChars="295" w:left="1416" w:hangingChars="295" w:hanging="708"/>
        <w:rPr>
          <w:rFonts w:ascii="標楷體" w:eastAsia="標楷體" w:hAnsi="標楷體"/>
        </w:rPr>
      </w:pPr>
      <w:r w:rsidRPr="006D7D73">
        <w:rPr>
          <w:rFonts w:ascii="標楷體" w:eastAsia="標楷體" w:hAnsi="標楷體" w:hint="eastAsia"/>
        </w:rPr>
        <w:t>2.9.2有，依特殊教育學生申訴服務辦法第2條之規定，學生或其監護人/法定代理人於接獲通知之次日起二十日內，向教育部提起申訴。</w:t>
      </w:r>
    </w:p>
    <w:p w14:paraId="520D4FE9" w14:textId="77777777" w:rsidR="00631C84" w:rsidRPr="006D7D73" w:rsidRDefault="00631C84" w:rsidP="006371BF">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3.控制重點：</w:t>
      </w:r>
    </w:p>
    <w:p w14:paraId="63BF772F" w14:textId="77777777" w:rsidR="00631C84" w:rsidRPr="006D7D73" w:rsidRDefault="00631C84" w:rsidP="006371BF">
      <w:pPr>
        <w:ind w:leftChars="58" w:left="564" w:hangingChars="177" w:hanging="425"/>
        <w:rPr>
          <w:rFonts w:ascii="標楷體" w:eastAsia="標楷體" w:hAnsi="標楷體"/>
        </w:rPr>
      </w:pPr>
      <w:r w:rsidRPr="006D7D73">
        <w:rPr>
          <w:rFonts w:ascii="標楷體" w:eastAsia="標楷體" w:hAnsi="標楷體" w:hint="eastAsia"/>
        </w:rPr>
        <w:t xml:space="preserve"> </w:t>
      </w:r>
      <w:r w:rsidRPr="006D7D73">
        <w:rPr>
          <w:rFonts w:ascii="標楷體" w:eastAsia="標楷體" w:hAnsi="標楷體"/>
        </w:rPr>
        <w:t xml:space="preserve">3.1 </w:t>
      </w:r>
      <w:r w:rsidRPr="006D7D73">
        <w:rPr>
          <w:rFonts w:ascii="標楷體" w:eastAsia="標楷體" w:hAnsi="標楷體" w:hint="eastAsia"/>
        </w:rPr>
        <w:t>依教育部之時程作業。</w:t>
      </w:r>
    </w:p>
    <w:p w14:paraId="434C223C" w14:textId="77777777" w:rsidR="00631C84" w:rsidRPr="006D7D73" w:rsidRDefault="00631C84" w:rsidP="006371BF">
      <w:pPr>
        <w:ind w:leftChars="58" w:left="564" w:hangingChars="177" w:hanging="425"/>
        <w:rPr>
          <w:rFonts w:ascii="標楷體" w:eastAsia="標楷體" w:hAnsi="標楷體"/>
        </w:rPr>
      </w:pPr>
      <w:r w:rsidRPr="006D7D73">
        <w:rPr>
          <w:rFonts w:ascii="標楷體" w:eastAsia="標楷體" w:hAnsi="標楷體" w:hint="eastAsia"/>
        </w:rPr>
        <w:t xml:space="preserve"> 3.2 鑑定申請書，若學生未滿18歲需</w:t>
      </w:r>
      <w:r w:rsidRPr="006D7D73">
        <w:rPr>
          <w:rFonts w:ascii="標楷體" w:eastAsia="標楷體" w:hAnsi="標楷體"/>
        </w:rPr>
        <w:t>監護人/法定代理人</w:t>
      </w:r>
      <w:r w:rsidRPr="006D7D73">
        <w:rPr>
          <w:rFonts w:ascii="標楷體" w:eastAsia="標楷體" w:hAnsi="標楷體" w:hint="eastAsia"/>
        </w:rPr>
        <w:t>簽名同意申請。</w:t>
      </w:r>
    </w:p>
    <w:p w14:paraId="5ACA41AB" w14:textId="77777777" w:rsidR="00631C84" w:rsidRDefault="00631C84" w:rsidP="002A0C2C">
      <w:pPr>
        <w:ind w:leftChars="58" w:left="564" w:hangingChars="177" w:hanging="425"/>
        <w:rPr>
          <w:rFonts w:ascii="標楷體" w:eastAsia="標楷體" w:hAnsi="標楷體"/>
        </w:rPr>
      </w:pPr>
      <w:r w:rsidRPr="006D7D73">
        <w:rPr>
          <w:rFonts w:ascii="標楷體" w:eastAsia="標楷體" w:hAnsi="標楷體" w:hint="eastAsia"/>
        </w:rPr>
        <w:t xml:space="preserve"> 3.3 若學生本人</w:t>
      </w:r>
      <w:r w:rsidRPr="006D7D73">
        <w:rPr>
          <w:rFonts w:ascii="標楷體" w:eastAsia="標楷體" w:hAnsi="標楷體"/>
        </w:rPr>
        <w:t>(監護人/法定代理人)對鑑定審議結果有異議</w:t>
      </w:r>
      <w:r w:rsidRPr="006D7D73">
        <w:rPr>
          <w:rFonts w:ascii="標楷體" w:eastAsia="標楷體" w:hAnsi="標楷體" w:hint="eastAsia"/>
        </w:rPr>
        <w:t>，需告知「依特殊教育學生申訴服務辦法第2條之規定，學生或其監護人/法定代理人於接獲通知之次日起二十內，向教育部提起申訴。」</w:t>
      </w:r>
    </w:p>
    <w:p w14:paraId="1C463037" w14:textId="77777777" w:rsidR="00631C84" w:rsidRDefault="00631C84" w:rsidP="002A0C2C">
      <w:pPr>
        <w:ind w:leftChars="58" w:left="564" w:hangingChars="177" w:hanging="425"/>
        <w:rPr>
          <w:rFonts w:ascii="標楷體" w:eastAsia="標楷體" w:hAnsi="標楷體"/>
        </w:rPr>
      </w:pPr>
    </w:p>
    <w:p w14:paraId="4BB46175" w14:textId="77777777" w:rsidR="00631C84" w:rsidRPr="006D7D73" w:rsidRDefault="00631C84" w:rsidP="002A0C2C">
      <w:pPr>
        <w:ind w:leftChars="58" w:left="564" w:hangingChars="177" w:hanging="425"/>
        <w:rPr>
          <w:rFonts w:ascii="標楷體" w:eastAsia="標楷體" w:hAnsi="標楷體"/>
        </w:rPr>
      </w:pP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95"/>
        <w:gridCol w:w="1685"/>
        <w:gridCol w:w="1253"/>
        <w:gridCol w:w="1272"/>
        <w:gridCol w:w="1003"/>
      </w:tblGrid>
      <w:tr w:rsidR="00631C84" w:rsidRPr="006D7D73" w14:paraId="71B372BC" w14:textId="77777777" w:rsidTr="002A0C2C">
        <w:trPr>
          <w:jc w:val="center"/>
        </w:trPr>
        <w:tc>
          <w:tcPr>
            <w:tcW w:w="5000" w:type="pct"/>
            <w:gridSpan w:val="5"/>
            <w:tcBorders>
              <w:top w:val="single" w:sz="12" w:space="0" w:color="auto"/>
              <w:left w:val="single" w:sz="12" w:space="0" w:color="auto"/>
              <w:right w:val="single" w:sz="12" w:space="0" w:color="auto"/>
            </w:tcBorders>
            <w:vAlign w:val="center"/>
          </w:tcPr>
          <w:p w14:paraId="620B972D" w14:textId="77777777" w:rsidR="00631C84" w:rsidRPr="006D7D73" w:rsidRDefault="00631C84" w:rsidP="007C2DED">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631C84" w:rsidRPr="006D7D73" w14:paraId="13D662CF" w14:textId="77777777" w:rsidTr="002A0C2C">
        <w:trPr>
          <w:jc w:val="center"/>
        </w:trPr>
        <w:tc>
          <w:tcPr>
            <w:tcW w:w="2287" w:type="pct"/>
            <w:tcBorders>
              <w:left w:val="single" w:sz="12" w:space="0" w:color="auto"/>
              <w:bottom w:val="single" w:sz="2" w:space="0" w:color="auto"/>
              <w:right w:val="single" w:sz="2" w:space="0" w:color="auto"/>
            </w:tcBorders>
            <w:vAlign w:val="center"/>
          </w:tcPr>
          <w:p w14:paraId="0C458AE4" w14:textId="77777777" w:rsidR="00631C84" w:rsidRPr="006D7D73" w:rsidRDefault="00631C84" w:rsidP="007C2DED">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77" w:type="pct"/>
            <w:tcBorders>
              <w:left w:val="single" w:sz="2" w:space="0" w:color="auto"/>
            </w:tcBorders>
            <w:vAlign w:val="center"/>
          </w:tcPr>
          <w:p w14:paraId="62EDF237" w14:textId="77777777" w:rsidR="00631C84" w:rsidRPr="006D7D73" w:rsidRDefault="00631C84" w:rsidP="007C2DED">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52" w:type="pct"/>
            <w:vAlign w:val="center"/>
          </w:tcPr>
          <w:p w14:paraId="5D721A52" w14:textId="77777777" w:rsidR="00631C84" w:rsidRPr="006D7D73" w:rsidRDefault="00631C84" w:rsidP="007C2DED">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62" w:type="pct"/>
            <w:vAlign w:val="center"/>
          </w:tcPr>
          <w:p w14:paraId="7D689CAB" w14:textId="77777777" w:rsidR="00631C84" w:rsidRPr="006D7D73" w:rsidRDefault="00631C84" w:rsidP="007C2DED">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314F4701" w14:textId="77777777" w:rsidR="00631C84" w:rsidRPr="006D7D73" w:rsidRDefault="00631C84" w:rsidP="007C2DED">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22" w:type="pct"/>
            <w:tcBorders>
              <w:right w:val="single" w:sz="12" w:space="0" w:color="auto"/>
            </w:tcBorders>
            <w:vAlign w:val="center"/>
          </w:tcPr>
          <w:p w14:paraId="4963C702" w14:textId="77777777" w:rsidR="00631C84" w:rsidRPr="006D7D73" w:rsidRDefault="00631C84" w:rsidP="007C2DED">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631C84" w:rsidRPr="006D7D73" w14:paraId="29479551" w14:textId="77777777" w:rsidTr="002A0C2C">
        <w:trPr>
          <w:trHeight w:val="663"/>
          <w:jc w:val="center"/>
        </w:trPr>
        <w:tc>
          <w:tcPr>
            <w:tcW w:w="2287" w:type="pct"/>
            <w:tcBorders>
              <w:top w:val="single" w:sz="2" w:space="0" w:color="auto"/>
              <w:left w:val="single" w:sz="12" w:space="0" w:color="auto"/>
              <w:bottom w:val="single" w:sz="12" w:space="0" w:color="auto"/>
              <w:right w:val="single" w:sz="2" w:space="0" w:color="auto"/>
            </w:tcBorders>
            <w:vAlign w:val="center"/>
          </w:tcPr>
          <w:p w14:paraId="229952D4" w14:textId="77777777" w:rsidR="00631C84" w:rsidRPr="006D7D73" w:rsidRDefault="00631C84" w:rsidP="007C2DED">
            <w:pPr>
              <w:spacing w:line="0" w:lineRule="atLeast"/>
              <w:jc w:val="center"/>
              <w:rPr>
                <w:rFonts w:ascii="標楷體" w:eastAsia="標楷體" w:hAnsi="標楷體"/>
                <w:b/>
              </w:rPr>
            </w:pPr>
            <w:r w:rsidRPr="006D7D73">
              <w:rPr>
                <w:rFonts w:ascii="標楷體" w:eastAsia="標楷體" w:hAnsi="標楷體" w:hint="eastAsia"/>
                <w:b/>
              </w:rPr>
              <w:t>資源教室</w:t>
            </w:r>
            <w:r w:rsidRPr="006D7D73">
              <w:rPr>
                <w:rFonts w:ascii="標楷體" w:eastAsia="標楷體" w:hAnsi="標楷體"/>
                <w:b/>
              </w:rPr>
              <w:t>個案鑑定</w:t>
            </w:r>
            <w:r w:rsidRPr="006D7D73">
              <w:rPr>
                <w:rFonts w:ascii="標楷體" w:eastAsia="標楷體" w:hAnsi="標楷體" w:hint="eastAsia"/>
                <w:b/>
              </w:rPr>
              <w:t>作業</w:t>
            </w:r>
          </w:p>
        </w:tc>
        <w:tc>
          <w:tcPr>
            <w:tcW w:w="877" w:type="pct"/>
            <w:tcBorders>
              <w:left w:val="single" w:sz="2" w:space="0" w:color="auto"/>
              <w:bottom w:val="single" w:sz="12" w:space="0" w:color="auto"/>
            </w:tcBorders>
            <w:vAlign w:val="center"/>
          </w:tcPr>
          <w:p w14:paraId="6F0B4842" w14:textId="77777777" w:rsidR="00631C84" w:rsidRPr="006D7D73" w:rsidRDefault="00631C84" w:rsidP="007C2DED">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學生事務處</w:t>
            </w:r>
          </w:p>
        </w:tc>
        <w:tc>
          <w:tcPr>
            <w:tcW w:w="652" w:type="pct"/>
            <w:tcBorders>
              <w:bottom w:val="single" w:sz="12" w:space="0" w:color="auto"/>
            </w:tcBorders>
            <w:vAlign w:val="center"/>
          </w:tcPr>
          <w:p w14:paraId="1EE0037D" w14:textId="77777777" w:rsidR="00631C84" w:rsidRPr="006D7D73" w:rsidRDefault="00631C84" w:rsidP="007C2DED">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1120-035</w:t>
            </w:r>
          </w:p>
        </w:tc>
        <w:tc>
          <w:tcPr>
            <w:tcW w:w="662" w:type="pct"/>
            <w:tcBorders>
              <w:bottom w:val="single" w:sz="12" w:space="0" w:color="auto"/>
            </w:tcBorders>
            <w:vAlign w:val="center"/>
          </w:tcPr>
          <w:p w14:paraId="12F2A176" w14:textId="77777777" w:rsidR="00631C84" w:rsidRPr="006D7D73" w:rsidRDefault="00631C84" w:rsidP="007C2DED">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w:t>
            </w:r>
            <w:r w:rsidRPr="006D7D73">
              <w:rPr>
                <w:rFonts w:ascii="標楷體" w:eastAsia="標楷體" w:hAnsi="標楷體"/>
                <w:sz w:val="20"/>
                <w:szCs w:val="20"/>
              </w:rPr>
              <w:t>1/</w:t>
            </w:r>
          </w:p>
          <w:p w14:paraId="0128F78D" w14:textId="77777777" w:rsidR="00631C84" w:rsidRPr="006D7D73" w:rsidRDefault="00631C84" w:rsidP="007C2DED">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w:t>
            </w:r>
            <w:r w:rsidRPr="006D7D73">
              <w:rPr>
                <w:rFonts w:ascii="標楷體" w:eastAsia="標楷體" w:hAnsi="標楷體"/>
                <w:sz w:val="20"/>
                <w:szCs w:val="20"/>
              </w:rPr>
              <w:t>11.01.19</w:t>
            </w:r>
          </w:p>
        </w:tc>
        <w:tc>
          <w:tcPr>
            <w:tcW w:w="522" w:type="pct"/>
            <w:tcBorders>
              <w:bottom w:val="single" w:sz="12" w:space="0" w:color="auto"/>
              <w:right w:val="single" w:sz="12" w:space="0" w:color="auto"/>
            </w:tcBorders>
            <w:vAlign w:val="center"/>
          </w:tcPr>
          <w:p w14:paraId="1BAD7ADF" w14:textId="77777777" w:rsidR="00631C84" w:rsidRPr="006D7D73" w:rsidRDefault="00631C84" w:rsidP="007C2DED">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3</w:t>
            </w:r>
            <w:r w:rsidRPr="006D7D73">
              <w:rPr>
                <w:rFonts w:ascii="標楷體" w:eastAsia="標楷體" w:hAnsi="標楷體"/>
                <w:sz w:val="20"/>
                <w:szCs w:val="20"/>
              </w:rPr>
              <w:t>頁/</w:t>
            </w:r>
          </w:p>
          <w:p w14:paraId="694F7BA7" w14:textId="77777777" w:rsidR="00631C84" w:rsidRPr="006D7D73" w:rsidRDefault="00631C84" w:rsidP="007C2DED">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3</w:t>
            </w:r>
            <w:r w:rsidRPr="006D7D73">
              <w:rPr>
                <w:rFonts w:ascii="標楷體" w:eastAsia="標楷體" w:hAnsi="標楷體"/>
                <w:sz w:val="20"/>
                <w:szCs w:val="20"/>
              </w:rPr>
              <w:t>頁</w:t>
            </w:r>
          </w:p>
        </w:tc>
      </w:tr>
    </w:tbl>
    <w:p w14:paraId="3A3805EA" w14:textId="77777777" w:rsidR="00631C84" w:rsidRPr="006D7D73" w:rsidRDefault="00631C84" w:rsidP="006371BF">
      <w:pPr>
        <w:jc w:val="right"/>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1247B269" w14:textId="77777777" w:rsidR="00631C84" w:rsidRPr="006D7D73" w:rsidRDefault="00631C84" w:rsidP="00A31EB0">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639415CC" w14:textId="77777777" w:rsidR="00631C84" w:rsidRPr="006D7D73" w:rsidRDefault="00631C84" w:rsidP="00631C84">
      <w:pPr>
        <w:widowControl/>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特教通報網線上作業。</w:t>
      </w:r>
    </w:p>
    <w:p w14:paraId="43152108" w14:textId="77777777" w:rsidR="00631C84" w:rsidRPr="006D7D73" w:rsidRDefault="00631C84" w:rsidP="00631C84">
      <w:pPr>
        <w:widowControl/>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大專校院特殊教育學生鑑定申請書。</w:t>
      </w:r>
    </w:p>
    <w:p w14:paraId="1CA0F54B" w14:textId="77777777" w:rsidR="00631C84" w:rsidRPr="006D7D73" w:rsidRDefault="00631C84" w:rsidP="00631C84">
      <w:pPr>
        <w:widowControl/>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大專校院特殊教育學生疑似生鑑定摘要表。</w:t>
      </w:r>
    </w:p>
    <w:p w14:paraId="65EEF95D" w14:textId="77777777" w:rsidR="00631C84" w:rsidRPr="006D7D73" w:rsidRDefault="00631C84" w:rsidP="00631C84">
      <w:pPr>
        <w:widowControl/>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初審會議出席調查表。</w:t>
      </w:r>
    </w:p>
    <w:p w14:paraId="1BE14AB1" w14:textId="77777777" w:rsidR="00631C84" w:rsidRPr="006D7D73" w:rsidRDefault="00631C84" w:rsidP="00631C84">
      <w:pPr>
        <w:widowControl/>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陳述意見書。</w:t>
      </w:r>
    </w:p>
    <w:p w14:paraId="2CFB1CFA" w14:textId="77777777" w:rsidR="00631C84" w:rsidRPr="006D7D73" w:rsidRDefault="00631C84" w:rsidP="006371BF">
      <w:pPr>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389370E5"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w:t>
      </w:r>
      <w:r w:rsidRPr="006D7D73">
        <w:rPr>
          <w:rFonts w:ascii="標楷體" w:eastAsia="標楷體" w:hAnsi="標楷體"/>
        </w:rPr>
        <w:t xml:space="preserve"> 5.1教育部補助大專校院招收及輔導身心障礙學生實施要點第五點第一項。</w:t>
      </w:r>
    </w:p>
    <w:p w14:paraId="0B5EE560" w14:textId="77777777" w:rsidR="00631C84" w:rsidRPr="006D7D73" w:rsidRDefault="00631C84" w:rsidP="006371BF">
      <w:pPr>
        <w:rPr>
          <w:rFonts w:ascii="標楷體" w:eastAsia="標楷體" w:hAnsi="標楷體"/>
        </w:rPr>
      </w:pPr>
      <w:r w:rsidRPr="006D7D73">
        <w:rPr>
          <w:rFonts w:ascii="標楷體" w:eastAsia="標楷體" w:hAnsi="標楷體" w:hint="eastAsia"/>
        </w:rPr>
        <w:t xml:space="preserve">  5.2特殊教育學生申訴服務辦法第</w:t>
      </w:r>
      <w:r w:rsidRPr="006D7D73">
        <w:rPr>
          <w:rFonts w:ascii="標楷體" w:eastAsia="標楷體" w:hAnsi="標楷體"/>
        </w:rPr>
        <w:t>2條</w:t>
      </w:r>
      <w:r w:rsidRPr="006D7D73">
        <w:rPr>
          <w:rFonts w:ascii="標楷體" w:eastAsia="標楷體" w:hAnsi="標楷體" w:hint="eastAsia"/>
        </w:rPr>
        <w:t>。</w:t>
      </w:r>
    </w:p>
    <w:p w14:paraId="529241BB" w14:textId="77777777" w:rsidR="00631C84" w:rsidRDefault="00631C84" w:rsidP="004D14B4">
      <w:pPr>
        <w:jc w:val="center"/>
        <w:rPr>
          <w:rFonts w:ascii="標楷體" w:eastAsia="標楷體" w:hAnsi="標楷體"/>
        </w:rPr>
      </w:pPr>
      <w:r w:rsidRPr="006D7D73">
        <w:rPr>
          <w:rFonts w:ascii="標楷體" w:eastAsia="標楷體" w:hAnsi="標楷體"/>
        </w:rPr>
        <w:br w:type="page"/>
      </w:r>
    </w:p>
    <w:p w14:paraId="4FF08311" w14:textId="77777777" w:rsidR="00631C84" w:rsidRDefault="00631C84" w:rsidP="00DB7E6F">
      <w:pPr>
        <w:sectPr w:rsidR="00631C84" w:rsidSect="00DB7E6F">
          <w:type w:val="continuous"/>
          <w:pgSz w:w="11906" w:h="16838"/>
          <w:pgMar w:top="1134" w:right="1134" w:bottom="1134" w:left="1134" w:header="851" w:footer="992" w:gutter="0"/>
          <w:cols w:space="425"/>
          <w:docGrid w:type="lines" w:linePitch="360"/>
        </w:sectPr>
      </w:pPr>
    </w:p>
    <w:p w14:paraId="58E0FEBD" w14:textId="77777777" w:rsidR="00393DF2" w:rsidRDefault="00393DF2"/>
    <w:sectPr w:rsidR="00393DF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802E4"/>
    <w:multiLevelType w:val="multilevel"/>
    <w:tmpl w:val="926238A6"/>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16cid:durableId="41211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84"/>
    <w:rsid w:val="00393DF2"/>
    <w:rsid w:val="00631C84"/>
    <w:rsid w:val="00B076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DE37"/>
  <w15:chartTrackingRefBased/>
  <w15:docId w15:val="{434F5944-5BFA-4C01-98C0-1EB7BBFA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631C8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1C84"/>
    <w:rPr>
      <w:color w:val="0563C1" w:themeColor="hyperlink"/>
      <w:u w:val="single"/>
    </w:rPr>
  </w:style>
  <w:style w:type="paragraph" w:customStyle="1" w:styleId="31">
    <w:name w:val="標題3"/>
    <w:basedOn w:val="3"/>
    <w:next w:val="3"/>
    <w:link w:val="32"/>
    <w:qFormat/>
    <w:rsid w:val="00631C84"/>
    <w:pPr>
      <w:spacing w:line="0" w:lineRule="atLeast"/>
      <w:jc w:val="both"/>
    </w:pPr>
    <w:rPr>
      <w:rFonts w:ascii="標楷體" w:eastAsia="標楷體" w:hAnsi="標楷體"/>
      <w:sz w:val="28"/>
      <w:szCs w:val="28"/>
    </w:rPr>
  </w:style>
  <w:style w:type="character" w:customStyle="1" w:styleId="32">
    <w:name w:val="標題3 字元"/>
    <w:basedOn w:val="a0"/>
    <w:link w:val="31"/>
    <w:rsid w:val="00631C84"/>
    <w:rPr>
      <w:rFonts w:ascii="標楷體" w:eastAsia="標楷體" w:hAnsi="標楷體" w:cstheme="majorBidi"/>
      <w:b/>
      <w:bCs/>
      <w:sz w:val="28"/>
      <w:szCs w:val="28"/>
    </w:rPr>
  </w:style>
  <w:style w:type="character" w:customStyle="1" w:styleId="30">
    <w:name w:val="標題 3 字元"/>
    <w:basedOn w:val="a0"/>
    <w:link w:val="3"/>
    <w:uiPriority w:val="9"/>
    <w:semiHidden/>
    <w:rsid w:val="00631C84"/>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2022-04-07T18:34:00Z</dcterms:created>
  <dcterms:modified xsi:type="dcterms:W3CDTF">2022-04-07T18:49:00Z</dcterms:modified>
</cp:coreProperties>
</file>