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CF06" w14:textId="77777777" w:rsidR="00090686" w:rsidRPr="006D7D73" w:rsidRDefault="00090686" w:rsidP="00191D87">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87"/>
        <w:gridCol w:w="4562"/>
        <w:gridCol w:w="1301"/>
        <w:gridCol w:w="1130"/>
        <w:gridCol w:w="1128"/>
      </w:tblGrid>
      <w:tr w:rsidR="00090686" w:rsidRPr="006D7D73" w14:paraId="73668680" w14:textId="77777777" w:rsidTr="00294962">
        <w:trPr>
          <w:jc w:val="center"/>
        </w:trPr>
        <w:tc>
          <w:tcPr>
            <w:tcW w:w="774" w:type="pct"/>
            <w:tcBorders>
              <w:top w:val="single" w:sz="12" w:space="0" w:color="auto"/>
              <w:left w:val="single" w:sz="12" w:space="0" w:color="auto"/>
              <w:bottom w:val="single" w:sz="6" w:space="0" w:color="auto"/>
              <w:right w:val="single" w:sz="6" w:space="0" w:color="auto"/>
            </w:tcBorders>
            <w:vAlign w:val="center"/>
          </w:tcPr>
          <w:p w14:paraId="021E0934" w14:textId="77777777" w:rsidR="00090686" w:rsidRPr="006D7D73" w:rsidRDefault="00090686"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學雜費優待（學雜費減免）作業"/>
        <w:tc>
          <w:tcPr>
            <w:tcW w:w="2374" w:type="pct"/>
            <w:tcBorders>
              <w:top w:val="single" w:sz="12" w:space="0" w:color="auto"/>
              <w:left w:val="single" w:sz="6" w:space="0" w:color="auto"/>
              <w:bottom w:val="single" w:sz="6" w:space="0" w:color="auto"/>
              <w:right w:val="single" w:sz="6" w:space="0" w:color="auto"/>
            </w:tcBorders>
            <w:vAlign w:val="center"/>
          </w:tcPr>
          <w:p w14:paraId="5553B248" w14:textId="77777777" w:rsidR="00090686" w:rsidRPr="006D7D73" w:rsidRDefault="00090686" w:rsidP="00021F42">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學生事務處</w:instrText>
            </w:r>
            <w:r w:rsidRPr="006D7D73">
              <w:instrText xml:space="preserve">" </w:instrText>
            </w:r>
            <w:r w:rsidRPr="006D7D73">
              <w:fldChar w:fldCharType="separate"/>
            </w:r>
            <w:bookmarkStart w:id="1" w:name="_Toc92798087"/>
            <w:bookmarkStart w:id="2" w:name="_Toc99130093"/>
            <w:r w:rsidRPr="006D7D73">
              <w:rPr>
                <w:rStyle w:val="a3"/>
                <w:rFonts w:hint="eastAsia"/>
              </w:rPr>
              <w:t>1120-002學雜費優待（學雜費減免）作業</w:t>
            </w:r>
            <w:bookmarkEnd w:id="0"/>
            <w:bookmarkEnd w:id="1"/>
            <w:bookmarkEnd w:id="2"/>
            <w:r w:rsidRPr="006D7D73">
              <w:fldChar w:fldCharType="end"/>
            </w:r>
          </w:p>
        </w:tc>
        <w:tc>
          <w:tcPr>
            <w:tcW w:w="677" w:type="pct"/>
            <w:tcBorders>
              <w:top w:val="single" w:sz="12" w:space="0" w:color="auto"/>
              <w:left w:val="single" w:sz="6" w:space="0" w:color="auto"/>
              <w:bottom w:val="single" w:sz="6" w:space="0" w:color="auto"/>
              <w:right w:val="single" w:sz="6" w:space="0" w:color="auto"/>
            </w:tcBorders>
            <w:vAlign w:val="center"/>
          </w:tcPr>
          <w:p w14:paraId="06EB5C50" w14:textId="77777777" w:rsidR="00090686" w:rsidRPr="006D7D73" w:rsidRDefault="00090686"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75" w:type="pct"/>
            <w:gridSpan w:val="2"/>
            <w:tcBorders>
              <w:top w:val="single" w:sz="12" w:space="0" w:color="auto"/>
              <w:left w:val="single" w:sz="6" w:space="0" w:color="auto"/>
              <w:bottom w:val="single" w:sz="6" w:space="0" w:color="auto"/>
              <w:right w:val="single" w:sz="12" w:space="0" w:color="auto"/>
            </w:tcBorders>
            <w:vAlign w:val="center"/>
          </w:tcPr>
          <w:p w14:paraId="0E411F9D" w14:textId="77777777" w:rsidR="00090686" w:rsidRPr="006D7D73" w:rsidRDefault="00090686" w:rsidP="00294962">
            <w:pPr>
              <w:spacing w:line="0" w:lineRule="atLeast"/>
              <w:rPr>
                <w:rFonts w:ascii="標楷體" w:eastAsia="標楷體" w:hAnsi="標楷體"/>
                <w:b/>
                <w:sz w:val="28"/>
                <w:szCs w:val="28"/>
              </w:rPr>
            </w:pPr>
            <w:r w:rsidRPr="006D7D73">
              <w:rPr>
                <w:rFonts w:ascii="標楷體" w:eastAsia="標楷體" w:hAnsi="標楷體" w:hint="eastAsia"/>
                <w:b/>
                <w:sz w:val="28"/>
                <w:szCs w:val="28"/>
              </w:rPr>
              <w:t>學生事務處</w:t>
            </w:r>
          </w:p>
        </w:tc>
      </w:tr>
      <w:tr w:rsidR="00090686" w:rsidRPr="006D7D73" w14:paraId="10924787" w14:textId="77777777" w:rsidTr="00294962">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3F42CCBE" w14:textId="77777777" w:rsidR="00090686" w:rsidRPr="006D7D73" w:rsidRDefault="00090686"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374" w:type="pct"/>
            <w:tcBorders>
              <w:top w:val="single" w:sz="6" w:space="0" w:color="auto"/>
              <w:left w:val="single" w:sz="6" w:space="0" w:color="auto"/>
              <w:bottom w:val="single" w:sz="6" w:space="0" w:color="auto"/>
              <w:right w:val="single" w:sz="6" w:space="0" w:color="auto"/>
            </w:tcBorders>
            <w:vAlign w:val="center"/>
          </w:tcPr>
          <w:p w14:paraId="00B572C3" w14:textId="77777777" w:rsidR="00090686" w:rsidRPr="006D7D73" w:rsidRDefault="00090686"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77" w:type="pct"/>
            <w:tcBorders>
              <w:top w:val="single" w:sz="6" w:space="0" w:color="auto"/>
              <w:left w:val="single" w:sz="6" w:space="0" w:color="auto"/>
              <w:bottom w:val="single" w:sz="6" w:space="0" w:color="auto"/>
              <w:right w:val="single" w:sz="6" w:space="0" w:color="auto"/>
            </w:tcBorders>
            <w:vAlign w:val="center"/>
          </w:tcPr>
          <w:p w14:paraId="4C005F3B" w14:textId="77777777" w:rsidR="00090686" w:rsidRPr="006D7D73" w:rsidRDefault="00090686"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88" w:type="pct"/>
            <w:tcBorders>
              <w:top w:val="single" w:sz="6" w:space="0" w:color="auto"/>
              <w:left w:val="single" w:sz="6" w:space="0" w:color="auto"/>
              <w:bottom w:val="single" w:sz="6" w:space="0" w:color="auto"/>
              <w:right w:val="single" w:sz="6" w:space="0" w:color="auto"/>
            </w:tcBorders>
            <w:vAlign w:val="center"/>
          </w:tcPr>
          <w:p w14:paraId="455243B6" w14:textId="77777777" w:rsidR="00090686" w:rsidRPr="006D7D73" w:rsidRDefault="00090686"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87" w:type="pct"/>
            <w:tcBorders>
              <w:top w:val="single" w:sz="6" w:space="0" w:color="auto"/>
              <w:left w:val="single" w:sz="6" w:space="0" w:color="auto"/>
              <w:bottom w:val="single" w:sz="6" w:space="0" w:color="auto"/>
              <w:right w:val="single" w:sz="12" w:space="0" w:color="auto"/>
            </w:tcBorders>
            <w:vAlign w:val="center"/>
          </w:tcPr>
          <w:p w14:paraId="7FFC63EC" w14:textId="77777777" w:rsidR="00090686" w:rsidRPr="006D7D73" w:rsidRDefault="00090686" w:rsidP="00294962">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090686" w:rsidRPr="006D7D73" w14:paraId="4E7E6B71" w14:textId="77777777" w:rsidTr="00294962">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56CEC402"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rPr>
              <w:t>1</w:t>
            </w:r>
          </w:p>
        </w:tc>
        <w:tc>
          <w:tcPr>
            <w:tcW w:w="2374" w:type="pct"/>
            <w:tcBorders>
              <w:top w:val="single" w:sz="6" w:space="0" w:color="auto"/>
              <w:left w:val="single" w:sz="6" w:space="0" w:color="auto"/>
              <w:bottom w:val="single" w:sz="6" w:space="0" w:color="auto"/>
              <w:right w:val="single" w:sz="6" w:space="0" w:color="auto"/>
            </w:tcBorders>
          </w:tcPr>
          <w:p w14:paraId="554262E2" w14:textId="77777777" w:rsidR="00090686" w:rsidRPr="006D7D73" w:rsidRDefault="00090686" w:rsidP="00294962">
            <w:pPr>
              <w:spacing w:line="0" w:lineRule="atLeast"/>
              <w:rPr>
                <w:rFonts w:ascii="標楷體" w:eastAsia="標楷體" w:hAnsi="標楷體"/>
              </w:rPr>
            </w:pPr>
          </w:p>
          <w:p w14:paraId="6ED84FFD" w14:textId="77777777" w:rsidR="00090686" w:rsidRPr="006D7D73" w:rsidRDefault="00090686" w:rsidP="00294962">
            <w:pPr>
              <w:spacing w:line="0" w:lineRule="atLeast"/>
              <w:rPr>
                <w:rFonts w:ascii="標楷體" w:eastAsia="標楷體" w:hAnsi="標楷體"/>
              </w:rPr>
            </w:pPr>
            <w:r w:rsidRPr="006D7D73">
              <w:rPr>
                <w:rFonts w:ascii="標楷體" w:eastAsia="標楷體" w:hAnsi="標楷體" w:hint="eastAsia"/>
              </w:rPr>
              <w:t>新訂</w:t>
            </w:r>
          </w:p>
          <w:p w14:paraId="7B819F95" w14:textId="77777777" w:rsidR="00090686" w:rsidRPr="006D7D73" w:rsidRDefault="00090686" w:rsidP="00294962">
            <w:pPr>
              <w:spacing w:line="0" w:lineRule="atLeast"/>
              <w:rPr>
                <w:rFonts w:ascii="標楷體" w:eastAsia="標楷體" w:hAnsi="標楷體"/>
              </w:rPr>
            </w:pPr>
          </w:p>
        </w:tc>
        <w:tc>
          <w:tcPr>
            <w:tcW w:w="677" w:type="pct"/>
            <w:tcBorders>
              <w:top w:val="single" w:sz="6" w:space="0" w:color="auto"/>
              <w:left w:val="single" w:sz="6" w:space="0" w:color="auto"/>
              <w:bottom w:val="single" w:sz="6" w:space="0" w:color="auto"/>
              <w:right w:val="single" w:sz="6" w:space="0" w:color="auto"/>
            </w:tcBorders>
            <w:vAlign w:val="center"/>
          </w:tcPr>
          <w:p w14:paraId="36D40EF1"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100.3月</w:t>
            </w:r>
          </w:p>
        </w:tc>
        <w:tc>
          <w:tcPr>
            <w:tcW w:w="588" w:type="pct"/>
            <w:tcBorders>
              <w:top w:val="single" w:sz="6" w:space="0" w:color="auto"/>
              <w:left w:val="single" w:sz="6" w:space="0" w:color="auto"/>
              <w:bottom w:val="single" w:sz="6" w:space="0" w:color="auto"/>
              <w:right w:val="single" w:sz="6" w:space="0" w:color="auto"/>
            </w:tcBorders>
            <w:vAlign w:val="center"/>
          </w:tcPr>
          <w:p w14:paraId="004DF81D"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李坤灶</w:t>
            </w:r>
          </w:p>
        </w:tc>
        <w:tc>
          <w:tcPr>
            <w:tcW w:w="587" w:type="pct"/>
            <w:tcBorders>
              <w:top w:val="single" w:sz="6" w:space="0" w:color="auto"/>
              <w:left w:val="single" w:sz="6" w:space="0" w:color="auto"/>
              <w:bottom w:val="single" w:sz="6" w:space="0" w:color="auto"/>
              <w:right w:val="single" w:sz="12" w:space="0" w:color="auto"/>
            </w:tcBorders>
            <w:vAlign w:val="center"/>
          </w:tcPr>
          <w:p w14:paraId="4A342BBA" w14:textId="77777777" w:rsidR="00090686" w:rsidRPr="006D7D73" w:rsidRDefault="00090686" w:rsidP="00294962">
            <w:pPr>
              <w:spacing w:line="0" w:lineRule="atLeast"/>
              <w:jc w:val="center"/>
              <w:rPr>
                <w:rFonts w:ascii="標楷體" w:eastAsia="標楷體" w:hAnsi="標楷體"/>
              </w:rPr>
            </w:pPr>
          </w:p>
        </w:tc>
      </w:tr>
      <w:tr w:rsidR="00090686" w:rsidRPr="006D7D73" w14:paraId="5C5211E2" w14:textId="77777777" w:rsidTr="00294962">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62ECB35A"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rPr>
              <w:t>2</w:t>
            </w:r>
          </w:p>
        </w:tc>
        <w:tc>
          <w:tcPr>
            <w:tcW w:w="2374" w:type="pct"/>
            <w:tcBorders>
              <w:top w:val="single" w:sz="6" w:space="0" w:color="auto"/>
              <w:left w:val="single" w:sz="6" w:space="0" w:color="auto"/>
              <w:bottom w:val="single" w:sz="6" w:space="0" w:color="auto"/>
              <w:right w:val="single" w:sz="6" w:space="0" w:color="auto"/>
            </w:tcBorders>
          </w:tcPr>
          <w:p w14:paraId="2DA973B7" w14:textId="77777777" w:rsidR="00090686" w:rsidRPr="006D7D73" w:rsidRDefault="00090686" w:rsidP="00294962">
            <w:pPr>
              <w:spacing w:line="0" w:lineRule="atLeast"/>
              <w:ind w:left="240" w:hangingChars="100" w:hanging="240"/>
              <w:rPr>
                <w:rFonts w:ascii="標楷體" w:eastAsia="標楷體" w:hAnsi="標楷體"/>
              </w:rPr>
            </w:pPr>
            <w:r w:rsidRPr="006D7D73">
              <w:rPr>
                <w:rFonts w:ascii="標楷體" w:eastAsia="標楷體" w:hAnsi="標楷體" w:hint="eastAsia"/>
              </w:rPr>
              <w:t>1.修訂原因：辦法變更為要點，申請日期變更（1日變更為15日），低收入戶不需繳交木質印章變更。</w:t>
            </w:r>
          </w:p>
          <w:p w14:paraId="58C8FC29" w14:textId="77777777" w:rsidR="00090686" w:rsidRPr="006D7D73" w:rsidRDefault="00090686" w:rsidP="00294962">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317E9214"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（1）作業程序修改2.1.1.、2.2.2.</w:t>
            </w:r>
            <w:r w:rsidRPr="006D7D73">
              <w:rPr>
                <w:rFonts w:ascii="標楷體" w:eastAsia="標楷體" w:hAnsi="標楷體"/>
              </w:rPr>
              <w:t>。</w:t>
            </w:r>
          </w:p>
          <w:p w14:paraId="5FB6D34B"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（2）依據及相關文件修改5.1.。</w:t>
            </w:r>
          </w:p>
        </w:tc>
        <w:tc>
          <w:tcPr>
            <w:tcW w:w="677" w:type="pct"/>
            <w:tcBorders>
              <w:top w:val="single" w:sz="6" w:space="0" w:color="auto"/>
              <w:left w:val="single" w:sz="6" w:space="0" w:color="auto"/>
              <w:bottom w:val="single" w:sz="6" w:space="0" w:color="auto"/>
              <w:right w:val="single" w:sz="6" w:space="0" w:color="auto"/>
            </w:tcBorders>
            <w:vAlign w:val="center"/>
          </w:tcPr>
          <w:p w14:paraId="03D4CFC6"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102.3月</w:t>
            </w:r>
          </w:p>
        </w:tc>
        <w:tc>
          <w:tcPr>
            <w:tcW w:w="588" w:type="pct"/>
            <w:tcBorders>
              <w:top w:val="single" w:sz="6" w:space="0" w:color="auto"/>
              <w:left w:val="single" w:sz="6" w:space="0" w:color="auto"/>
              <w:bottom w:val="single" w:sz="6" w:space="0" w:color="auto"/>
              <w:right w:val="single" w:sz="6" w:space="0" w:color="auto"/>
            </w:tcBorders>
            <w:vAlign w:val="center"/>
          </w:tcPr>
          <w:p w14:paraId="16338525"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李世堯</w:t>
            </w:r>
          </w:p>
        </w:tc>
        <w:tc>
          <w:tcPr>
            <w:tcW w:w="587" w:type="pct"/>
            <w:tcBorders>
              <w:top w:val="single" w:sz="6" w:space="0" w:color="auto"/>
              <w:left w:val="single" w:sz="6" w:space="0" w:color="auto"/>
              <w:bottom w:val="single" w:sz="6" w:space="0" w:color="auto"/>
              <w:right w:val="single" w:sz="12" w:space="0" w:color="auto"/>
            </w:tcBorders>
            <w:vAlign w:val="center"/>
          </w:tcPr>
          <w:p w14:paraId="5187A858" w14:textId="77777777" w:rsidR="00090686" w:rsidRPr="006D7D73" w:rsidRDefault="00090686" w:rsidP="00294962">
            <w:pPr>
              <w:spacing w:line="0" w:lineRule="atLeast"/>
              <w:jc w:val="center"/>
              <w:rPr>
                <w:rFonts w:ascii="標楷體" w:eastAsia="標楷體" w:hAnsi="標楷體"/>
              </w:rPr>
            </w:pPr>
          </w:p>
        </w:tc>
      </w:tr>
      <w:tr w:rsidR="00090686" w:rsidRPr="006D7D73" w14:paraId="544F6EBE" w14:textId="77777777" w:rsidTr="00294962">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5384E3BE"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3</w:t>
            </w:r>
          </w:p>
        </w:tc>
        <w:tc>
          <w:tcPr>
            <w:tcW w:w="2374" w:type="pct"/>
            <w:tcBorders>
              <w:top w:val="single" w:sz="6" w:space="0" w:color="auto"/>
              <w:left w:val="single" w:sz="6" w:space="0" w:color="auto"/>
              <w:bottom w:val="single" w:sz="6" w:space="0" w:color="auto"/>
              <w:right w:val="single" w:sz="6" w:space="0" w:color="auto"/>
            </w:tcBorders>
          </w:tcPr>
          <w:p w14:paraId="2C21C54B" w14:textId="77777777" w:rsidR="00090686" w:rsidRPr="006D7D73" w:rsidRDefault="00090686" w:rsidP="00294962">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1.修訂原因：配合新版內控格式修正流程圖，及檢討作業流程。</w:t>
            </w:r>
          </w:p>
          <w:p w14:paraId="269A9CD9" w14:textId="77777777" w:rsidR="00090686" w:rsidRPr="006D7D73" w:rsidRDefault="00090686" w:rsidP="00294962">
            <w:pPr>
              <w:spacing w:line="0" w:lineRule="atLeast"/>
              <w:rPr>
                <w:rFonts w:ascii="標楷體" w:eastAsia="標楷體" w:hAnsi="標楷體"/>
              </w:rPr>
            </w:pPr>
            <w:r w:rsidRPr="006D7D73">
              <w:rPr>
                <w:rFonts w:ascii="標楷體" w:eastAsia="標楷體" w:hAnsi="標楷體" w:hint="eastAsia"/>
              </w:rPr>
              <w:t>2.修正處：</w:t>
            </w:r>
          </w:p>
          <w:p w14:paraId="147FF911"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0C82B88D"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（2）作業程序修改2.1.1.</w:t>
            </w:r>
            <w:r w:rsidRPr="006D7D73">
              <w:rPr>
                <w:rFonts w:ascii="標楷體" w:eastAsia="標楷體" w:hAnsi="標楷體"/>
              </w:rPr>
              <w:t>。</w:t>
            </w:r>
          </w:p>
          <w:p w14:paraId="0DEEB59E"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（3）依據及相關文件新增5.2.。</w:t>
            </w:r>
          </w:p>
        </w:tc>
        <w:tc>
          <w:tcPr>
            <w:tcW w:w="677" w:type="pct"/>
            <w:tcBorders>
              <w:top w:val="single" w:sz="6" w:space="0" w:color="auto"/>
              <w:left w:val="single" w:sz="6" w:space="0" w:color="auto"/>
              <w:bottom w:val="single" w:sz="6" w:space="0" w:color="auto"/>
              <w:right w:val="single" w:sz="6" w:space="0" w:color="auto"/>
            </w:tcBorders>
            <w:vAlign w:val="center"/>
          </w:tcPr>
          <w:p w14:paraId="19BA3150"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106.3月</w:t>
            </w:r>
          </w:p>
        </w:tc>
        <w:tc>
          <w:tcPr>
            <w:tcW w:w="588" w:type="pct"/>
            <w:tcBorders>
              <w:top w:val="single" w:sz="6" w:space="0" w:color="auto"/>
              <w:left w:val="single" w:sz="6" w:space="0" w:color="auto"/>
              <w:bottom w:val="single" w:sz="6" w:space="0" w:color="auto"/>
              <w:right w:val="single" w:sz="6" w:space="0" w:color="auto"/>
            </w:tcBorders>
            <w:vAlign w:val="center"/>
          </w:tcPr>
          <w:p w14:paraId="17028569"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林偉煜</w:t>
            </w:r>
          </w:p>
        </w:tc>
        <w:tc>
          <w:tcPr>
            <w:tcW w:w="587" w:type="pct"/>
            <w:tcBorders>
              <w:top w:val="single" w:sz="6" w:space="0" w:color="auto"/>
              <w:left w:val="single" w:sz="6" w:space="0" w:color="auto"/>
              <w:bottom w:val="single" w:sz="6" w:space="0" w:color="auto"/>
              <w:right w:val="single" w:sz="12" w:space="0" w:color="auto"/>
            </w:tcBorders>
            <w:vAlign w:val="center"/>
          </w:tcPr>
          <w:p w14:paraId="56C4BB39" w14:textId="77777777" w:rsidR="00090686" w:rsidRPr="006D7D73" w:rsidRDefault="00090686" w:rsidP="00294962">
            <w:pPr>
              <w:spacing w:line="0" w:lineRule="atLeast"/>
              <w:jc w:val="center"/>
              <w:rPr>
                <w:rFonts w:ascii="標楷體" w:eastAsia="標楷體" w:hAnsi="標楷體"/>
              </w:rPr>
            </w:pPr>
          </w:p>
        </w:tc>
      </w:tr>
      <w:tr w:rsidR="00090686" w:rsidRPr="006D7D73" w14:paraId="0269A891" w14:textId="77777777" w:rsidTr="00294962">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06586497"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4</w:t>
            </w:r>
          </w:p>
        </w:tc>
        <w:tc>
          <w:tcPr>
            <w:tcW w:w="2374" w:type="pct"/>
            <w:tcBorders>
              <w:top w:val="single" w:sz="6" w:space="0" w:color="auto"/>
              <w:left w:val="single" w:sz="6" w:space="0" w:color="auto"/>
              <w:bottom w:val="single" w:sz="6" w:space="0" w:color="auto"/>
              <w:right w:val="single" w:sz="6" w:space="0" w:color="auto"/>
            </w:tcBorders>
          </w:tcPr>
          <w:p w14:paraId="0817A81C" w14:textId="77777777" w:rsidR="00090686" w:rsidRPr="006D7D73" w:rsidRDefault="00090686" w:rsidP="00294962">
            <w:pPr>
              <w:spacing w:line="0" w:lineRule="atLeast"/>
              <w:rPr>
                <w:rFonts w:ascii="標楷體" w:eastAsia="標楷體" w:hAnsi="標楷體" w:cs="Arial"/>
              </w:rPr>
            </w:pPr>
            <w:r w:rsidRPr="006D7D73">
              <w:rPr>
                <w:rFonts w:ascii="標楷體" w:eastAsia="標楷體" w:hAnsi="標楷體" w:cs="Arial" w:hint="eastAsia"/>
              </w:rPr>
              <w:t>1.</w:t>
            </w:r>
            <w:r w:rsidRPr="006D7D73">
              <w:rPr>
                <w:rFonts w:ascii="標楷體" w:eastAsia="標楷體" w:hAnsi="標楷體" w:cs="標楷體" w:hint="eastAsia"/>
                <w:kern w:val="0"/>
                <w:szCs w:val="24"/>
              </w:rPr>
              <w:t>修訂原因：依稽核委員建議修正。</w:t>
            </w:r>
          </w:p>
          <w:p w14:paraId="0E98F6F1" w14:textId="77777777" w:rsidR="00090686" w:rsidRPr="006D7D73" w:rsidRDefault="00090686" w:rsidP="00294962">
            <w:pPr>
              <w:spacing w:line="0" w:lineRule="atLeast"/>
              <w:rPr>
                <w:rFonts w:ascii="標楷體" w:eastAsia="標楷體" w:hAnsi="標楷體"/>
              </w:rPr>
            </w:pPr>
            <w:r w:rsidRPr="006D7D73">
              <w:rPr>
                <w:rFonts w:ascii="標楷體" w:eastAsia="標楷體" w:hAnsi="標楷體" w:cs="Arial" w:hint="eastAsia"/>
              </w:rPr>
              <w:t>2.</w:t>
            </w:r>
            <w:r w:rsidRPr="006D7D73">
              <w:rPr>
                <w:rFonts w:ascii="標楷體" w:eastAsia="標楷體" w:hAnsi="標楷體" w:hint="eastAsia"/>
              </w:rPr>
              <w:t>修正處：</w:t>
            </w:r>
          </w:p>
          <w:p w14:paraId="1D463AF1"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（1）作業程序修改2.1.1.1.、2.1.1.2.、2.2.1.及2.2.3.。</w:t>
            </w:r>
          </w:p>
          <w:p w14:paraId="2A4FFCA7"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（2）</w:t>
            </w:r>
            <w:r w:rsidRPr="006D7D73">
              <w:rPr>
                <w:rFonts w:ascii="標楷體" w:eastAsia="標楷體" w:hAnsi="標楷體" w:cs="Times New Roman"/>
              </w:rPr>
              <w:t>控制重點</w:t>
            </w:r>
            <w:r w:rsidRPr="006D7D73">
              <w:rPr>
                <w:rFonts w:ascii="標楷體" w:eastAsia="標楷體" w:hAnsi="標楷體" w:hint="eastAsia"/>
              </w:rPr>
              <w:t>新增3.3.。</w:t>
            </w:r>
          </w:p>
          <w:p w14:paraId="599C68FC" w14:textId="77777777" w:rsidR="00090686" w:rsidRPr="006D7D73" w:rsidRDefault="00090686" w:rsidP="00294962">
            <w:pPr>
              <w:spacing w:line="0" w:lineRule="atLeast"/>
              <w:ind w:leftChars="100" w:left="840" w:hangingChars="250" w:hanging="600"/>
              <w:rPr>
                <w:rFonts w:ascii="標楷體" w:eastAsia="標楷體" w:hAnsi="標楷體" w:cs="Arial"/>
              </w:rPr>
            </w:pPr>
            <w:r w:rsidRPr="006D7D73">
              <w:rPr>
                <w:rFonts w:ascii="標楷體" w:eastAsia="標楷體" w:hAnsi="標楷體" w:hint="eastAsia"/>
              </w:rPr>
              <w:t>（3）依據及相關文件新增5.3.。</w:t>
            </w:r>
          </w:p>
        </w:tc>
        <w:tc>
          <w:tcPr>
            <w:tcW w:w="677" w:type="pct"/>
            <w:tcBorders>
              <w:top w:val="single" w:sz="6" w:space="0" w:color="auto"/>
              <w:left w:val="single" w:sz="6" w:space="0" w:color="auto"/>
              <w:bottom w:val="single" w:sz="6" w:space="0" w:color="auto"/>
              <w:right w:val="single" w:sz="6" w:space="0" w:color="auto"/>
            </w:tcBorders>
            <w:vAlign w:val="center"/>
          </w:tcPr>
          <w:p w14:paraId="60746EFA" w14:textId="77777777" w:rsidR="00090686" w:rsidRPr="006D7D73" w:rsidRDefault="00090686" w:rsidP="00294962">
            <w:pPr>
              <w:spacing w:line="0" w:lineRule="atLeast"/>
              <w:jc w:val="center"/>
              <w:rPr>
                <w:rFonts w:ascii="標楷體" w:eastAsia="標楷體" w:hAnsi="標楷體" w:cs="Arial"/>
              </w:rPr>
            </w:pPr>
            <w:r w:rsidRPr="006D7D73">
              <w:rPr>
                <w:rFonts w:ascii="標楷體" w:eastAsia="標楷體" w:hAnsi="標楷體" w:cs="Arial" w:hint="eastAsia"/>
              </w:rPr>
              <w:t>107.10月</w:t>
            </w:r>
          </w:p>
        </w:tc>
        <w:tc>
          <w:tcPr>
            <w:tcW w:w="588" w:type="pct"/>
            <w:tcBorders>
              <w:top w:val="single" w:sz="6" w:space="0" w:color="auto"/>
              <w:left w:val="single" w:sz="6" w:space="0" w:color="auto"/>
              <w:bottom w:val="single" w:sz="6" w:space="0" w:color="auto"/>
              <w:right w:val="single" w:sz="6" w:space="0" w:color="auto"/>
            </w:tcBorders>
            <w:vAlign w:val="center"/>
          </w:tcPr>
          <w:p w14:paraId="6DD24815"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鄭婉如</w:t>
            </w:r>
          </w:p>
        </w:tc>
        <w:tc>
          <w:tcPr>
            <w:tcW w:w="587" w:type="pct"/>
            <w:tcBorders>
              <w:top w:val="single" w:sz="6" w:space="0" w:color="auto"/>
              <w:left w:val="single" w:sz="6" w:space="0" w:color="auto"/>
              <w:bottom w:val="single" w:sz="6" w:space="0" w:color="auto"/>
              <w:right w:val="single" w:sz="12" w:space="0" w:color="auto"/>
            </w:tcBorders>
            <w:vAlign w:val="center"/>
          </w:tcPr>
          <w:p w14:paraId="3724309C" w14:textId="77777777" w:rsidR="00090686" w:rsidRPr="006D7D73" w:rsidRDefault="00090686" w:rsidP="00294962">
            <w:pPr>
              <w:spacing w:line="0" w:lineRule="atLeast"/>
              <w:jc w:val="center"/>
              <w:rPr>
                <w:rFonts w:ascii="標楷體" w:eastAsia="標楷體" w:hAnsi="標楷體"/>
              </w:rPr>
            </w:pPr>
          </w:p>
        </w:tc>
      </w:tr>
      <w:tr w:rsidR="00090686" w:rsidRPr="006D7D73" w14:paraId="1231E8CE" w14:textId="77777777" w:rsidTr="00294962">
        <w:trPr>
          <w:jc w:val="center"/>
        </w:trPr>
        <w:tc>
          <w:tcPr>
            <w:tcW w:w="774" w:type="pct"/>
            <w:tcBorders>
              <w:top w:val="single" w:sz="6" w:space="0" w:color="auto"/>
              <w:left w:val="single" w:sz="12" w:space="0" w:color="auto"/>
              <w:bottom w:val="single" w:sz="6" w:space="0" w:color="auto"/>
              <w:right w:val="single" w:sz="6" w:space="0" w:color="auto"/>
            </w:tcBorders>
            <w:vAlign w:val="center"/>
          </w:tcPr>
          <w:p w14:paraId="2A7478A0"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5</w:t>
            </w:r>
          </w:p>
        </w:tc>
        <w:tc>
          <w:tcPr>
            <w:tcW w:w="2374" w:type="pct"/>
            <w:tcBorders>
              <w:top w:val="single" w:sz="6" w:space="0" w:color="auto"/>
              <w:left w:val="single" w:sz="6" w:space="0" w:color="auto"/>
              <w:bottom w:val="single" w:sz="6" w:space="0" w:color="auto"/>
              <w:right w:val="single" w:sz="6" w:space="0" w:color="auto"/>
            </w:tcBorders>
          </w:tcPr>
          <w:p w14:paraId="51446393" w14:textId="77777777" w:rsidR="00090686" w:rsidRPr="006D7D73" w:rsidRDefault="00090686" w:rsidP="00294962">
            <w:pPr>
              <w:spacing w:line="0" w:lineRule="atLeast"/>
              <w:ind w:left="240" w:hangingChars="100" w:hanging="240"/>
              <w:rPr>
                <w:rFonts w:ascii="標楷體" w:eastAsia="標楷體" w:hAnsi="標楷體"/>
              </w:rPr>
            </w:pPr>
            <w:r w:rsidRPr="006D7D73">
              <w:rPr>
                <w:rFonts w:ascii="標楷體" w:eastAsia="標楷體" w:hAnsi="標楷體" w:hint="eastAsia"/>
              </w:rPr>
              <w:t>1.修訂原因：依稽核委員建議修正。</w:t>
            </w:r>
          </w:p>
          <w:p w14:paraId="47ACD9E4" w14:textId="77777777" w:rsidR="00090686" w:rsidRPr="006D7D73" w:rsidRDefault="00090686" w:rsidP="00294962">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4D2FD15A"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（1）流程圖重新繪製。</w:t>
            </w:r>
          </w:p>
          <w:p w14:paraId="3E7F3526"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（2）作業程序修改2.1.1.、2.2.2.，刪除2.1.1.1.、2.1.1.2.，及新增2.3.、2.3.1.-2.3.6.。</w:t>
            </w:r>
          </w:p>
          <w:p w14:paraId="3126C946" w14:textId="77777777" w:rsidR="00090686" w:rsidRPr="006D7D73" w:rsidRDefault="00090686" w:rsidP="00294962">
            <w:pPr>
              <w:spacing w:line="0" w:lineRule="atLeast"/>
              <w:ind w:leftChars="100" w:left="840" w:hangingChars="250" w:hanging="600"/>
              <w:rPr>
                <w:rFonts w:ascii="標楷體" w:eastAsia="標楷體" w:hAnsi="標楷體"/>
              </w:rPr>
            </w:pPr>
            <w:r w:rsidRPr="006D7D73">
              <w:rPr>
                <w:rFonts w:ascii="標楷體" w:eastAsia="標楷體" w:hAnsi="標楷體" w:hint="eastAsia"/>
              </w:rPr>
              <w:t>（3）依據及相關文件修改5.1.-5.3.及新增5.4.-5.6.。</w:t>
            </w:r>
          </w:p>
        </w:tc>
        <w:tc>
          <w:tcPr>
            <w:tcW w:w="677" w:type="pct"/>
            <w:tcBorders>
              <w:top w:val="single" w:sz="6" w:space="0" w:color="auto"/>
              <w:left w:val="single" w:sz="6" w:space="0" w:color="auto"/>
              <w:bottom w:val="single" w:sz="6" w:space="0" w:color="auto"/>
              <w:right w:val="single" w:sz="6" w:space="0" w:color="auto"/>
            </w:tcBorders>
            <w:vAlign w:val="center"/>
          </w:tcPr>
          <w:p w14:paraId="38044D6F"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108.6月</w:t>
            </w:r>
          </w:p>
        </w:tc>
        <w:tc>
          <w:tcPr>
            <w:tcW w:w="588" w:type="pct"/>
            <w:tcBorders>
              <w:top w:val="single" w:sz="6" w:space="0" w:color="auto"/>
              <w:left w:val="single" w:sz="6" w:space="0" w:color="auto"/>
              <w:bottom w:val="single" w:sz="6" w:space="0" w:color="auto"/>
              <w:right w:val="single" w:sz="6" w:space="0" w:color="auto"/>
            </w:tcBorders>
            <w:vAlign w:val="center"/>
          </w:tcPr>
          <w:p w14:paraId="181B6E59"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鄭婉如</w:t>
            </w:r>
          </w:p>
        </w:tc>
        <w:tc>
          <w:tcPr>
            <w:tcW w:w="587" w:type="pct"/>
            <w:tcBorders>
              <w:top w:val="single" w:sz="6" w:space="0" w:color="auto"/>
              <w:left w:val="single" w:sz="6" w:space="0" w:color="auto"/>
              <w:bottom w:val="single" w:sz="6" w:space="0" w:color="auto"/>
              <w:right w:val="single" w:sz="12" w:space="0" w:color="auto"/>
            </w:tcBorders>
            <w:vAlign w:val="center"/>
          </w:tcPr>
          <w:p w14:paraId="6F6509B2" w14:textId="77777777" w:rsidR="00090686" w:rsidRPr="006D7D73" w:rsidRDefault="00090686" w:rsidP="00294962">
            <w:pPr>
              <w:spacing w:line="0" w:lineRule="atLeast"/>
              <w:jc w:val="center"/>
              <w:rPr>
                <w:rFonts w:ascii="標楷體" w:eastAsia="標楷體" w:hAnsi="標楷體"/>
              </w:rPr>
            </w:pPr>
          </w:p>
        </w:tc>
      </w:tr>
      <w:tr w:rsidR="00090686" w:rsidRPr="006D7D73" w14:paraId="3A702B2D" w14:textId="77777777" w:rsidTr="00294962">
        <w:trPr>
          <w:jc w:val="center"/>
        </w:trPr>
        <w:tc>
          <w:tcPr>
            <w:tcW w:w="774" w:type="pct"/>
            <w:tcBorders>
              <w:top w:val="single" w:sz="6" w:space="0" w:color="auto"/>
              <w:left w:val="single" w:sz="12" w:space="0" w:color="auto"/>
              <w:bottom w:val="single" w:sz="12" w:space="0" w:color="auto"/>
              <w:right w:val="single" w:sz="6" w:space="0" w:color="auto"/>
            </w:tcBorders>
            <w:vAlign w:val="center"/>
          </w:tcPr>
          <w:p w14:paraId="1FBCD31F"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6</w:t>
            </w:r>
          </w:p>
        </w:tc>
        <w:tc>
          <w:tcPr>
            <w:tcW w:w="2374" w:type="pct"/>
            <w:tcBorders>
              <w:top w:val="single" w:sz="6" w:space="0" w:color="auto"/>
              <w:left w:val="single" w:sz="6" w:space="0" w:color="auto"/>
              <w:bottom w:val="single" w:sz="12" w:space="0" w:color="auto"/>
              <w:right w:val="single" w:sz="6" w:space="0" w:color="auto"/>
            </w:tcBorders>
          </w:tcPr>
          <w:p w14:paraId="29FC0D27" w14:textId="77777777" w:rsidR="00090686" w:rsidRPr="006D7D73" w:rsidRDefault="00090686" w:rsidP="00294962">
            <w:pPr>
              <w:spacing w:line="0" w:lineRule="atLeast"/>
              <w:ind w:left="240" w:hangingChars="100" w:hanging="240"/>
              <w:rPr>
                <w:rFonts w:ascii="標楷體" w:eastAsia="標楷體" w:hAnsi="標楷體"/>
              </w:rPr>
            </w:pPr>
            <w:r w:rsidRPr="006D7D73">
              <w:rPr>
                <w:rFonts w:ascii="標楷體" w:eastAsia="標楷體" w:hAnsi="標楷體" w:hint="eastAsia"/>
              </w:rPr>
              <w:t>1.修訂原因：依稽核委員建議修正。</w:t>
            </w:r>
          </w:p>
          <w:p w14:paraId="4591502F" w14:textId="77777777" w:rsidR="00090686" w:rsidRPr="006D7D73" w:rsidRDefault="00090686" w:rsidP="00294962">
            <w:pPr>
              <w:spacing w:line="0" w:lineRule="atLeast"/>
              <w:ind w:left="240" w:hangingChars="100" w:hanging="240"/>
              <w:rPr>
                <w:rFonts w:ascii="標楷體" w:eastAsia="標楷體" w:hAnsi="標楷體"/>
              </w:rPr>
            </w:pPr>
            <w:r w:rsidRPr="006D7D73">
              <w:rPr>
                <w:rFonts w:ascii="標楷體" w:eastAsia="標楷體" w:hAnsi="標楷體" w:hint="eastAsia"/>
              </w:rPr>
              <w:t>2.修正處：依據及相關文件修改5.2.、5.3.和5.4.。</w:t>
            </w:r>
          </w:p>
        </w:tc>
        <w:tc>
          <w:tcPr>
            <w:tcW w:w="677" w:type="pct"/>
            <w:tcBorders>
              <w:top w:val="single" w:sz="6" w:space="0" w:color="auto"/>
              <w:left w:val="single" w:sz="6" w:space="0" w:color="auto"/>
              <w:bottom w:val="single" w:sz="12" w:space="0" w:color="auto"/>
              <w:right w:val="single" w:sz="6" w:space="0" w:color="auto"/>
            </w:tcBorders>
            <w:vAlign w:val="center"/>
          </w:tcPr>
          <w:p w14:paraId="72BDEBB2"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109.8月</w:t>
            </w:r>
          </w:p>
        </w:tc>
        <w:tc>
          <w:tcPr>
            <w:tcW w:w="588" w:type="pct"/>
            <w:tcBorders>
              <w:top w:val="single" w:sz="6" w:space="0" w:color="auto"/>
              <w:left w:val="single" w:sz="6" w:space="0" w:color="auto"/>
              <w:bottom w:val="single" w:sz="12" w:space="0" w:color="auto"/>
              <w:right w:val="single" w:sz="6" w:space="0" w:color="auto"/>
            </w:tcBorders>
            <w:vAlign w:val="center"/>
          </w:tcPr>
          <w:p w14:paraId="7B07F695" w14:textId="77777777" w:rsidR="00090686" w:rsidRPr="006D7D73" w:rsidRDefault="00090686" w:rsidP="00294962">
            <w:pPr>
              <w:spacing w:line="0" w:lineRule="atLeast"/>
              <w:jc w:val="center"/>
              <w:rPr>
                <w:rFonts w:ascii="標楷體" w:eastAsia="標楷體" w:hAnsi="標楷體"/>
              </w:rPr>
            </w:pPr>
            <w:r w:rsidRPr="006D7D73">
              <w:rPr>
                <w:rFonts w:ascii="標楷體" w:eastAsia="標楷體" w:hAnsi="標楷體" w:hint="eastAsia"/>
              </w:rPr>
              <w:t>鄭婉如</w:t>
            </w:r>
          </w:p>
        </w:tc>
        <w:tc>
          <w:tcPr>
            <w:tcW w:w="587" w:type="pct"/>
            <w:tcBorders>
              <w:top w:val="single" w:sz="6" w:space="0" w:color="auto"/>
              <w:left w:val="single" w:sz="6" w:space="0" w:color="auto"/>
              <w:bottom w:val="single" w:sz="12" w:space="0" w:color="auto"/>
              <w:right w:val="single" w:sz="12" w:space="0" w:color="auto"/>
            </w:tcBorders>
            <w:vAlign w:val="center"/>
          </w:tcPr>
          <w:p w14:paraId="7B8BBA1F" w14:textId="77777777" w:rsidR="00090686" w:rsidRPr="006D7D73" w:rsidRDefault="00090686" w:rsidP="00294962">
            <w:pPr>
              <w:spacing w:line="0" w:lineRule="atLeast"/>
              <w:jc w:val="center"/>
              <w:rPr>
                <w:rFonts w:ascii="標楷體" w:eastAsia="標楷體" w:hAnsi="標楷體"/>
              </w:rPr>
            </w:pPr>
          </w:p>
        </w:tc>
      </w:tr>
    </w:tbl>
    <w:p w14:paraId="7C35372F" w14:textId="77777777" w:rsidR="00090686" w:rsidRPr="006D7D73" w:rsidRDefault="00090686" w:rsidP="00191D87">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092FE1D" w14:textId="77777777" w:rsidR="00090686" w:rsidRPr="006D7D73" w:rsidRDefault="00090686" w:rsidP="00191D87">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6757F66D" wp14:editId="34959A53">
                <wp:simplePos x="0" y="0"/>
                <wp:positionH relativeFrom="column">
                  <wp:posOffset>4265930</wp:posOffset>
                </wp:positionH>
                <wp:positionV relativeFrom="page">
                  <wp:posOffset>9290050</wp:posOffset>
                </wp:positionV>
                <wp:extent cx="2057400" cy="571500"/>
                <wp:effectExtent l="0" t="0" r="0" b="0"/>
                <wp:wrapNone/>
                <wp:docPr id="310" name="文字方塊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658A9B" w14:textId="77777777" w:rsidR="00090686" w:rsidRPr="00C930BF" w:rsidRDefault="00090686" w:rsidP="00191D87">
                            <w:pPr>
                              <w:spacing w:line="300" w:lineRule="exact"/>
                              <w:rPr>
                                <w:rFonts w:ascii="標楷體" w:eastAsia="標楷體" w:hAnsi="標楷體"/>
                                <w:sz w:val="16"/>
                                <w:szCs w:val="16"/>
                              </w:rPr>
                            </w:pPr>
                            <w:r w:rsidRPr="00C930BF">
                              <w:rPr>
                                <w:rFonts w:ascii="標楷體" w:eastAsia="標楷體" w:hAnsi="標楷體" w:hint="eastAsia"/>
                                <w:sz w:val="16"/>
                                <w:szCs w:val="16"/>
                              </w:rPr>
                              <w:t>表單修訂日期：</w:t>
                            </w:r>
                            <w:r w:rsidRPr="000731DC">
                              <w:rPr>
                                <w:rFonts w:ascii="標楷體" w:eastAsia="標楷體" w:hAnsi="標楷體"/>
                                <w:sz w:val="16"/>
                                <w:szCs w:val="16"/>
                              </w:rPr>
                              <w:t>110.01.13</w:t>
                            </w:r>
                          </w:p>
                          <w:p w14:paraId="1683199A" w14:textId="77777777" w:rsidR="00090686" w:rsidRPr="00C930BF" w:rsidRDefault="00090686" w:rsidP="00191D87">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7F66D" id="_x0000_t202" coordsize="21600,21600" o:spt="202" path="m,l,21600r21600,l21600,xe">
                <v:stroke joinstyle="miter"/>
                <v:path gradientshapeok="t" o:connecttype="rect"/>
              </v:shapetype>
              <v:shape id="文字方塊 310" o:spid="_x0000_s1026" type="#_x0000_t202" style="position:absolute;margin-left:335.9pt;margin-top:73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PY4ruHiAAAADQEAAA8AAABkcnMvZG93bnJldi54&#10;bWxMj0FPwkAQhe8m/ofNmHgxsKXSCrVboiQeFCIRNFyX7tg2dmeb7gL13zue9Djvvbz5Xr4YbCtO&#10;2PvGkYLJOAKBVDrTUKXgffc0moHwQZPRrSNU8I0eFsXlRa4z4870hqdtqASXkM+0gjqELpPSlzVa&#10;7ceuQ2Lv0/VWBz77Sppen7nctjKOolRa3RB/qHWHyxrLr+3RKpjKvXvslrZcf+zd6mVzEzevz7FS&#10;11fDwz2IgEP4C8MvPqNDwUwHdyTjRasgvZswemBjmt7yKo7M5wlLB5aShCVZ5PL/iuIHAAD//wMA&#10;UEsBAi0AFAAGAAgAAAAhALaDOJL+AAAA4QEAABMAAAAAAAAAAAAAAAAAAAAAAFtDb250ZW50X1R5&#10;cGVzXS54bWxQSwECLQAUAAYACAAAACEAOP0h/9YAAACUAQAACwAAAAAAAAAAAAAAAAAvAQAAX3Jl&#10;bHMvLnJlbHNQSwECLQAUAAYACAAAACEAwy+goCgCAACNBAAADgAAAAAAAAAAAAAAAAAuAgAAZHJz&#10;L2Uyb0RvYy54bWxQSwECLQAUAAYACAAAACEA9jiu4eIAAAANAQAADwAAAAAAAAAAAAAAAACCBAAA&#10;ZHJzL2Rvd25yZXYueG1sUEsFBgAAAAAEAAQA8wAAAJEFAAAAAA==&#10;" fillcolor="white [3201]" stroked="f" strokeweight="1pt">
                <v:textbox>
                  <w:txbxContent>
                    <w:p w14:paraId="14658A9B" w14:textId="77777777" w:rsidR="00090686" w:rsidRPr="00C930BF" w:rsidRDefault="00090686" w:rsidP="00191D87">
                      <w:pPr>
                        <w:spacing w:line="300" w:lineRule="exact"/>
                        <w:rPr>
                          <w:rFonts w:ascii="標楷體" w:eastAsia="標楷體" w:hAnsi="標楷體"/>
                          <w:sz w:val="16"/>
                          <w:szCs w:val="16"/>
                        </w:rPr>
                      </w:pPr>
                      <w:r w:rsidRPr="00C930BF">
                        <w:rPr>
                          <w:rFonts w:ascii="標楷體" w:eastAsia="標楷體" w:hAnsi="標楷體" w:hint="eastAsia"/>
                          <w:sz w:val="16"/>
                          <w:szCs w:val="16"/>
                        </w:rPr>
                        <w:t>表單修訂日期：</w:t>
                      </w:r>
                      <w:r w:rsidRPr="000731DC">
                        <w:rPr>
                          <w:rFonts w:ascii="標楷體" w:eastAsia="標楷體" w:hAnsi="標楷體"/>
                          <w:sz w:val="16"/>
                          <w:szCs w:val="16"/>
                        </w:rPr>
                        <w:t>110.01.13</w:t>
                      </w:r>
                    </w:p>
                    <w:p w14:paraId="1683199A" w14:textId="77777777" w:rsidR="00090686" w:rsidRPr="00C930BF" w:rsidRDefault="00090686" w:rsidP="00191D87">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090686" w:rsidRPr="006D7D73" w14:paraId="12EA8F48" w14:textId="77777777" w:rsidTr="00A636A9">
        <w:trPr>
          <w:jc w:val="center"/>
        </w:trPr>
        <w:tc>
          <w:tcPr>
            <w:tcW w:w="5000" w:type="pct"/>
            <w:gridSpan w:val="5"/>
            <w:tcBorders>
              <w:top w:val="single" w:sz="12" w:space="0" w:color="auto"/>
              <w:left w:val="single" w:sz="12" w:space="0" w:color="auto"/>
              <w:right w:val="single" w:sz="12" w:space="0" w:color="auto"/>
            </w:tcBorders>
            <w:vAlign w:val="center"/>
          </w:tcPr>
          <w:p w14:paraId="422B51B6" w14:textId="77777777" w:rsidR="00090686" w:rsidRPr="006D7D73" w:rsidRDefault="00090686" w:rsidP="00294962">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090686" w:rsidRPr="006D7D73" w14:paraId="1A85C16B" w14:textId="77777777" w:rsidTr="00A636A9">
        <w:trPr>
          <w:jc w:val="center"/>
        </w:trPr>
        <w:tc>
          <w:tcPr>
            <w:tcW w:w="2251" w:type="pct"/>
            <w:tcBorders>
              <w:left w:val="single" w:sz="12" w:space="0" w:color="auto"/>
              <w:bottom w:val="single" w:sz="2" w:space="0" w:color="auto"/>
              <w:right w:val="single" w:sz="2" w:space="0" w:color="auto"/>
            </w:tcBorders>
            <w:vAlign w:val="center"/>
          </w:tcPr>
          <w:p w14:paraId="4B8780AB"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2" w:type="pct"/>
            <w:tcBorders>
              <w:left w:val="single" w:sz="2" w:space="0" w:color="auto"/>
            </w:tcBorders>
            <w:vAlign w:val="center"/>
          </w:tcPr>
          <w:p w14:paraId="285FECD9"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030E1AAD"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4F220A28"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67EC79EC"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760E37F6"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090686" w:rsidRPr="006D7D73" w14:paraId="31B32290" w14:textId="77777777" w:rsidTr="00A636A9">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14:paraId="1859F2D3" w14:textId="77777777" w:rsidR="00090686" w:rsidRPr="006D7D73" w:rsidRDefault="00090686" w:rsidP="00294962">
            <w:pPr>
              <w:spacing w:line="0" w:lineRule="atLeast"/>
              <w:jc w:val="center"/>
              <w:rPr>
                <w:rFonts w:ascii="標楷體" w:eastAsia="標楷體" w:hAnsi="標楷體"/>
                <w:b/>
              </w:rPr>
            </w:pPr>
            <w:r w:rsidRPr="006D7D73">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14:paraId="4DC55108"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25C28B95"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1120-002</w:t>
            </w:r>
          </w:p>
        </w:tc>
        <w:tc>
          <w:tcPr>
            <w:tcW w:w="651" w:type="pct"/>
            <w:tcBorders>
              <w:bottom w:val="single" w:sz="12" w:space="0" w:color="auto"/>
            </w:tcBorders>
            <w:vAlign w:val="center"/>
          </w:tcPr>
          <w:p w14:paraId="33718748"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255F98D2"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110.01.13</w:t>
            </w:r>
          </w:p>
        </w:tc>
        <w:tc>
          <w:tcPr>
            <w:tcW w:w="594" w:type="pct"/>
            <w:tcBorders>
              <w:bottom w:val="single" w:sz="12" w:space="0" w:color="auto"/>
              <w:right w:val="single" w:sz="12" w:space="0" w:color="auto"/>
            </w:tcBorders>
            <w:vAlign w:val="center"/>
          </w:tcPr>
          <w:p w14:paraId="5F766496"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第1頁/</w:t>
            </w:r>
          </w:p>
          <w:p w14:paraId="5BFDC673"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4041C0A9" w14:textId="77777777" w:rsidR="00090686" w:rsidRPr="006D7D73" w:rsidRDefault="00090686" w:rsidP="00021F42">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588DEC6" w14:textId="77777777" w:rsidR="00090686" w:rsidRPr="006D7D73" w:rsidRDefault="00090686" w:rsidP="00021F4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1.流程圖：</w:t>
      </w:r>
    </w:p>
    <w:p w14:paraId="5ED7216D" w14:textId="77777777" w:rsidR="00090686" w:rsidRDefault="00090686" w:rsidP="000731DC">
      <w:pPr>
        <w:autoSpaceDE w:val="0"/>
        <w:autoSpaceDN w:val="0"/>
        <w:ind w:leftChars="-59" w:hangingChars="59" w:hanging="142"/>
        <w:jc w:val="both"/>
        <w:rPr>
          <w:rFonts w:ascii="標楷體" w:eastAsia="標楷體" w:hAnsi="標楷體"/>
        </w:rPr>
      </w:pPr>
      <w:r w:rsidRPr="006D7D73">
        <w:rPr>
          <w:rFonts w:ascii="標楷體" w:eastAsia="標楷體" w:hAnsi="標楷體"/>
        </w:rPr>
        <w:object w:dxaOrig="10938" w:dyaOrig="15760" w14:anchorId="6A4E3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557.25pt" o:ole="">
            <v:imagedata r:id="rId4" o:title=""/>
          </v:shape>
          <o:OLEObject Type="Embed" ProgID="Visio.Drawing.11" ShapeID="_x0000_i1025" DrawAspect="Content" ObjectID="_1710891069" r:id="rId5"/>
        </w:object>
      </w:r>
    </w:p>
    <w:p w14:paraId="7E2A4815" w14:textId="77777777" w:rsidR="00090686" w:rsidRPr="006D7D73" w:rsidRDefault="00090686" w:rsidP="000731DC">
      <w:pPr>
        <w:autoSpaceDE w:val="0"/>
        <w:autoSpaceDN w:val="0"/>
        <w:ind w:leftChars="-59" w:hangingChars="59" w:hanging="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090686" w:rsidRPr="006D7D73" w14:paraId="52CEC28A" w14:textId="77777777" w:rsidTr="00A636A9">
        <w:trPr>
          <w:jc w:val="center"/>
        </w:trPr>
        <w:tc>
          <w:tcPr>
            <w:tcW w:w="5000" w:type="pct"/>
            <w:gridSpan w:val="5"/>
            <w:tcBorders>
              <w:top w:val="single" w:sz="12" w:space="0" w:color="auto"/>
              <w:left w:val="single" w:sz="12" w:space="0" w:color="auto"/>
              <w:right w:val="single" w:sz="12" w:space="0" w:color="auto"/>
            </w:tcBorders>
            <w:vAlign w:val="center"/>
          </w:tcPr>
          <w:p w14:paraId="371C46A4" w14:textId="77777777" w:rsidR="00090686" w:rsidRPr="006D7D73" w:rsidRDefault="00090686" w:rsidP="00294962">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090686" w:rsidRPr="006D7D73" w14:paraId="7AC9EFB6" w14:textId="77777777" w:rsidTr="00A636A9">
        <w:trPr>
          <w:jc w:val="center"/>
        </w:trPr>
        <w:tc>
          <w:tcPr>
            <w:tcW w:w="2251" w:type="pct"/>
            <w:tcBorders>
              <w:left w:val="single" w:sz="12" w:space="0" w:color="auto"/>
              <w:bottom w:val="single" w:sz="2" w:space="0" w:color="auto"/>
              <w:right w:val="single" w:sz="2" w:space="0" w:color="auto"/>
            </w:tcBorders>
            <w:vAlign w:val="center"/>
          </w:tcPr>
          <w:p w14:paraId="610A147A"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2" w:type="pct"/>
            <w:tcBorders>
              <w:left w:val="single" w:sz="2" w:space="0" w:color="auto"/>
            </w:tcBorders>
            <w:vAlign w:val="center"/>
          </w:tcPr>
          <w:p w14:paraId="5AC07F2F"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25DC1960"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07C62F8D"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591AE620"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77FB3269"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090686" w:rsidRPr="006D7D73" w14:paraId="3DC1AF6E" w14:textId="77777777" w:rsidTr="00A636A9">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14:paraId="2FFE05D7" w14:textId="77777777" w:rsidR="00090686" w:rsidRPr="006D7D73" w:rsidRDefault="00090686" w:rsidP="00294962">
            <w:pPr>
              <w:spacing w:line="0" w:lineRule="atLeast"/>
              <w:jc w:val="center"/>
              <w:rPr>
                <w:rFonts w:ascii="標楷體" w:eastAsia="標楷體" w:hAnsi="標楷體"/>
                <w:b/>
              </w:rPr>
            </w:pPr>
            <w:r w:rsidRPr="006D7D73">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14:paraId="3F32D229"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1BB54C8F"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1120-002</w:t>
            </w:r>
          </w:p>
        </w:tc>
        <w:tc>
          <w:tcPr>
            <w:tcW w:w="651" w:type="pct"/>
            <w:tcBorders>
              <w:bottom w:val="single" w:sz="12" w:space="0" w:color="auto"/>
            </w:tcBorders>
            <w:vAlign w:val="center"/>
          </w:tcPr>
          <w:p w14:paraId="1546BF60"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56288CE8" w14:textId="77777777" w:rsidR="00090686" w:rsidRPr="006D7D73" w:rsidRDefault="00090686" w:rsidP="00294962">
            <w:pPr>
              <w:spacing w:line="0" w:lineRule="atLeast"/>
              <w:jc w:val="center"/>
              <w:rPr>
                <w:rFonts w:ascii="標楷體" w:eastAsia="標楷體" w:hAnsi="標楷體"/>
                <w:sz w:val="20"/>
              </w:rPr>
            </w:pPr>
            <w:r w:rsidRPr="006D7D73">
              <w:rPr>
                <w:rFonts w:ascii="標楷體" w:eastAsia="標楷體" w:hAnsi="標楷體" w:hint="eastAsia"/>
                <w:sz w:val="20"/>
                <w:szCs w:val="20"/>
              </w:rPr>
              <w:t>110.01.13</w:t>
            </w:r>
          </w:p>
        </w:tc>
        <w:tc>
          <w:tcPr>
            <w:tcW w:w="594" w:type="pct"/>
            <w:tcBorders>
              <w:bottom w:val="single" w:sz="12" w:space="0" w:color="auto"/>
              <w:right w:val="single" w:sz="12" w:space="0" w:color="auto"/>
            </w:tcBorders>
            <w:vAlign w:val="center"/>
          </w:tcPr>
          <w:p w14:paraId="6CB2819C"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17233C01"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4A73EA39" w14:textId="77777777" w:rsidR="00090686" w:rsidRPr="006D7D73" w:rsidRDefault="00090686" w:rsidP="00021F42">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BED6FB0" w14:textId="77777777" w:rsidR="00090686" w:rsidRPr="006D7D73" w:rsidRDefault="00090686" w:rsidP="00021F4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3EE28AC1"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2.1.公告申請就學優待</w:t>
      </w:r>
      <w:r w:rsidRPr="006D7D73">
        <w:rPr>
          <w:rFonts w:ascii="標楷體" w:eastAsia="標楷體" w:hAnsi="標楷體"/>
        </w:rPr>
        <w:t>（</w:t>
      </w:r>
      <w:r w:rsidRPr="006D7D73">
        <w:rPr>
          <w:rFonts w:ascii="標楷體" w:eastAsia="標楷體" w:hAnsi="標楷體" w:hint="eastAsia"/>
        </w:rPr>
        <w:t>減免學雜費</w:t>
      </w:r>
      <w:r w:rsidRPr="006D7D73">
        <w:rPr>
          <w:rFonts w:ascii="標楷體" w:eastAsia="標楷體" w:hAnsi="標楷體"/>
        </w:rPr>
        <w:t>）</w:t>
      </w:r>
      <w:r w:rsidRPr="006D7D73">
        <w:rPr>
          <w:rFonts w:ascii="標楷體" w:eastAsia="標楷體" w:hAnsi="標楷體" w:hint="eastAsia"/>
        </w:rPr>
        <w:t>辦法及申請日期。</w:t>
      </w:r>
    </w:p>
    <w:p w14:paraId="13F1E376" w14:textId="77777777" w:rsidR="00090686" w:rsidRPr="006D7D73" w:rsidRDefault="00090686" w:rsidP="00021F42">
      <w:pPr>
        <w:ind w:leftChars="300" w:left="1440" w:hangingChars="300" w:hanging="720"/>
        <w:jc w:val="both"/>
        <w:rPr>
          <w:rFonts w:ascii="標楷體" w:eastAsia="標楷體" w:hAnsi="標楷體"/>
          <w:bCs/>
          <w:strike/>
        </w:rPr>
      </w:pPr>
      <w:r w:rsidRPr="006D7D73">
        <w:rPr>
          <w:rFonts w:ascii="標楷體" w:eastAsia="標楷體" w:hAnsi="標楷體" w:hint="eastAsia"/>
        </w:rPr>
        <w:t>2.1.1.申請日期：依學務處公告日期辦理申請；逾時辦理依教育部規定不予受理，遇假日均順延次一上班日。</w:t>
      </w:r>
    </w:p>
    <w:p w14:paraId="41AFD512"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2.2.申請方式：</w:t>
      </w:r>
    </w:p>
    <w:p w14:paraId="118DFE04"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2.2.1.依學生事務處公告之申請日期、網址，</w:t>
      </w:r>
      <w:r w:rsidRPr="006D7D73">
        <w:rPr>
          <w:rFonts w:ascii="標楷體" w:eastAsia="標楷體" w:hAnsi="標楷體" w:hint="eastAsia"/>
          <w:bCs/>
        </w:rPr>
        <w:t>上網（學生詳實輸入規定之資料）</w:t>
      </w:r>
      <w:r w:rsidRPr="006D7D73">
        <w:rPr>
          <w:rFonts w:ascii="標楷體" w:eastAsia="標楷體" w:hAnsi="標楷體" w:hint="eastAsia"/>
        </w:rPr>
        <w:t>，並列印已完成資料輸入之申請表。</w:t>
      </w:r>
    </w:p>
    <w:p w14:paraId="0F569734" w14:textId="77777777" w:rsidR="00090686" w:rsidRPr="006D7D73" w:rsidRDefault="00090686" w:rsidP="00021F42">
      <w:pPr>
        <w:ind w:leftChars="300" w:left="1440" w:hangingChars="300" w:hanging="720"/>
        <w:jc w:val="both"/>
        <w:rPr>
          <w:rFonts w:ascii="標楷體" w:eastAsia="標楷體" w:hAnsi="標楷體"/>
          <w:strike/>
        </w:rPr>
      </w:pPr>
      <w:r w:rsidRPr="006D7D73">
        <w:rPr>
          <w:rFonts w:ascii="標楷體" w:eastAsia="標楷體" w:hAnsi="標楷體" w:hint="eastAsia"/>
        </w:rPr>
        <w:t>2.2.2.持申請表及表內規定之證明文件，親自至學生事務處生輔組辦理審查事宜。</w:t>
      </w:r>
    </w:p>
    <w:p w14:paraId="07F35EC4" w14:textId="77777777" w:rsidR="00090686" w:rsidRPr="006D7D73" w:rsidRDefault="00090686" w:rsidP="00021F42">
      <w:pPr>
        <w:ind w:leftChars="300" w:left="1440" w:hangingChars="300" w:hanging="720"/>
        <w:jc w:val="both"/>
        <w:rPr>
          <w:rFonts w:ascii="標楷體" w:eastAsia="標楷體" w:hAnsi="標楷體"/>
          <w:bCs/>
        </w:rPr>
      </w:pPr>
      <w:r w:rsidRPr="006D7D73">
        <w:rPr>
          <w:rFonts w:ascii="標楷體" w:eastAsia="標楷體" w:hAnsi="標楷體" w:hint="eastAsia"/>
        </w:rPr>
        <w:t>2.2.3.身障生及身障人士子女檢附（含父、母、學生、配偶，請於該等人名字旁標示稱謂）三個月內戶籍謄本。</w:t>
      </w:r>
      <w:r w:rsidRPr="006D7D73">
        <w:rPr>
          <w:rFonts w:ascii="標楷體" w:eastAsia="標楷體" w:hAnsi="標楷體" w:hint="eastAsia"/>
          <w:bCs/>
        </w:rPr>
        <w:t>（資料上傳後由財政中心檢核身障類家庭前一年度所得狀況）</w:t>
      </w:r>
    </w:p>
    <w:p w14:paraId="1E873383"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2.2.4.任何可申請減免學生均暫緩繳費，核准後再繳費，先減免學雜費若於開學前減免資格喪失，需補繳減免之各項費用。</w:t>
      </w:r>
    </w:p>
    <w:p w14:paraId="43CFE5CE"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2.3.彙辦作業：</w:t>
      </w:r>
    </w:p>
    <w:p w14:paraId="19AFF90A"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2.3.1.受理學生申請並初核學生身分資格與繳驗資料是否符合規定。</w:t>
      </w:r>
    </w:p>
    <w:p w14:paraId="0EF1A903"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2.3.2.比對資料後上傳初核名單至會計室以製作減免後學雜費繳費單。</w:t>
      </w:r>
    </w:p>
    <w:p w14:paraId="67ED8A4A"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2.3.3.初核資料上傳學生助學措施整合平台進行複核作業。</w:t>
      </w:r>
    </w:p>
    <w:p w14:paraId="1EDF2D8C"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2.3.4.通知學生複核結果並接受學生申覆。</w:t>
      </w:r>
    </w:p>
    <w:p w14:paraId="72E32694"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2.3.5.確認發放名單後上傳會計室。</w:t>
      </w:r>
    </w:p>
    <w:p w14:paraId="0F4BE9FD" w14:textId="77777777" w:rsidR="00090686" w:rsidRPr="006D7D73" w:rsidRDefault="00090686" w:rsidP="00021F42">
      <w:pPr>
        <w:ind w:leftChars="300" w:left="1440" w:hangingChars="300" w:hanging="720"/>
        <w:jc w:val="both"/>
        <w:rPr>
          <w:rFonts w:ascii="標楷體" w:eastAsia="標楷體" w:hAnsi="標楷體"/>
        </w:rPr>
      </w:pPr>
      <w:r w:rsidRPr="006D7D73">
        <w:rPr>
          <w:rFonts w:ascii="標楷體" w:eastAsia="標楷體" w:hAnsi="標楷體" w:hint="eastAsia"/>
        </w:rPr>
        <w:t>2.3.6.彙整表報部即請撥經費作業。</w:t>
      </w:r>
    </w:p>
    <w:p w14:paraId="6E5C49E0" w14:textId="77777777" w:rsidR="00090686" w:rsidRPr="006D7D73" w:rsidRDefault="00090686" w:rsidP="00021F4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658B14B4"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3.1.審查證明文件是否屬實及有效期限。</w:t>
      </w:r>
    </w:p>
    <w:p w14:paraId="23A620D3"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3.2.優待（減免）金額是否確實。</w:t>
      </w:r>
    </w:p>
    <w:p w14:paraId="3745F38D"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3.3.學生是否在學（請教務處每月提供休退學名單，以確認學生在學狀態。），已減免學生於學期中休學、轉學、退學或開除學籍之減免事宜，依減免學雜費學生實際離校日期，計算其按比率應減免之學雜費，以免發生爭議。</w:t>
      </w:r>
    </w:p>
    <w:p w14:paraId="119D4B35" w14:textId="77777777" w:rsidR="00090686" w:rsidRPr="006D7D73" w:rsidRDefault="00090686" w:rsidP="00021F4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5A5AE1B5"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4.1.學雜費優待</w:t>
      </w:r>
      <w:r w:rsidRPr="006D7D73">
        <w:rPr>
          <w:rFonts w:ascii="標楷體" w:eastAsia="標楷體" w:hAnsi="標楷體"/>
        </w:rPr>
        <w:t>（</w:t>
      </w:r>
      <w:r w:rsidRPr="006D7D73">
        <w:rPr>
          <w:rFonts w:ascii="標楷體" w:eastAsia="標楷體" w:hAnsi="標楷體" w:hint="eastAsia"/>
        </w:rPr>
        <w:t>減免學雜費</w:t>
      </w:r>
      <w:r w:rsidRPr="006D7D73">
        <w:rPr>
          <w:rFonts w:ascii="標楷體" w:eastAsia="標楷體" w:hAnsi="標楷體"/>
        </w:rPr>
        <w:t>）</w:t>
      </w:r>
      <w:r w:rsidRPr="006D7D73">
        <w:rPr>
          <w:rFonts w:ascii="標楷體" w:eastAsia="標楷體" w:hAnsi="標楷體" w:hint="eastAsia"/>
        </w:rPr>
        <w:t>申請表。</w:t>
      </w:r>
    </w:p>
    <w:p w14:paraId="6B91B218"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6"/>
        <w:gridCol w:w="1684"/>
        <w:gridCol w:w="1254"/>
        <w:gridCol w:w="1272"/>
        <w:gridCol w:w="1160"/>
      </w:tblGrid>
      <w:tr w:rsidR="00090686" w:rsidRPr="006D7D73" w14:paraId="39F250EE" w14:textId="77777777" w:rsidTr="00A636A9">
        <w:trPr>
          <w:jc w:val="center"/>
        </w:trPr>
        <w:tc>
          <w:tcPr>
            <w:tcW w:w="5000" w:type="pct"/>
            <w:gridSpan w:val="5"/>
            <w:tcBorders>
              <w:top w:val="single" w:sz="12" w:space="0" w:color="auto"/>
              <w:left w:val="single" w:sz="12" w:space="0" w:color="auto"/>
              <w:right w:val="single" w:sz="12" w:space="0" w:color="auto"/>
            </w:tcBorders>
            <w:vAlign w:val="center"/>
          </w:tcPr>
          <w:p w14:paraId="4F6A3EA6" w14:textId="77777777" w:rsidR="00090686" w:rsidRPr="006D7D73" w:rsidRDefault="00090686" w:rsidP="00294962">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090686" w:rsidRPr="006D7D73" w14:paraId="09D22A38" w14:textId="77777777" w:rsidTr="00A636A9">
        <w:trPr>
          <w:jc w:val="center"/>
        </w:trPr>
        <w:tc>
          <w:tcPr>
            <w:tcW w:w="2251" w:type="pct"/>
            <w:tcBorders>
              <w:left w:val="single" w:sz="12" w:space="0" w:color="auto"/>
              <w:bottom w:val="single" w:sz="2" w:space="0" w:color="auto"/>
              <w:right w:val="single" w:sz="2" w:space="0" w:color="auto"/>
            </w:tcBorders>
            <w:vAlign w:val="center"/>
          </w:tcPr>
          <w:p w14:paraId="20178026"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2" w:type="pct"/>
            <w:tcBorders>
              <w:left w:val="single" w:sz="2" w:space="0" w:color="auto"/>
            </w:tcBorders>
            <w:vAlign w:val="center"/>
          </w:tcPr>
          <w:p w14:paraId="409BE26F"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374A91BE"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42C6028F"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15D0E4D"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29FA7E75"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090686" w:rsidRPr="006D7D73" w14:paraId="7CEAD4C9" w14:textId="77777777" w:rsidTr="00A636A9">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14:paraId="5EAA6668" w14:textId="77777777" w:rsidR="00090686" w:rsidRPr="006D7D73" w:rsidRDefault="00090686" w:rsidP="00294962">
            <w:pPr>
              <w:spacing w:line="0" w:lineRule="atLeast"/>
              <w:jc w:val="center"/>
              <w:rPr>
                <w:rFonts w:ascii="標楷體" w:eastAsia="標楷體" w:hAnsi="標楷體"/>
                <w:b/>
              </w:rPr>
            </w:pPr>
            <w:r w:rsidRPr="006D7D73">
              <w:rPr>
                <w:rFonts w:ascii="標楷體" w:eastAsia="標楷體" w:hAnsi="標楷體" w:hint="eastAsia"/>
                <w:b/>
              </w:rPr>
              <w:t>學雜費優待（學雜費減免）作業</w:t>
            </w:r>
          </w:p>
        </w:tc>
        <w:tc>
          <w:tcPr>
            <w:tcW w:w="862" w:type="pct"/>
            <w:tcBorders>
              <w:left w:val="single" w:sz="2" w:space="0" w:color="auto"/>
              <w:bottom w:val="single" w:sz="12" w:space="0" w:color="auto"/>
            </w:tcBorders>
            <w:vAlign w:val="center"/>
          </w:tcPr>
          <w:p w14:paraId="4A27893C"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69C89A63"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1120-002</w:t>
            </w:r>
          </w:p>
        </w:tc>
        <w:tc>
          <w:tcPr>
            <w:tcW w:w="651" w:type="pct"/>
            <w:tcBorders>
              <w:bottom w:val="single" w:sz="12" w:space="0" w:color="auto"/>
            </w:tcBorders>
            <w:vAlign w:val="center"/>
          </w:tcPr>
          <w:p w14:paraId="4FD7AEC4"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20587723" w14:textId="77777777" w:rsidR="00090686" w:rsidRPr="006D7D73" w:rsidRDefault="00090686" w:rsidP="00294962">
            <w:pPr>
              <w:spacing w:line="0" w:lineRule="atLeast"/>
              <w:jc w:val="center"/>
              <w:rPr>
                <w:rFonts w:ascii="標楷體" w:eastAsia="標楷體" w:hAnsi="標楷體"/>
                <w:sz w:val="20"/>
              </w:rPr>
            </w:pPr>
            <w:r w:rsidRPr="006D7D73">
              <w:rPr>
                <w:rFonts w:ascii="標楷體" w:eastAsia="標楷體" w:hAnsi="標楷體" w:hint="eastAsia"/>
                <w:sz w:val="20"/>
                <w:szCs w:val="20"/>
              </w:rPr>
              <w:t>110.01.13</w:t>
            </w:r>
          </w:p>
        </w:tc>
        <w:tc>
          <w:tcPr>
            <w:tcW w:w="594" w:type="pct"/>
            <w:tcBorders>
              <w:bottom w:val="single" w:sz="12" w:space="0" w:color="auto"/>
              <w:right w:val="single" w:sz="12" w:space="0" w:color="auto"/>
            </w:tcBorders>
            <w:vAlign w:val="center"/>
          </w:tcPr>
          <w:p w14:paraId="7CDF3CB3"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1B2887B4" w14:textId="77777777" w:rsidR="00090686" w:rsidRPr="006D7D73" w:rsidRDefault="00090686" w:rsidP="00294962">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57F21F66" w14:textId="77777777" w:rsidR="00090686" w:rsidRPr="006D7D73" w:rsidRDefault="00090686" w:rsidP="00021F42">
      <w:pPr>
        <w:tabs>
          <w:tab w:val="left" w:pos="960"/>
        </w:tabs>
        <w:ind w:leftChars="100" w:left="560" w:hangingChars="200" w:hanging="320"/>
        <w:jc w:val="right"/>
        <w:textAlignment w:val="baseline"/>
        <w:rPr>
          <w:rFonts w:ascii="標楷體" w:eastAsia="標楷體" w:hAnsi="標楷體" w:cs="Times New Roman"/>
          <w:szCs w:val="24"/>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EAB79F9" w14:textId="77777777" w:rsidR="00090686" w:rsidRPr="006D7D73" w:rsidRDefault="00090686" w:rsidP="00021F42">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13733135"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hint="eastAsia"/>
        </w:rPr>
        <w:t>5.1.低收入戶學生及中低收入戶學生就讀高級中等以上學校學雜費減免辦法（105.03.08）。</w:t>
      </w:r>
    </w:p>
    <w:p w14:paraId="45337986"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5.2.身心障礙學生及身心障礙子女就學費用減免辦法（105.03.09）。</w:t>
      </w:r>
    </w:p>
    <w:p w14:paraId="62C9D727"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5.3.特殊境遇家庭子女孫子女就讀高級中等學校以上學雜費減免辦法（104.03.04）。</w:t>
      </w:r>
    </w:p>
    <w:p w14:paraId="744FEC53"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5.4.原住民學生就讀專科以上學校學雜費減免辦法（108.12.24）。</w:t>
      </w:r>
    </w:p>
    <w:p w14:paraId="392A2157"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5.5.軍公教遺族就學費用優待條例（89.01.19）。</w:t>
      </w:r>
    </w:p>
    <w:p w14:paraId="204DE3BE" w14:textId="77777777" w:rsidR="00090686" w:rsidRPr="006D7D73" w:rsidRDefault="00090686" w:rsidP="00021F4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5.6.現役軍人子女就讀中等以上學校學費減免辦法（104.03.03）。</w:t>
      </w:r>
    </w:p>
    <w:p w14:paraId="6726C165" w14:textId="77777777" w:rsidR="00090686" w:rsidRPr="006D7D73" w:rsidRDefault="00090686" w:rsidP="00021F42">
      <w:pPr>
        <w:rPr>
          <w:rFonts w:ascii="標楷體" w:eastAsia="標楷體" w:hAnsi="標楷體"/>
        </w:rPr>
      </w:pPr>
    </w:p>
    <w:p w14:paraId="54D62392" w14:textId="77777777" w:rsidR="00090686" w:rsidRPr="006D7D73" w:rsidRDefault="00090686">
      <w:pPr>
        <w:widowControl/>
        <w:rPr>
          <w:rFonts w:ascii="標楷體" w:eastAsia="標楷體" w:hAnsi="標楷體"/>
          <w:sz w:val="28"/>
          <w:szCs w:val="28"/>
        </w:rPr>
      </w:pPr>
      <w:r w:rsidRPr="006D7D73">
        <w:rPr>
          <w:rFonts w:ascii="標楷體" w:eastAsia="標楷體" w:hAnsi="標楷體"/>
          <w:sz w:val="28"/>
          <w:szCs w:val="28"/>
        </w:rPr>
        <w:br w:type="page"/>
      </w:r>
    </w:p>
    <w:p w14:paraId="361F76C0" w14:textId="77777777" w:rsidR="00090686" w:rsidRDefault="00090686" w:rsidP="00DB7E6F">
      <w:pPr>
        <w:sectPr w:rsidR="00090686" w:rsidSect="00DB7E6F">
          <w:type w:val="continuous"/>
          <w:pgSz w:w="11906" w:h="16838"/>
          <w:pgMar w:top="1134" w:right="1134" w:bottom="1134" w:left="1134" w:header="851" w:footer="992" w:gutter="0"/>
          <w:cols w:space="425"/>
          <w:docGrid w:type="lines" w:linePitch="360"/>
        </w:sectPr>
      </w:pPr>
    </w:p>
    <w:p w14:paraId="701B6E00" w14:textId="77777777" w:rsidR="0065132C" w:rsidRDefault="0065132C"/>
    <w:sectPr w:rsidR="0065132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86"/>
    <w:rsid w:val="00090686"/>
    <w:rsid w:val="00152A07"/>
    <w:rsid w:val="00651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4622"/>
  <w15:chartTrackingRefBased/>
  <w15:docId w15:val="{434F5944-5BFA-4C01-98C0-1EB7BBF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09068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686"/>
    <w:rPr>
      <w:color w:val="0563C1" w:themeColor="hyperlink"/>
      <w:u w:val="single"/>
    </w:rPr>
  </w:style>
  <w:style w:type="paragraph" w:customStyle="1" w:styleId="31">
    <w:name w:val="標題3"/>
    <w:basedOn w:val="3"/>
    <w:next w:val="3"/>
    <w:link w:val="32"/>
    <w:qFormat/>
    <w:rsid w:val="00090686"/>
    <w:pPr>
      <w:spacing w:line="0" w:lineRule="atLeast"/>
      <w:jc w:val="both"/>
    </w:pPr>
    <w:rPr>
      <w:rFonts w:ascii="標楷體" w:eastAsia="標楷體" w:hAnsi="標楷體"/>
      <w:sz w:val="28"/>
      <w:szCs w:val="28"/>
    </w:rPr>
  </w:style>
  <w:style w:type="character" w:customStyle="1" w:styleId="32">
    <w:name w:val="標題3 字元"/>
    <w:basedOn w:val="a0"/>
    <w:link w:val="31"/>
    <w:rsid w:val="00090686"/>
    <w:rPr>
      <w:rFonts w:ascii="標楷體" w:eastAsia="標楷體" w:hAnsi="標楷體" w:cstheme="majorBidi"/>
      <w:b/>
      <w:bCs/>
      <w:sz w:val="28"/>
      <w:szCs w:val="28"/>
    </w:rPr>
  </w:style>
  <w:style w:type="character" w:customStyle="1" w:styleId="30">
    <w:name w:val="標題 3 字元"/>
    <w:basedOn w:val="a0"/>
    <w:link w:val="3"/>
    <w:uiPriority w:val="9"/>
    <w:semiHidden/>
    <w:rsid w:val="00090686"/>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353636.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2022-04-07T18:34:00Z</dcterms:created>
  <dcterms:modified xsi:type="dcterms:W3CDTF">2022-04-07T18:45:00Z</dcterms:modified>
</cp:coreProperties>
</file>